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39B8" w14:textId="6E53A7B2" w:rsidR="007E3B75" w:rsidRDefault="0019120A" w:rsidP="008C2EBA">
      <w:pPr>
        <w:pStyle w:val="a3"/>
        <w:jc w:val="both"/>
        <w:rPr>
          <w:b/>
          <w:bCs/>
          <w:sz w:val="28"/>
          <w:szCs w:val="28"/>
          <w:u w:val="single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 w:rsidR="008C2EBA">
        <w:rPr>
          <w:sz w:val="28"/>
          <w:szCs w:val="28"/>
          <w:lang w:val="ro-MD"/>
        </w:rPr>
        <w:t>ei</w:t>
      </w:r>
      <w:proofErr w:type="spellEnd"/>
      <w:r w:rsidR="008C2EBA"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>publice cu statut special vacante</w:t>
      </w:r>
      <w:r w:rsidR="008C2EBA">
        <w:rPr>
          <w:sz w:val="28"/>
          <w:szCs w:val="28"/>
          <w:lang w:val="ro-MD"/>
        </w:rPr>
        <w:t xml:space="preserve"> - </w:t>
      </w:r>
      <w:r w:rsidR="008C2EBA">
        <w:rPr>
          <w:sz w:val="28"/>
          <w:szCs w:val="28"/>
          <w:lang w:val="ro-MD"/>
        </w:rPr>
        <w:t>o</w:t>
      </w:r>
      <w:proofErr w:type="spellStart"/>
      <w:r w:rsidR="008C2EBA" w:rsidRPr="00F71616">
        <w:rPr>
          <w:rFonts w:ascii="GillSansMT-Bold" w:hAnsi="GillSansMT-Bold" w:cs="GillSansMT-Bold"/>
          <w:sz w:val="28"/>
          <w:szCs w:val="28"/>
          <w:lang w:val="ro-RO"/>
        </w:rPr>
        <w:t>fițer</w:t>
      </w:r>
      <w:proofErr w:type="spellEnd"/>
      <w:r w:rsidR="008C2EBA">
        <w:rPr>
          <w:rFonts w:ascii="GillSansMT-Bold" w:hAnsi="GillSansMT-Bold" w:cs="GillSansMT-Bold"/>
          <w:sz w:val="28"/>
          <w:szCs w:val="28"/>
          <w:lang w:val="ro-RO"/>
        </w:rPr>
        <w:t xml:space="preserve"> superior</w:t>
      </w:r>
      <w:r w:rsidR="008C2EBA"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al Serviciului prevenție al Secției situații excepționale </w:t>
      </w:r>
      <w:r w:rsidR="008C2EBA">
        <w:rPr>
          <w:rFonts w:ascii="GillSansMT-Bold" w:hAnsi="GillSansMT-Bold" w:cs="GillSansMT-Bold"/>
          <w:sz w:val="28"/>
          <w:szCs w:val="28"/>
          <w:lang w:val="ro-RO"/>
        </w:rPr>
        <w:t>Anenii Noi</w:t>
      </w:r>
      <w:r w:rsidR="008C2EBA"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a </w:t>
      </w:r>
      <w:proofErr w:type="spellStart"/>
      <w:r w:rsidR="008C2EBA" w:rsidRPr="00F71616">
        <w:rPr>
          <w:sz w:val="28"/>
          <w:szCs w:val="28"/>
          <w:lang w:val="ro-RO"/>
        </w:rPr>
        <w:t>Direcţiei</w:t>
      </w:r>
      <w:proofErr w:type="spellEnd"/>
      <w:r w:rsidR="008C2EBA" w:rsidRPr="00F71616">
        <w:rPr>
          <w:sz w:val="28"/>
          <w:szCs w:val="28"/>
          <w:lang w:val="ro-RO"/>
        </w:rPr>
        <w:t xml:space="preserve"> </w:t>
      </w:r>
      <w:proofErr w:type="spellStart"/>
      <w:r w:rsidR="008C2EBA">
        <w:rPr>
          <w:sz w:val="28"/>
          <w:szCs w:val="28"/>
          <w:lang w:val="ro-RO"/>
        </w:rPr>
        <w:t>situaţii</w:t>
      </w:r>
      <w:proofErr w:type="spellEnd"/>
      <w:r w:rsidR="008C2EBA">
        <w:rPr>
          <w:sz w:val="28"/>
          <w:szCs w:val="28"/>
          <w:lang w:val="ro-RO"/>
        </w:rPr>
        <w:t xml:space="preserve"> </w:t>
      </w:r>
      <w:proofErr w:type="spellStart"/>
      <w:r w:rsidR="008C2EBA" w:rsidRPr="00F71616">
        <w:rPr>
          <w:sz w:val="28"/>
          <w:szCs w:val="28"/>
          <w:lang w:val="ro-RO"/>
        </w:rPr>
        <w:t>excepţionale</w:t>
      </w:r>
      <w:proofErr w:type="spellEnd"/>
      <w:r w:rsidR="008C2EBA" w:rsidRPr="00F71616">
        <w:rPr>
          <w:sz w:val="28"/>
          <w:szCs w:val="28"/>
          <w:lang w:val="ro-RO"/>
        </w:rPr>
        <w:t xml:space="preserve"> </w:t>
      </w:r>
      <w:proofErr w:type="spellStart"/>
      <w:r w:rsidR="008C2EBA">
        <w:rPr>
          <w:sz w:val="28"/>
          <w:szCs w:val="28"/>
          <w:lang w:val="ro-RO"/>
        </w:rPr>
        <w:t>mun.Chișinău</w:t>
      </w:r>
      <w:proofErr w:type="spellEnd"/>
      <w:r w:rsidR="008C2EBA" w:rsidRPr="00F71616">
        <w:rPr>
          <w:sz w:val="28"/>
          <w:szCs w:val="28"/>
          <w:lang w:val="ro-RO"/>
        </w:rPr>
        <w:t xml:space="preserve"> a IGSU</w:t>
      </w:r>
      <w:r w:rsidR="008C2EBA">
        <w:rPr>
          <w:sz w:val="28"/>
          <w:szCs w:val="28"/>
          <w:lang w:val="ro-RO"/>
        </w:rPr>
        <w:t>,</w:t>
      </w:r>
      <w:r w:rsidR="008C2EBA">
        <w:rPr>
          <w:sz w:val="28"/>
          <w:szCs w:val="28"/>
          <w:lang w:val="ro-MD"/>
        </w:rPr>
        <w:t xml:space="preserve"> a promovat concursul candidatul:</w:t>
      </w:r>
      <w:r w:rsidR="008C2EBA">
        <w:rPr>
          <w:sz w:val="28"/>
          <w:szCs w:val="28"/>
          <w:lang w:val="ro-MD"/>
        </w:rPr>
        <w:br/>
      </w:r>
      <w:proofErr w:type="spellStart"/>
      <w:r w:rsidR="008C2EBA" w:rsidRPr="008C2EBA">
        <w:rPr>
          <w:b/>
          <w:bCs/>
          <w:sz w:val="28"/>
          <w:szCs w:val="28"/>
          <w:u w:val="single"/>
          <w:lang w:val="ro-MD"/>
        </w:rPr>
        <w:t>Samoilenco</w:t>
      </w:r>
      <w:proofErr w:type="spellEnd"/>
      <w:r w:rsidR="008C2EBA" w:rsidRPr="008C2EBA">
        <w:rPr>
          <w:b/>
          <w:bCs/>
          <w:sz w:val="28"/>
          <w:szCs w:val="28"/>
          <w:u w:val="single"/>
          <w:lang w:val="ro-MD"/>
        </w:rPr>
        <w:t xml:space="preserve"> Ion</w:t>
      </w:r>
      <w:r w:rsidR="008C2EBA">
        <w:rPr>
          <w:sz w:val="28"/>
          <w:szCs w:val="28"/>
          <w:lang w:val="ro-MD"/>
        </w:rPr>
        <w:t xml:space="preserve"> </w:t>
      </w:r>
    </w:p>
    <w:p w14:paraId="6249D217" w14:textId="1A55486F" w:rsidR="008C2EBA" w:rsidRPr="008C2EBA" w:rsidRDefault="008C2EBA" w:rsidP="008C2E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>
        <w:rPr>
          <w:sz w:val="28"/>
          <w:szCs w:val="28"/>
          <w:lang w:val="ro-MD"/>
        </w:rPr>
        <w:t>ei</w:t>
      </w:r>
      <w:proofErr w:type="spellEnd"/>
      <w:r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>publice cu statut special vacante</w:t>
      </w:r>
      <w:r>
        <w:rPr>
          <w:sz w:val="28"/>
          <w:szCs w:val="28"/>
          <w:lang w:val="ro-MD"/>
        </w:rPr>
        <w:t xml:space="preserve"> - </w:t>
      </w:r>
      <w:r>
        <w:rPr>
          <w:rFonts w:ascii="GillSansMT-Bold" w:hAnsi="GillSansMT-Bold" w:cs="GillSansMT-Bold"/>
          <w:sz w:val="28"/>
          <w:szCs w:val="28"/>
          <w:lang w:val="ro-RO"/>
        </w:rPr>
        <w:t>o</w:t>
      </w:r>
      <w:r w:rsidRPr="00F71616">
        <w:rPr>
          <w:rFonts w:ascii="GillSansMT-Bold" w:hAnsi="GillSansMT-Bold" w:cs="GillSansMT-Bold"/>
          <w:sz w:val="28"/>
          <w:szCs w:val="28"/>
          <w:lang w:val="ro-RO"/>
        </w:rPr>
        <w:t>fițer</w:t>
      </w:r>
      <w:r>
        <w:rPr>
          <w:rFonts w:ascii="GillSansMT-Bold" w:hAnsi="GillSansMT-Bold" w:cs="GillSansMT-Bold"/>
          <w:sz w:val="28"/>
          <w:szCs w:val="28"/>
          <w:lang w:val="ro-RO"/>
        </w:rPr>
        <w:t xml:space="preserve"> superior</w:t>
      </w:r>
      <w:r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al Serviciului prevenție al Secției situații excepționale </w:t>
      </w:r>
      <w:proofErr w:type="spellStart"/>
      <w:r>
        <w:rPr>
          <w:rFonts w:ascii="GillSansMT-Bold" w:hAnsi="GillSansMT-Bold" w:cs="GillSansMT-Bold"/>
          <w:sz w:val="28"/>
          <w:szCs w:val="28"/>
          <w:lang w:val="ro-RO"/>
        </w:rPr>
        <w:t>Donduşeni</w:t>
      </w:r>
      <w:proofErr w:type="spellEnd"/>
      <w:r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a </w:t>
      </w:r>
      <w:proofErr w:type="spellStart"/>
      <w:r w:rsidRPr="00F71616">
        <w:rPr>
          <w:sz w:val="28"/>
          <w:szCs w:val="28"/>
          <w:lang w:val="ro-RO"/>
        </w:rPr>
        <w:t>Direcţiei</w:t>
      </w:r>
      <w:proofErr w:type="spellEnd"/>
      <w:r w:rsidRPr="00F71616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 w:rsidRPr="00F71616">
        <w:rPr>
          <w:sz w:val="28"/>
          <w:szCs w:val="28"/>
          <w:lang w:val="ro-RO"/>
        </w:rPr>
        <w:t>excepţionale</w:t>
      </w:r>
      <w:proofErr w:type="spellEnd"/>
      <w:r w:rsidRPr="00F71616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mun.Edineţ</w:t>
      </w:r>
      <w:proofErr w:type="spellEnd"/>
      <w:r w:rsidRPr="00F71616">
        <w:rPr>
          <w:sz w:val="28"/>
          <w:szCs w:val="28"/>
          <w:lang w:val="ro-RO"/>
        </w:rPr>
        <w:t xml:space="preserve"> a IGSU</w:t>
      </w:r>
      <w:r>
        <w:rPr>
          <w:sz w:val="28"/>
          <w:szCs w:val="28"/>
          <w:lang w:val="ro-RO"/>
        </w:rPr>
        <w:t>,</w:t>
      </w:r>
      <w:r w:rsidRPr="008C2EBA">
        <w:rPr>
          <w:b/>
          <w:bCs/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a promovat concursul candidatul:</w:t>
      </w:r>
      <w:r>
        <w:rPr>
          <w:sz w:val="28"/>
          <w:szCs w:val="28"/>
          <w:lang w:val="ro-MD"/>
        </w:rPr>
        <w:br/>
      </w:r>
      <w:r w:rsidRPr="008C2EBA">
        <w:rPr>
          <w:b/>
          <w:bCs/>
          <w:sz w:val="28"/>
          <w:szCs w:val="28"/>
          <w:u w:val="single"/>
          <w:lang w:val="en-US"/>
        </w:rPr>
        <w:t>Burlac Anatolie</w:t>
      </w:r>
    </w:p>
    <w:sectPr w:rsidR="008C2EBA" w:rsidRPr="008C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7E3B75"/>
    <w:rsid w:val="008C2EBA"/>
    <w:rsid w:val="009B56C8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10</cp:revision>
  <dcterms:created xsi:type="dcterms:W3CDTF">2022-08-18T05:09:00Z</dcterms:created>
  <dcterms:modified xsi:type="dcterms:W3CDTF">2023-08-09T12:20:00Z</dcterms:modified>
</cp:coreProperties>
</file>