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E529" w14:textId="77777777"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Contracting Authority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51911B76"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672A6659" w14:textId="77777777" w:rsidR="00D261B4" w:rsidRPr="0017401E" w:rsidRDefault="00D261B4">
      <w:pPr>
        <w:pBdr>
          <w:bottom w:val="single" w:sz="6" w:space="1" w:color="auto"/>
        </w:pBdr>
        <w:rPr>
          <w:rFonts w:ascii="Times New Roman" w:hAnsi="Times New Roman"/>
          <w:sz w:val="22"/>
          <w:szCs w:val="22"/>
        </w:rPr>
      </w:pPr>
    </w:p>
    <w:p w14:paraId="47CB368E" w14:textId="77777777"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D261B4" w:rsidRPr="0017401E">
        <w:rPr>
          <w:b w:val="0"/>
          <w:sz w:val="22"/>
          <w:szCs w:val="22"/>
          <w:lang w:val="en-GB"/>
        </w:rPr>
        <w:t xml:space="preserve">&lt; </w:t>
      </w:r>
      <w:r w:rsidRPr="0017401E">
        <w:rPr>
          <w:b w:val="0"/>
          <w:sz w:val="22"/>
          <w:szCs w:val="22"/>
          <w:highlight w:val="yellow"/>
          <w:lang w:val="en-GB"/>
        </w:rPr>
        <w:t>as per letter of invitation to tender</w:t>
      </w:r>
      <w:r w:rsidR="00D261B4" w:rsidRPr="0017401E">
        <w:rPr>
          <w:b w:val="0"/>
          <w:sz w:val="22"/>
          <w:szCs w:val="22"/>
          <w:lang w:val="en-GB"/>
        </w:rPr>
        <w:t>&gt;</w:t>
      </w:r>
    </w:p>
    <w:p w14:paraId="3D7DA586" w14:textId="08DF049C"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r>
    </w:p>
    <w:p w14:paraId="0A37501D"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29D01BE5" w14:textId="071640C6" w:rsidR="009E2C98" w:rsidRPr="0017401E" w:rsidRDefault="4B25774F" w:rsidP="00AF21A1">
      <w:pPr>
        <w:pStyle w:val="Blockquote"/>
        <w:ind w:left="0"/>
        <w:jc w:val="both"/>
        <w:rPr>
          <w:sz w:val="22"/>
          <w:szCs w:val="22"/>
          <w:lang w:val="en-GB"/>
        </w:rPr>
      </w:pPr>
      <w:r w:rsidRPr="4B25774F">
        <w:rPr>
          <w:b/>
          <w:bCs/>
          <w:sz w:val="22"/>
          <w:szCs w:val="22"/>
          <w:lang w:val="en-GB"/>
        </w:rPr>
        <w:t xml:space="preserve">Please supply one signed </w:t>
      </w:r>
      <w:r w:rsidRPr="4B25774F">
        <w:rPr>
          <w:sz w:val="22"/>
          <w:szCs w:val="22"/>
          <w:lang w:val="en-GB"/>
        </w:rPr>
        <w:t>tender (including signed statements of exclusivity and availability, a completed financial identification form and a completed legal entity file (only for the Leader) and declarations from the Leader and all members (if you are in a consortium).</w:t>
      </w:r>
      <w:r w:rsidRPr="4B25774F">
        <w:rPr>
          <w:b/>
          <w:bCs/>
          <w:sz w:val="22"/>
          <w:szCs w:val="22"/>
          <w:lang w:val="en-GB"/>
        </w:rPr>
        <w:t xml:space="preserve"> </w:t>
      </w:r>
      <w:r w:rsidRPr="4B25774F">
        <w:rPr>
          <w:sz w:val="22"/>
          <w:szCs w:val="22"/>
          <w:lang w:val="en-GB"/>
        </w:rPr>
        <w:t>The attachments to this submission form (i.e. declarations, statements, proofs) may be in original or copy. If copies are submitted, the originals must be dispatched to the Contracting Authority upon request. For economic and ecological reasons, we strongly recommend that you submit your files on paper (no plastic folder or divider). We also suggest you use double-sided printing wherever possible.</w:t>
      </w:r>
      <w:r w:rsidRPr="4B25774F">
        <w:rPr>
          <w:b/>
          <w:bCs/>
          <w:sz w:val="22"/>
          <w:szCs w:val="22"/>
          <w:lang w:val="en-GB"/>
        </w:rPr>
        <w:t xml:space="preserve"> All data included in this application must concern only the legal entity, natural persons or entities making the tender.</w:t>
      </w:r>
    </w:p>
    <w:p w14:paraId="213869CD" w14:textId="77777777" w:rsidR="00D261B4" w:rsidRPr="0017401E" w:rsidRDefault="00D261B4" w:rsidP="00ED092A">
      <w:pPr>
        <w:pStyle w:val="Blockquote"/>
        <w:ind w:left="0"/>
        <w:jc w:val="both"/>
        <w:rPr>
          <w:sz w:val="22"/>
          <w:szCs w:val="22"/>
          <w:lang w:val="en-GB"/>
        </w:rPr>
      </w:pPr>
      <w:r w:rsidRPr="0017401E">
        <w:rPr>
          <w:sz w:val="22"/>
          <w:szCs w:val="22"/>
          <w:lang w:val="en-GB"/>
        </w:rPr>
        <w:t>Any additional documentation (brochure</w:t>
      </w:r>
      <w:r w:rsidR="002A094A" w:rsidRPr="0017401E">
        <w:rPr>
          <w:sz w:val="22"/>
          <w:szCs w:val="22"/>
          <w:lang w:val="en-GB"/>
        </w:rPr>
        <w:t>s</w:t>
      </w:r>
      <w:r w:rsidRPr="0017401E">
        <w:rPr>
          <w:sz w:val="22"/>
          <w:szCs w:val="22"/>
          <w:lang w:val="en-GB"/>
        </w:rPr>
        <w:t>, letter</w:t>
      </w:r>
      <w:r w:rsidR="002A094A" w:rsidRPr="0017401E">
        <w:rPr>
          <w:sz w:val="22"/>
          <w:szCs w:val="22"/>
          <w:lang w:val="en-GB"/>
        </w:rPr>
        <w:t>s</w:t>
      </w:r>
      <w:r w:rsidRPr="0017401E">
        <w:rPr>
          <w:sz w:val="22"/>
          <w:szCs w:val="22"/>
          <w:lang w:val="en-GB"/>
        </w:rPr>
        <w:t xml:space="preserve"> etc</w:t>
      </w:r>
      <w:r w:rsidR="006E6287" w:rsidRPr="0017401E">
        <w:rPr>
          <w:sz w:val="22"/>
          <w:szCs w:val="22"/>
          <w:lang w:val="en-GB"/>
        </w:rPr>
        <w:t>.</w:t>
      </w:r>
      <w:r w:rsidRPr="0017401E">
        <w:rPr>
          <w:sz w:val="22"/>
          <w:szCs w:val="22"/>
          <w:lang w:val="en-GB"/>
        </w:rPr>
        <w:t xml:space="preserve">) sent with </w:t>
      </w:r>
      <w:r w:rsidR="002A094A" w:rsidRPr="0017401E">
        <w:rPr>
          <w:sz w:val="22"/>
          <w:szCs w:val="22"/>
          <w:lang w:val="en-GB"/>
        </w:rPr>
        <w:t>your</w:t>
      </w:r>
      <w:r w:rsidRPr="0017401E">
        <w:rPr>
          <w:sz w:val="22"/>
          <w:szCs w:val="22"/>
          <w:lang w:val="en-GB"/>
        </w:rPr>
        <w:t xml:space="preserve"> </w:t>
      </w:r>
      <w:r w:rsidR="009E2C98" w:rsidRPr="0017401E">
        <w:rPr>
          <w:sz w:val="22"/>
          <w:szCs w:val="22"/>
          <w:lang w:val="en-GB"/>
        </w:rPr>
        <w:t>tender</w:t>
      </w:r>
      <w:r w:rsidRPr="0017401E">
        <w:rPr>
          <w:sz w:val="22"/>
          <w:szCs w:val="22"/>
          <w:lang w:val="en-GB"/>
        </w:rPr>
        <w:t xml:space="preserve"> will not be taken into consideration.</w:t>
      </w:r>
      <w:r w:rsidRPr="0017401E">
        <w:rPr>
          <w:b/>
          <w:sz w:val="22"/>
          <w:szCs w:val="22"/>
          <w:lang w:val="en-GB"/>
        </w:rPr>
        <w:t xml:space="preserve"> </w:t>
      </w:r>
      <w:r w:rsidRPr="0017401E">
        <w:rPr>
          <w:sz w:val="22"/>
          <w:szCs w:val="22"/>
          <w:lang w:val="en-GB"/>
        </w:rPr>
        <w:t xml:space="preserve">Applications submitted by a </w:t>
      </w:r>
      <w:r w:rsidRPr="0017401E">
        <w:rPr>
          <w:b/>
          <w:sz w:val="22"/>
          <w:szCs w:val="22"/>
          <w:lang w:val="en-GB"/>
        </w:rPr>
        <w:t>consortium</w:t>
      </w:r>
      <w:r w:rsidRPr="0017401E">
        <w:rPr>
          <w:sz w:val="22"/>
          <w:szCs w:val="22"/>
          <w:lang w:val="en-GB"/>
        </w:rPr>
        <w:t xml:space="preserve"> (</w:t>
      </w:r>
      <w:r w:rsidR="00F305AA" w:rsidRPr="0017401E">
        <w:rPr>
          <w:sz w:val="22"/>
          <w:szCs w:val="22"/>
          <w:lang w:val="en-GB"/>
        </w:rPr>
        <w:t>i.e.</w:t>
      </w:r>
      <w:r w:rsidRPr="0017401E">
        <w:rPr>
          <w:sz w:val="22"/>
          <w:szCs w:val="22"/>
          <w:lang w:val="en-GB"/>
        </w:rPr>
        <w:t xml:space="preserve"> either a permanent, legally-established grouping or a grouping </w:t>
      </w:r>
      <w:r w:rsidR="006E6287" w:rsidRPr="0017401E">
        <w:rPr>
          <w:sz w:val="22"/>
          <w:szCs w:val="22"/>
          <w:lang w:val="en-GB"/>
        </w:rPr>
        <w:t>set up</w:t>
      </w:r>
      <w:r w:rsidRPr="0017401E">
        <w:rPr>
          <w:sz w:val="22"/>
          <w:szCs w:val="22"/>
          <w:lang w:val="en-GB"/>
        </w:rPr>
        <w:t xml:space="preserve"> informally for a specific tender procedure) must follow the instructions applicable to the consortium leader and its </w:t>
      </w:r>
      <w:r w:rsidR="00DA13E8" w:rsidRPr="0017401E">
        <w:rPr>
          <w:sz w:val="22"/>
          <w:szCs w:val="22"/>
          <w:lang w:val="en-GB"/>
        </w:rPr>
        <w:t>member</w:t>
      </w:r>
      <w:r w:rsidRPr="0017401E">
        <w:rPr>
          <w:sz w:val="22"/>
          <w:szCs w:val="22"/>
          <w:lang w:val="en-GB"/>
        </w:rPr>
        <w:t>s.</w:t>
      </w:r>
    </w:p>
    <w:p w14:paraId="27F00E11" w14:textId="77777777" w:rsidR="006A3EE0" w:rsidRPr="0017401E" w:rsidRDefault="006A3EE0" w:rsidP="00ED092A">
      <w:pPr>
        <w:pStyle w:val="Blockquote"/>
        <w:ind w:left="0"/>
        <w:jc w:val="both"/>
        <w:rPr>
          <w:sz w:val="22"/>
          <w:szCs w:val="22"/>
          <w:lang w:val="en-GB"/>
        </w:rPr>
      </w:pPr>
      <w:r w:rsidRPr="0017401E">
        <w:rPr>
          <w:sz w:val="22"/>
          <w:szCs w:val="22"/>
          <w:lang w:val="en-GB"/>
        </w:rPr>
        <w:t xml:space="preserve">An economic operator may, where appropriate and for a particular contract, rely on the capacities of other entities, regardless of the legal nature of the links which it has with them. </w:t>
      </w:r>
      <w:r w:rsidR="001A01B2" w:rsidRPr="0017401E">
        <w:rPr>
          <w:sz w:val="22"/>
          <w:szCs w:val="22"/>
          <w:lang w:val="en-GB"/>
        </w:rPr>
        <w:t xml:space="preserve">With regard to technical and professional criteria, an economic operator may only rely on the capacities of other entities where the latter will perform the works or services for which these capacities are required.  </w:t>
      </w:r>
      <w:r w:rsidRPr="0017401E">
        <w:rPr>
          <w:sz w:val="22"/>
          <w:szCs w:val="22"/>
          <w:lang w:val="en-GB"/>
        </w:rPr>
        <w:t>I</w:t>
      </w:r>
      <w:r w:rsidR="006E6287" w:rsidRPr="0017401E">
        <w:rPr>
          <w:sz w:val="22"/>
          <w:szCs w:val="22"/>
          <w:lang w:val="en-GB"/>
        </w:rPr>
        <w:t>f they do, they</w:t>
      </w:r>
      <w:r w:rsidRPr="0017401E">
        <w:rPr>
          <w:sz w:val="22"/>
          <w:szCs w:val="22"/>
          <w:lang w:val="en-GB"/>
        </w:rPr>
        <w:t xml:space="preserve"> must prove to the contracting authority that </w:t>
      </w:r>
      <w:r w:rsidR="006E6287" w:rsidRPr="0017401E">
        <w:rPr>
          <w:sz w:val="22"/>
          <w:szCs w:val="22"/>
          <w:lang w:val="en-GB"/>
        </w:rPr>
        <w:t xml:space="preserve">they </w:t>
      </w:r>
      <w:r w:rsidRPr="0017401E">
        <w:rPr>
          <w:sz w:val="22"/>
          <w:szCs w:val="22"/>
          <w:lang w:val="en-GB"/>
        </w:rPr>
        <w:t>have the resources ne</w:t>
      </w:r>
      <w:r w:rsidR="006E6287" w:rsidRPr="0017401E">
        <w:rPr>
          <w:sz w:val="22"/>
          <w:szCs w:val="22"/>
          <w:lang w:val="en-GB"/>
        </w:rPr>
        <w:t>eded</w:t>
      </w:r>
      <w:r w:rsidRPr="0017401E">
        <w:rPr>
          <w:sz w:val="22"/>
          <w:szCs w:val="22"/>
          <w:lang w:val="en-GB"/>
        </w:rPr>
        <w:t xml:space="preserve"> </w:t>
      </w:r>
      <w:r w:rsidR="006E6287" w:rsidRPr="0017401E">
        <w:rPr>
          <w:sz w:val="22"/>
          <w:szCs w:val="22"/>
          <w:lang w:val="en-GB"/>
        </w:rPr>
        <w:t>t</w:t>
      </w:r>
      <w:r w:rsidRPr="0017401E">
        <w:rPr>
          <w:sz w:val="22"/>
          <w:szCs w:val="22"/>
          <w:lang w:val="en-GB"/>
        </w:rPr>
        <w:t xml:space="preserve">o perform the contract, for example by producing a </w:t>
      </w:r>
      <w:r w:rsidR="001A01B2" w:rsidRPr="0017401E">
        <w:rPr>
          <w:sz w:val="22"/>
          <w:szCs w:val="22"/>
          <w:lang w:val="en-GB"/>
        </w:rPr>
        <w:t>commitment</w:t>
      </w:r>
      <w:r w:rsidRPr="0017401E">
        <w:rPr>
          <w:sz w:val="22"/>
          <w:szCs w:val="22"/>
          <w:lang w:val="en-GB"/>
        </w:rPr>
        <w:t xml:space="preserve"> </w:t>
      </w:r>
      <w:r w:rsidR="002A094A" w:rsidRPr="0017401E">
        <w:rPr>
          <w:sz w:val="22"/>
          <w:szCs w:val="22"/>
          <w:lang w:val="en-GB"/>
        </w:rPr>
        <w:t>from</w:t>
      </w:r>
      <w:r w:rsidRPr="0017401E">
        <w:rPr>
          <w:sz w:val="22"/>
          <w:szCs w:val="22"/>
          <w:lang w:val="en-GB"/>
        </w:rPr>
        <w:t xml:space="preserve"> those entities to place resources at </w:t>
      </w:r>
      <w:r w:rsidR="006E6287" w:rsidRPr="0017401E">
        <w:rPr>
          <w:sz w:val="22"/>
          <w:szCs w:val="22"/>
          <w:lang w:val="en-GB"/>
        </w:rPr>
        <w:t>their</w:t>
      </w:r>
      <w:r w:rsidRPr="0017401E">
        <w:rPr>
          <w:sz w:val="22"/>
          <w:szCs w:val="22"/>
          <w:lang w:val="en-GB"/>
        </w:rPr>
        <w:t xml:space="preserve"> disposal. Such entities, for instance the parent company of the economic operator, must respect the same rules of eligibility and nationality </w:t>
      </w:r>
      <w:r w:rsidR="000E4990" w:rsidRPr="0017401E">
        <w:rPr>
          <w:sz w:val="22"/>
          <w:szCs w:val="22"/>
          <w:lang w:val="en-GB"/>
        </w:rPr>
        <w:t>as</w:t>
      </w:r>
      <w:r w:rsidRPr="0017401E">
        <w:rPr>
          <w:sz w:val="22"/>
          <w:szCs w:val="22"/>
          <w:lang w:val="en-GB"/>
        </w:rPr>
        <w:t xml:space="preserve"> the economic operator</w:t>
      </w:r>
      <w:r w:rsidR="001A01B2" w:rsidRPr="0017401E">
        <w:rPr>
          <w:sz w:val="22"/>
          <w:szCs w:val="22"/>
          <w:lang w:val="en-GB"/>
        </w:rPr>
        <w:t>, as well as the relevant selection criteria</w:t>
      </w:r>
      <w:r w:rsidRPr="0017401E">
        <w:rPr>
          <w:sz w:val="22"/>
          <w:szCs w:val="22"/>
          <w:lang w:val="en-GB"/>
        </w:rPr>
        <w:t>.</w:t>
      </w:r>
    </w:p>
    <w:p w14:paraId="5DAB6C7B"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7D8FD68"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9E2C98" w:rsidRPr="0017401E">
        <w:rPr>
          <w:rFonts w:ascii="Times New Roman" w:hAnsi="Times New Roman"/>
          <w:b/>
          <w:sz w:val="24"/>
          <w:szCs w:val="24"/>
        </w:rPr>
        <w:t>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2BE7FED7" w14:textId="77777777" w:rsidTr="002971EA">
        <w:trPr>
          <w:cantSplit/>
        </w:trPr>
        <w:tc>
          <w:tcPr>
            <w:tcW w:w="1418" w:type="dxa"/>
            <w:tcBorders>
              <w:top w:val="nil"/>
              <w:left w:val="nil"/>
            </w:tcBorders>
          </w:tcPr>
          <w:p w14:paraId="02EB378F" w14:textId="77777777" w:rsidR="00D261B4" w:rsidRPr="0017401E" w:rsidRDefault="00D261B4" w:rsidP="002E4284">
            <w:pPr>
              <w:spacing w:before="60" w:after="60"/>
              <w:jc w:val="both"/>
              <w:rPr>
                <w:rFonts w:ascii="Times New Roman" w:hAnsi="Times New Roman"/>
                <w:b/>
                <w:sz w:val="22"/>
                <w:szCs w:val="22"/>
              </w:rPr>
            </w:pPr>
          </w:p>
        </w:tc>
        <w:tc>
          <w:tcPr>
            <w:tcW w:w="6628" w:type="dxa"/>
            <w:shd w:val="pct5" w:color="auto" w:fill="FFFFFF"/>
          </w:tcPr>
          <w:p w14:paraId="36E4F5EF" w14:textId="0034E727" w:rsidR="00D261B4"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Name(s) of legal entity or entities</w:t>
            </w:r>
            <w:r w:rsidR="00F05E19">
              <w:rPr>
                <w:rFonts w:ascii="Times New Roman" w:hAnsi="Times New Roman"/>
                <w:b/>
                <w:sz w:val="22"/>
                <w:szCs w:val="22"/>
              </w:rPr>
              <w:t>, natural person</w:t>
            </w:r>
            <w:r w:rsidRPr="0017401E">
              <w:rPr>
                <w:rFonts w:ascii="Times New Roman" w:hAnsi="Times New Roman"/>
                <w:b/>
                <w:sz w:val="22"/>
                <w:szCs w:val="22"/>
              </w:rPr>
              <w:t xml:space="preserve"> making this application</w:t>
            </w:r>
          </w:p>
        </w:tc>
        <w:tc>
          <w:tcPr>
            <w:tcW w:w="1452" w:type="dxa"/>
            <w:shd w:val="pct5" w:color="auto" w:fill="FFFFFF"/>
          </w:tcPr>
          <w:p w14:paraId="2746DCC8"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0C60A143" w14:textId="77777777" w:rsidTr="002971EA">
        <w:trPr>
          <w:cantSplit/>
        </w:trPr>
        <w:tc>
          <w:tcPr>
            <w:tcW w:w="1418" w:type="dxa"/>
          </w:tcPr>
          <w:p w14:paraId="5736919F" w14:textId="77777777" w:rsidR="008B192F" w:rsidRPr="0017401E"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tc>
        <w:tc>
          <w:tcPr>
            <w:tcW w:w="6628" w:type="dxa"/>
          </w:tcPr>
          <w:p w14:paraId="6A05A809" w14:textId="77777777" w:rsidR="008B192F" w:rsidRPr="0017401E" w:rsidRDefault="008B192F" w:rsidP="002E4284">
            <w:pPr>
              <w:spacing w:before="120" w:after="120"/>
              <w:rPr>
                <w:rFonts w:ascii="Times New Roman" w:hAnsi="Times New Roman"/>
                <w:b/>
                <w:sz w:val="22"/>
                <w:szCs w:val="22"/>
              </w:rPr>
            </w:pPr>
          </w:p>
        </w:tc>
        <w:tc>
          <w:tcPr>
            <w:tcW w:w="1452" w:type="dxa"/>
          </w:tcPr>
          <w:p w14:paraId="5A39BBE3" w14:textId="77777777" w:rsidR="008B192F" w:rsidRPr="0017401E" w:rsidRDefault="008B192F" w:rsidP="002E4284">
            <w:pPr>
              <w:spacing w:before="120" w:after="120"/>
              <w:rPr>
                <w:rFonts w:ascii="Times New Roman" w:hAnsi="Times New Roman"/>
                <w:b/>
                <w:sz w:val="22"/>
                <w:szCs w:val="22"/>
              </w:rPr>
            </w:pPr>
          </w:p>
        </w:tc>
      </w:tr>
      <w:tr w:rsidR="008B192F" w:rsidRPr="0017401E" w14:paraId="3328898C" w14:textId="77777777" w:rsidTr="002971EA">
        <w:trPr>
          <w:cantSplit/>
        </w:trPr>
        <w:tc>
          <w:tcPr>
            <w:tcW w:w="1418" w:type="dxa"/>
          </w:tcPr>
          <w:p w14:paraId="1B52F35B" w14:textId="77777777" w:rsidR="008B192F" w:rsidRPr="0017401E"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tc>
        <w:tc>
          <w:tcPr>
            <w:tcW w:w="6628" w:type="dxa"/>
          </w:tcPr>
          <w:p w14:paraId="41C8F396" w14:textId="77777777" w:rsidR="008B192F" w:rsidRPr="0017401E" w:rsidRDefault="008B192F" w:rsidP="002E4284">
            <w:pPr>
              <w:spacing w:before="120" w:after="120"/>
              <w:rPr>
                <w:rFonts w:ascii="Times New Roman" w:hAnsi="Times New Roman"/>
                <w:b/>
                <w:sz w:val="22"/>
                <w:szCs w:val="22"/>
              </w:rPr>
            </w:pPr>
          </w:p>
        </w:tc>
        <w:tc>
          <w:tcPr>
            <w:tcW w:w="1452" w:type="dxa"/>
          </w:tcPr>
          <w:p w14:paraId="72A3D3EC" w14:textId="77777777" w:rsidR="008B192F" w:rsidRPr="0017401E" w:rsidRDefault="008B192F" w:rsidP="002E4284">
            <w:pPr>
              <w:spacing w:before="120" w:after="120"/>
              <w:rPr>
                <w:rFonts w:ascii="Times New Roman" w:hAnsi="Times New Roman"/>
                <w:b/>
                <w:sz w:val="22"/>
                <w:szCs w:val="22"/>
              </w:rPr>
            </w:pPr>
          </w:p>
        </w:tc>
      </w:tr>
      <w:tr w:rsidR="008B192F" w:rsidRPr="0017401E" w14:paraId="137E7A48" w14:textId="77777777" w:rsidTr="002971EA">
        <w:trPr>
          <w:cantSplit/>
        </w:trPr>
        <w:tc>
          <w:tcPr>
            <w:tcW w:w="1418" w:type="dxa"/>
          </w:tcPr>
          <w:p w14:paraId="311FC61C" w14:textId="77777777" w:rsidR="008B192F" w:rsidRPr="0017401E"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tc>
        <w:tc>
          <w:tcPr>
            <w:tcW w:w="6628" w:type="dxa"/>
          </w:tcPr>
          <w:p w14:paraId="0D0B940D" w14:textId="77777777" w:rsidR="008B192F" w:rsidRPr="0017401E" w:rsidRDefault="008B192F" w:rsidP="002E4284">
            <w:pPr>
              <w:spacing w:before="120" w:after="120"/>
              <w:rPr>
                <w:rFonts w:ascii="Times New Roman" w:hAnsi="Times New Roman"/>
                <w:b/>
                <w:sz w:val="22"/>
                <w:szCs w:val="22"/>
              </w:rPr>
            </w:pPr>
          </w:p>
        </w:tc>
        <w:tc>
          <w:tcPr>
            <w:tcW w:w="1452" w:type="dxa"/>
          </w:tcPr>
          <w:p w14:paraId="0E27B00A" w14:textId="77777777" w:rsidR="008B192F" w:rsidRPr="0017401E" w:rsidRDefault="008B192F" w:rsidP="002E4284">
            <w:pPr>
              <w:spacing w:before="120" w:after="120"/>
              <w:rPr>
                <w:rFonts w:ascii="Times New Roman" w:hAnsi="Times New Roman"/>
                <w:b/>
                <w:sz w:val="22"/>
                <w:szCs w:val="22"/>
              </w:rPr>
            </w:pPr>
          </w:p>
        </w:tc>
      </w:tr>
    </w:tbl>
    <w:p w14:paraId="40B7FEB6"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0D909AED" w14:textId="77777777" w:rsidTr="003D6061">
        <w:tc>
          <w:tcPr>
            <w:tcW w:w="1701" w:type="dxa"/>
            <w:shd w:val="pct5" w:color="auto" w:fill="FFFFFF"/>
          </w:tcPr>
          <w:p w14:paraId="76CAFD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60061E4C"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563D366A" w14:textId="77777777" w:rsidTr="003D6061">
        <w:tc>
          <w:tcPr>
            <w:tcW w:w="1701" w:type="dxa"/>
            <w:shd w:val="pct5" w:color="auto" w:fill="FFFFFF"/>
          </w:tcPr>
          <w:p w14:paraId="792F77CE"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44EAFD9C" w14:textId="77777777" w:rsidR="008B192F" w:rsidRPr="0017401E" w:rsidRDefault="008B192F" w:rsidP="00F305AA">
            <w:pPr>
              <w:spacing w:before="60" w:after="60"/>
              <w:rPr>
                <w:rFonts w:ascii="Times New Roman" w:hAnsi="Times New Roman"/>
                <w:sz w:val="22"/>
                <w:szCs w:val="22"/>
              </w:rPr>
            </w:pPr>
          </w:p>
        </w:tc>
      </w:tr>
      <w:tr w:rsidR="008B192F" w:rsidRPr="0017401E" w14:paraId="47D2A083" w14:textId="77777777" w:rsidTr="003D6061">
        <w:tc>
          <w:tcPr>
            <w:tcW w:w="1701" w:type="dxa"/>
            <w:shd w:val="pct5" w:color="auto" w:fill="FFFFFF"/>
          </w:tcPr>
          <w:p w14:paraId="071CC08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4B94D5A5" w14:textId="77777777" w:rsidR="008B192F" w:rsidRPr="0017401E" w:rsidRDefault="008B192F" w:rsidP="00F305AA">
            <w:pPr>
              <w:spacing w:before="60" w:after="60"/>
              <w:rPr>
                <w:rFonts w:ascii="Times New Roman" w:hAnsi="Times New Roman"/>
                <w:sz w:val="22"/>
                <w:szCs w:val="22"/>
              </w:rPr>
            </w:pPr>
          </w:p>
        </w:tc>
      </w:tr>
      <w:tr w:rsidR="008B192F" w:rsidRPr="0017401E" w14:paraId="322B2265" w14:textId="77777777" w:rsidTr="003D6061">
        <w:tc>
          <w:tcPr>
            <w:tcW w:w="1701" w:type="dxa"/>
            <w:shd w:val="pct5" w:color="auto" w:fill="FFFFFF"/>
          </w:tcPr>
          <w:p w14:paraId="72ED4A4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3DEEC669" w14:textId="77777777" w:rsidR="008B192F" w:rsidRPr="0017401E" w:rsidRDefault="008B192F" w:rsidP="00F305AA">
            <w:pPr>
              <w:spacing w:before="60" w:after="60"/>
              <w:rPr>
                <w:rFonts w:ascii="Times New Roman" w:hAnsi="Times New Roman"/>
                <w:sz w:val="22"/>
                <w:szCs w:val="22"/>
              </w:rPr>
            </w:pPr>
          </w:p>
        </w:tc>
      </w:tr>
      <w:tr w:rsidR="008B192F" w:rsidRPr="0017401E" w14:paraId="52AE9054" w14:textId="77777777" w:rsidTr="003D6061">
        <w:tc>
          <w:tcPr>
            <w:tcW w:w="1701" w:type="dxa"/>
            <w:shd w:val="pct5" w:color="auto" w:fill="FFFFFF"/>
          </w:tcPr>
          <w:p w14:paraId="75758B33"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3656B9AB" w14:textId="77777777" w:rsidR="008B192F" w:rsidRPr="0017401E" w:rsidRDefault="008B192F" w:rsidP="00F305AA">
            <w:pPr>
              <w:spacing w:before="60" w:after="60"/>
              <w:rPr>
                <w:rFonts w:ascii="Times New Roman" w:hAnsi="Times New Roman"/>
                <w:sz w:val="22"/>
                <w:szCs w:val="22"/>
              </w:rPr>
            </w:pPr>
          </w:p>
        </w:tc>
      </w:tr>
      <w:tr w:rsidR="008B192F" w:rsidRPr="0017401E" w14:paraId="4B54A013" w14:textId="77777777" w:rsidTr="003D6061">
        <w:tc>
          <w:tcPr>
            <w:tcW w:w="1701" w:type="dxa"/>
            <w:shd w:val="pct5" w:color="auto" w:fill="FFFFFF"/>
          </w:tcPr>
          <w:p w14:paraId="625590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45FB0818" w14:textId="77777777" w:rsidR="008B192F" w:rsidRPr="0017401E" w:rsidRDefault="008B192F" w:rsidP="00F305AA">
            <w:pPr>
              <w:spacing w:before="60" w:after="60"/>
              <w:rPr>
                <w:rFonts w:ascii="Times New Roman" w:hAnsi="Times New Roman"/>
                <w:sz w:val="22"/>
                <w:szCs w:val="22"/>
              </w:rPr>
            </w:pPr>
          </w:p>
        </w:tc>
      </w:tr>
    </w:tbl>
    <w:p w14:paraId="049F31CB"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08CE6F91"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42EAC447" w14:textId="7BAF163D" w:rsidR="008B192F" w:rsidRPr="0017401E" w:rsidRDefault="4B25774F" w:rsidP="4B25774F">
      <w:pPr>
        <w:tabs>
          <w:tab w:val="left" w:pos="426"/>
        </w:tabs>
        <w:spacing w:before="240"/>
        <w:jc w:val="both"/>
        <w:outlineLvl w:val="0"/>
        <w:rPr>
          <w:rFonts w:ascii="Times New Roman" w:hAnsi="Times New Roman"/>
          <w:b/>
          <w:bCs/>
          <w:sz w:val="24"/>
          <w:szCs w:val="24"/>
        </w:rPr>
      </w:pPr>
      <w:r w:rsidRPr="4B25774F">
        <w:rPr>
          <w:rFonts w:ascii="Times New Roman" w:hAnsi="Times New Roman"/>
          <w:b/>
          <w:bCs/>
          <w:sz w:val="24"/>
          <w:szCs w:val="24"/>
        </w:rPr>
        <w:lastRenderedPageBreak/>
        <w:t>2</w:t>
      </w:r>
      <w:r w:rsidR="008B192F">
        <w:tab/>
      </w:r>
      <w:r w:rsidRPr="4B25774F">
        <w:rPr>
          <w:rFonts w:ascii="Times New Roman" w:hAnsi="Times New Roman"/>
          <w:b/>
          <w:bCs/>
          <w:sz w:val="24"/>
          <w:szCs w:val="24"/>
        </w:rPr>
        <w:t>EXPERIENCE</w:t>
      </w:r>
    </w:p>
    <w:p w14:paraId="5C972ADB" w14:textId="77777777" w:rsidR="008B192F" w:rsidRPr="0017401E" w:rsidRDefault="008B192F" w:rsidP="00E95467">
      <w:pPr>
        <w:widowControl w:val="0"/>
        <w:jc w:val="both"/>
        <w:rPr>
          <w:rFonts w:ascii="Times New Roman" w:hAnsi="Times New Roman"/>
          <w:sz w:val="22"/>
          <w:szCs w:val="22"/>
        </w:rPr>
      </w:pPr>
      <w:r w:rsidRPr="0017401E">
        <w:rPr>
          <w:rFonts w:ascii="Times New Roman" w:hAnsi="Times New Roman"/>
          <w:sz w:val="22"/>
          <w:szCs w:val="22"/>
        </w:rPr>
        <w:t xml:space="preserve">Please </w:t>
      </w:r>
      <w:r w:rsidR="000E3942" w:rsidRPr="0017401E">
        <w:rPr>
          <w:rFonts w:ascii="Times New Roman" w:hAnsi="Times New Roman"/>
          <w:sz w:val="22"/>
          <w:szCs w:val="22"/>
        </w:rPr>
        <w:t xml:space="preserve">fill in the </w:t>
      </w:r>
      <w:r w:rsidRPr="0017401E">
        <w:rPr>
          <w:rFonts w:ascii="Times New Roman" w:hAnsi="Times New Roman"/>
          <w:sz w:val="22"/>
          <w:szCs w:val="22"/>
        </w:rPr>
        <w:t>table below to summarise the ma</w:t>
      </w:r>
      <w:r w:rsidR="000E3942" w:rsidRPr="0017401E">
        <w:rPr>
          <w:rFonts w:ascii="Times New Roman" w:hAnsi="Times New Roman"/>
          <w:sz w:val="22"/>
          <w:szCs w:val="22"/>
        </w:rPr>
        <w:t>in</w:t>
      </w:r>
      <w:r w:rsidRPr="0017401E">
        <w:rPr>
          <w:rFonts w:ascii="Times New Roman" w:hAnsi="Times New Roman"/>
          <w:sz w:val="22"/>
          <w:szCs w:val="22"/>
        </w:rPr>
        <w:t xml:space="preserve"> projects related to this contract carried out </w:t>
      </w:r>
      <w:r w:rsidR="000E3942" w:rsidRPr="0017401E">
        <w:rPr>
          <w:rFonts w:ascii="Times New Roman" w:hAnsi="Times New Roman"/>
          <w:sz w:val="22"/>
          <w:szCs w:val="22"/>
        </w:rPr>
        <w:t>over</w:t>
      </w:r>
      <w:r w:rsidRPr="0017401E">
        <w:rPr>
          <w:rFonts w:ascii="Times New Roman" w:hAnsi="Times New Roman"/>
          <w:sz w:val="22"/>
          <w:szCs w:val="22"/>
        </w:rPr>
        <w:t xml:space="preserve"> the past </w:t>
      </w:r>
      <w:r w:rsidRPr="4B25774F">
        <w:rPr>
          <w:rFonts w:ascii="Times New Roman" w:hAnsi="Times New Roman"/>
          <w:sz w:val="22"/>
          <w:szCs w:val="22"/>
        </w:rPr>
        <w:t>3</w:t>
      </w:r>
      <w:r w:rsidRPr="0017401E">
        <w:rPr>
          <w:rFonts w:ascii="Times New Roman" w:hAnsi="Times New Roman"/>
          <w:sz w:val="22"/>
          <w:szCs w:val="22"/>
        </w:rPr>
        <w:t xml:space="preserve"> year.</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05C7C8DA" w14:textId="77777777" w:rsidTr="4B25774F">
        <w:trPr>
          <w:cantSplit/>
        </w:trPr>
        <w:tc>
          <w:tcPr>
            <w:tcW w:w="2373" w:type="dxa"/>
            <w:shd w:val="clear" w:color="auto" w:fill="FFFFFF" w:themeFill="background1"/>
            <w:vAlign w:val="center"/>
          </w:tcPr>
          <w:p w14:paraId="41869F1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clear" w:color="auto" w:fill="FFFFFF" w:themeFill="background1"/>
            <w:vAlign w:val="center"/>
          </w:tcPr>
          <w:p w14:paraId="1EC469CA"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48A21919"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3B321620" w14:textId="77777777" w:rsidTr="4B25774F">
        <w:trPr>
          <w:cantSplit/>
        </w:trPr>
        <w:tc>
          <w:tcPr>
            <w:tcW w:w="2373" w:type="dxa"/>
            <w:shd w:val="clear" w:color="auto" w:fill="FFFFFF" w:themeFill="background1"/>
            <w:vAlign w:val="center"/>
          </w:tcPr>
          <w:p w14:paraId="61BA294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clear" w:color="auto" w:fill="FFFFFF" w:themeFill="background1"/>
            <w:vAlign w:val="center"/>
          </w:tcPr>
          <w:p w14:paraId="0A97098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clear" w:color="auto" w:fill="FFFFFF" w:themeFill="background1"/>
            <w:vAlign w:val="center"/>
          </w:tcPr>
          <w:p w14:paraId="06774520" w14:textId="77777777" w:rsidR="00E95467" w:rsidRPr="0017401E" w:rsidRDefault="00E95467" w:rsidP="002E4284">
            <w:pPr>
              <w:widowControl w:val="0"/>
              <w:spacing w:after="0"/>
              <w:jc w:val="center"/>
              <w:rPr>
                <w:rFonts w:ascii="Times New Roman" w:hAnsi="Times New Roman"/>
                <w:b/>
                <w:sz w:val="22"/>
                <w:szCs w:val="22"/>
              </w:rPr>
            </w:pPr>
            <w:r w:rsidRPr="4B25774F">
              <w:rPr>
                <w:rFonts w:ascii="Times New Roman" w:hAnsi="Times New Roman"/>
                <w:b/>
                <w:bCs/>
                <w:sz w:val="22"/>
                <w:szCs w:val="22"/>
              </w:rPr>
              <w:t xml:space="preserve">Overall </w:t>
            </w:r>
            <w:r w:rsidR="00B35CC3" w:rsidRPr="4B25774F">
              <w:rPr>
                <w:rFonts w:ascii="Times New Roman" w:hAnsi="Times New Roman"/>
                <w:b/>
                <w:bCs/>
                <w:sz w:val="22"/>
                <w:szCs w:val="22"/>
              </w:rPr>
              <w:t xml:space="preserve">contract </w:t>
            </w:r>
            <w:r w:rsidRPr="4B25774F">
              <w:rPr>
                <w:rFonts w:ascii="Times New Roman" w:hAnsi="Times New Roman"/>
                <w:b/>
                <w:bCs/>
                <w:sz w:val="22"/>
                <w:szCs w:val="22"/>
              </w:rPr>
              <w:t>value (EUR)</w:t>
            </w:r>
            <w:r w:rsidRPr="4B25774F">
              <w:rPr>
                <w:rStyle w:val="EndnoteReference"/>
                <w:rFonts w:ascii="Times New Roman" w:hAnsi="Times New Roman"/>
                <w:b/>
                <w:bCs/>
                <w:sz w:val="22"/>
                <w:szCs w:val="22"/>
              </w:rPr>
              <w:endnoteReference w:id="3"/>
            </w:r>
          </w:p>
        </w:tc>
        <w:tc>
          <w:tcPr>
            <w:tcW w:w="1276" w:type="dxa"/>
            <w:shd w:val="clear" w:color="auto" w:fill="FFFFFF" w:themeFill="background1"/>
            <w:vAlign w:val="center"/>
          </w:tcPr>
          <w:p w14:paraId="6810B76B" w14:textId="77777777"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4D224E">
              <w:rPr>
                <w:rFonts w:ascii="Times New Roman" w:hAnsi="Times New Roman"/>
                <w:b/>
                <w:sz w:val="22"/>
                <w:szCs w:val="22"/>
                <w:vertAlign w:val="superscript"/>
              </w:rPr>
              <w:t>18</w:t>
            </w:r>
          </w:p>
        </w:tc>
        <w:tc>
          <w:tcPr>
            <w:tcW w:w="1134" w:type="dxa"/>
            <w:shd w:val="clear" w:color="auto" w:fill="FFFFFF" w:themeFill="background1"/>
            <w:vAlign w:val="center"/>
          </w:tcPr>
          <w:p w14:paraId="38C817E7"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clear" w:color="auto" w:fill="FFFFFF" w:themeFill="background1"/>
            <w:vAlign w:val="center"/>
          </w:tcPr>
          <w:p w14:paraId="04C40C5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clear" w:color="auto" w:fill="FFFFFF" w:themeFill="background1"/>
            <w:vAlign w:val="center"/>
          </w:tcPr>
          <w:p w14:paraId="2CDA117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clear" w:color="auto" w:fill="FFFFFF" w:themeFill="background1"/>
            <w:vAlign w:val="center"/>
          </w:tcPr>
          <w:p w14:paraId="399248DD" w14:textId="77777777" w:rsidR="00E95467" w:rsidRPr="0017401E" w:rsidRDefault="00E95467" w:rsidP="00E95467">
            <w:pPr>
              <w:widowControl w:val="0"/>
              <w:spacing w:after="0"/>
              <w:jc w:val="center"/>
              <w:rPr>
                <w:rFonts w:ascii="Times New Roman" w:hAnsi="Times New Roman"/>
                <w:b/>
                <w:sz w:val="22"/>
                <w:szCs w:val="22"/>
              </w:rPr>
            </w:pPr>
            <w:r w:rsidRPr="4B25774F">
              <w:rPr>
                <w:rFonts w:ascii="Times New Roman" w:hAnsi="Times New Roman"/>
                <w:b/>
                <w:bCs/>
                <w:sz w:val="22"/>
                <w:szCs w:val="22"/>
              </w:rPr>
              <w:t>Dates (start/end)</w:t>
            </w:r>
            <w:r w:rsidR="00A32155" w:rsidRPr="4B25774F">
              <w:rPr>
                <w:rStyle w:val="EndnoteReference"/>
                <w:rFonts w:ascii="Times New Roman" w:hAnsi="Times New Roman"/>
                <w:b/>
                <w:bCs/>
                <w:sz w:val="22"/>
                <w:szCs w:val="22"/>
              </w:rPr>
              <w:endnoteReference w:id="4"/>
            </w:r>
          </w:p>
        </w:tc>
        <w:tc>
          <w:tcPr>
            <w:tcW w:w="2977" w:type="dxa"/>
            <w:shd w:val="clear" w:color="auto" w:fill="FFFFFF" w:themeFill="background1"/>
            <w:vAlign w:val="center"/>
          </w:tcPr>
          <w:p w14:paraId="41DB3F5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71371613" w14:textId="77777777" w:rsidTr="4B25774F">
        <w:trPr>
          <w:cantSplit/>
        </w:trPr>
        <w:tc>
          <w:tcPr>
            <w:tcW w:w="2373" w:type="dxa"/>
            <w:tcBorders>
              <w:bottom w:val="nil"/>
            </w:tcBorders>
            <w:vAlign w:val="center"/>
          </w:tcPr>
          <w:p w14:paraId="172A062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3C8650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088CFA4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C400F6C"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6BE2BB99"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4C6E8F6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2927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083AC1D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240198E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145791F7" w14:textId="77777777" w:rsidTr="4B25774F">
        <w:trPr>
          <w:cantSplit/>
        </w:trPr>
        <w:tc>
          <w:tcPr>
            <w:tcW w:w="8894" w:type="dxa"/>
            <w:gridSpan w:val="6"/>
            <w:shd w:val="clear" w:color="auto" w:fill="FFFFFF" w:themeFill="background1"/>
            <w:vAlign w:val="center"/>
          </w:tcPr>
          <w:p w14:paraId="491DFF70"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clear" w:color="auto" w:fill="FFFFFF" w:themeFill="background1"/>
            <w:vAlign w:val="center"/>
          </w:tcPr>
          <w:p w14:paraId="04B831DD" w14:textId="77777777" w:rsidR="00E95467" w:rsidRPr="0017401E" w:rsidRDefault="00E95467" w:rsidP="007A7B5A">
            <w:pPr>
              <w:widowControl w:val="0"/>
              <w:spacing w:before="20" w:after="20"/>
              <w:jc w:val="center"/>
              <w:rPr>
                <w:rFonts w:ascii="Times New Roman" w:hAnsi="Times New Roman"/>
                <w:b/>
                <w:sz w:val="22"/>
                <w:szCs w:val="22"/>
              </w:rPr>
            </w:pPr>
            <w:r w:rsidRPr="4B25774F">
              <w:rPr>
                <w:rFonts w:ascii="Times New Roman" w:hAnsi="Times New Roman"/>
                <w:b/>
                <w:bCs/>
                <w:sz w:val="22"/>
                <w:szCs w:val="22"/>
              </w:rPr>
              <w:t xml:space="preserve">Type </w:t>
            </w:r>
            <w:r w:rsidR="007A7B5A" w:rsidRPr="4B25774F">
              <w:rPr>
                <w:rFonts w:ascii="Times New Roman" w:hAnsi="Times New Roman"/>
                <w:b/>
                <w:bCs/>
                <w:sz w:val="22"/>
                <w:szCs w:val="22"/>
              </w:rPr>
              <w:t xml:space="preserve">and scope </w:t>
            </w:r>
            <w:r w:rsidRPr="4B25774F">
              <w:rPr>
                <w:rFonts w:ascii="Times New Roman" w:hAnsi="Times New Roman"/>
                <w:b/>
                <w:bCs/>
                <w:sz w:val="22"/>
                <w:szCs w:val="22"/>
              </w:rPr>
              <w:t>of services provided</w:t>
            </w:r>
            <w:r w:rsidR="00BB3EA7" w:rsidRPr="4B25774F">
              <w:rPr>
                <w:rStyle w:val="EndnoteReference"/>
                <w:rFonts w:ascii="Times New Roman" w:hAnsi="Times New Roman"/>
                <w:b/>
                <w:bCs/>
                <w:sz w:val="22"/>
                <w:szCs w:val="22"/>
              </w:rPr>
              <w:endnoteReference w:id="5"/>
            </w:r>
          </w:p>
        </w:tc>
      </w:tr>
      <w:tr w:rsidR="00E95467" w:rsidRPr="0017401E" w14:paraId="74C3BB3F" w14:textId="77777777" w:rsidTr="4B25774F">
        <w:trPr>
          <w:cantSplit/>
        </w:trPr>
        <w:tc>
          <w:tcPr>
            <w:tcW w:w="8894" w:type="dxa"/>
            <w:gridSpan w:val="6"/>
            <w:tcBorders>
              <w:top w:val="nil"/>
            </w:tcBorders>
            <w:vAlign w:val="center"/>
          </w:tcPr>
          <w:p w14:paraId="16D156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3727B7EF"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07293C09" w14:textId="36B63F40" w:rsidR="008B192F" w:rsidRPr="0017401E" w:rsidRDefault="4B25774F" w:rsidP="4B25774F">
      <w:pPr>
        <w:widowControl w:val="0"/>
        <w:tabs>
          <w:tab w:val="left" w:pos="360"/>
        </w:tabs>
        <w:spacing w:before="240"/>
        <w:jc w:val="both"/>
        <w:outlineLvl w:val="0"/>
        <w:rPr>
          <w:rFonts w:ascii="Times New Roman" w:hAnsi="Times New Roman"/>
          <w:b/>
          <w:bCs/>
          <w:sz w:val="24"/>
          <w:szCs w:val="24"/>
        </w:rPr>
      </w:pPr>
      <w:r w:rsidRPr="4B25774F">
        <w:rPr>
          <w:rFonts w:ascii="Times New Roman" w:hAnsi="Times New Roman"/>
          <w:b/>
          <w:bCs/>
          <w:sz w:val="24"/>
          <w:szCs w:val="24"/>
        </w:rPr>
        <w:t>3</w:t>
      </w:r>
      <w:r w:rsidR="008B192F">
        <w:tab/>
      </w:r>
      <w:r w:rsidRPr="4B25774F">
        <w:rPr>
          <w:rFonts w:ascii="Times New Roman" w:hAnsi="Times New Roman"/>
          <w:b/>
          <w:bCs/>
          <w:sz w:val="24"/>
          <w:szCs w:val="24"/>
        </w:rPr>
        <w:t xml:space="preserve"> FOR LEGAL PERSONS – PLEASE PROVIDE THE FINANCIAL SITUATIONS FOR THE LAST THREE YEARS FOR WHICH ACCOUNTS HAVE BEEN CLOSED. </w:t>
      </w:r>
    </w:p>
    <w:p w14:paraId="1A016ABA" w14:textId="42546F34" w:rsidR="008B192F" w:rsidRPr="0017401E" w:rsidRDefault="4B25774F" w:rsidP="4B25774F">
      <w:pPr>
        <w:widowControl w:val="0"/>
        <w:tabs>
          <w:tab w:val="left" w:pos="360"/>
        </w:tabs>
        <w:spacing w:before="240"/>
        <w:jc w:val="both"/>
        <w:outlineLvl w:val="0"/>
        <w:rPr>
          <w:rFonts w:ascii="Times New Roman" w:hAnsi="Times New Roman"/>
          <w:b/>
          <w:bCs/>
          <w:sz w:val="24"/>
          <w:szCs w:val="24"/>
        </w:rPr>
      </w:pPr>
      <w:r w:rsidRPr="4B25774F">
        <w:rPr>
          <w:rFonts w:ascii="Times New Roman" w:hAnsi="Times New Roman"/>
          <w:b/>
          <w:bCs/>
          <w:sz w:val="24"/>
          <w:szCs w:val="24"/>
        </w:rPr>
        <w:t>4      DECLARATIONS</w:t>
      </w:r>
    </w:p>
    <w:p w14:paraId="2E186307" w14:textId="535672C4" w:rsidR="008B192F" w:rsidRPr="0017401E" w:rsidRDefault="4B25774F">
      <w:pPr>
        <w:keepLines/>
        <w:widowControl w:val="0"/>
        <w:spacing w:after="120"/>
        <w:jc w:val="both"/>
        <w:rPr>
          <w:rFonts w:ascii="Times New Roman" w:hAnsi="Times New Roman"/>
          <w:sz w:val="22"/>
          <w:szCs w:val="22"/>
        </w:rPr>
      </w:pPr>
      <w:r w:rsidRPr="4B25774F">
        <w:rPr>
          <w:rFonts w:ascii="Times New Roman" w:hAnsi="Times New Roman"/>
          <w:sz w:val="22"/>
          <w:szCs w:val="22"/>
        </w:rPr>
        <w:t>As part of their tender, each legal entity/ natural person identified under point 1 of this tender, including every consortium member, must submit a signed declaration using the attached format. The declaration may be in original or in copy. If copies are submitted, the originals must be sent to the Contracting Authority upon request.</w:t>
      </w:r>
    </w:p>
    <w:p w14:paraId="6C7C41BA" w14:textId="08947D64" w:rsidR="00D54426" w:rsidRDefault="4B25774F">
      <w:pPr>
        <w:keepLines/>
        <w:widowControl w:val="0"/>
        <w:spacing w:after="120"/>
        <w:jc w:val="both"/>
        <w:rPr>
          <w:rFonts w:ascii="Times New Roman" w:hAnsi="Times New Roman"/>
          <w:sz w:val="22"/>
          <w:szCs w:val="22"/>
        </w:rPr>
      </w:pPr>
      <w:r w:rsidRPr="4B25774F">
        <w:rPr>
          <w:rFonts w:ascii="Times New Roman" w:hAnsi="Times New Roman"/>
          <w:sz w:val="22"/>
          <w:szCs w:val="22"/>
        </w:rPr>
        <w:t>Moreover, each legal entity identified under point 1 of this application, including every consortium member, and each capacity-providing entity (if any) must submit a signed declaration of honour on exclusion and selection criteria (attached).</w:t>
      </w:r>
    </w:p>
    <w:p w14:paraId="2EBF323B" w14:textId="77777777" w:rsidR="00F05E19" w:rsidRDefault="00F05E19">
      <w:pPr>
        <w:keepLines/>
        <w:widowControl w:val="0"/>
        <w:spacing w:after="120"/>
        <w:jc w:val="both"/>
        <w:rPr>
          <w:rFonts w:ascii="Times New Roman" w:hAnsi="Times New Roman"/>
          <w:sz w:val="22"/>
          <w:szCs w:val="22"/>
        </w:rPr>
        <w:sectPr w:rsidR="00F05E19" w:rsidSect="002E4284">
          <w:footerReference w:type="default" r:id="rId10"/>
          <w:footerReference w:type="first" r:id="rId11"/>
          <w:endnotePr>
            <w:numFmt w:val="decimal"/>
          </w:endnotePr>
          <w:pgSz w:w="16840" w:h="11907" w:orient="landscape" w:code="9"/>
          <w:pgMar w:top="1134" w:right="1134" w:bottom="1134" w:left="1134" w:header="567" w:footer="567" w:gutter="0"/>
          <w:cols w:space="720"/>
          <w:titlePg/>
        </w:sectPr>
      </w:pPr>
    </w:p>
    <w:p w14:paraId="00ADBEAD" w14:textId="58089187" w:rsidR="008B192F" w:rsidRPr="0017401E" w:rsidRDefault="4B25774F" w:rsidP="4B25774F">
      <w:pPr>
        <w:keepNext/>
        <w:tabs>
          <w:tab w:val="left" w:pos="360"/>
        </w:tabs>
        <w:spacing w:before="240"/>
        <w:jc w:val="both"/>
        <w:outlineLvl w:val="0"/>
        <w:rPr>
          <w:rFonts w:ascii="Times New Roman" w:hAnsi="Times New Roman"/>
          <w:b/>
          <w:bCs/>
          <w:sz w:val="24"/>
          <w:szCs w:val="24"/>
        </w:rPr>
      </w:pPr>
      <w:r w:rsidRPr="4B25774F">
        <w:rPr>
          <w:rFonts w:ascii="Times New Roman" w:hAnsi="Times New Roman"/>
          <w:b/>
          <w:bCs/>
          <w:sz w:val="24"/>
          <w:szCs w:val="24"/>
        </w:rPr>
        <w:lastRenderedPageBreak/>
        <w:t>5</w:t>
      </w:r>
      <w:r w:rsidR="008B192F">
        <w:tab/>
      </w:r>
      <w:r w:rsidRPr="4B25774F">
        <w:rPr>
          <w:rFonts w:ascii="Times New Roman" w:hAnsi="Times New Roman"/>
          <w:b/>
          <w:bCs/>
          <w:sz w:val="24"/>
          <w:szCs w:val="24"/>
        </w:rPr>
        <w:t>STATEMENT</w:t>
      </w:r>
    </w:p>
    <w:p w14:paraId="5E7B97C4" w14:textId="77777777" w:rsidR="009E2C98" w:rsidRPr="0017401E" w:rsidRDefault="4B25774F" w:rsidP="009E2C98">
      <w:pPr>
        <w:keepNext/>
        <w:keepLines/>
        <w:widowControl w:val="0"/>
        <w:jc w:val="both"/>
        <w:rPr>
          <w:rFonts w:ascii="Times New Roman" w:hAnsi="Times New Roman"/>
          <w:sz w:val="22"/>
          <w:szCs w:val="22"/>
        </w:rPr>
      </w:pPr>
      <w:r w:rsidRPr="4B25774F">
        <w:rPr>
          <w:rFonts w:ascii="Times New Roman" w:hAnsi="Times New Roman"/>
          <w:sz w:val="22"/>
          <w:szCs w:val="22"/>
        </w:rPr>
        <w:t>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p>
    <w:p w14:paraId="0D78AE78" w14:textId="6BE3D2CC" w:rsidR="009E2C98" w:rsidRPr="0017401E" w:rsidRDefault="4B25774F" w:rsidP="4B25774F">
      <w:pPr>
        <w:widowControl w:val="0"/>
        <w:numPr>
          <w:ilvl w:val="0"/>
          <w:numId w:val="5"/>
        </w:numPr>
        <w:ind w:left="709" w:hanging="283"/>
        <w:jc w:val="both"/>
        <w:rPr>
          <w:rFonts w:ascii="Times New Roman" w:hAnsi="Times New Roman"/>
          <w:sz w:val="22"/>
          <w:szCs w:val="22"/>
        </w:rPr>
      </w:pPr>
      <w:r w:rsidRPr="4B25774F">
        <w:rPr>
          <w:rFonts w:ascii="Times New Roman" w:hAnsi="Times New Roman"/>
          <w:sz w:val="22"/>
          <w:szCs w:val="22"/>
        </w:rPr>
        <w:t>Detailed CVs (for natural person)/ Company profile (for legal person)</w:t>
      </w:r>
    </w:p>
    <w:p w14:paraId="32EFC75F" w14:textId="5DFE3E33" w:rsidR="009E2C98" w:rsidRPr="0017401E" w:rsidRDefault="4B25774F" w:rsidP="4B25774F">
      <w:pPr>
        <w:widowControl w:val="0"/>
        <w:numPr>
          <w:ilvl w:val="0"/>
          <w:numId w:val="5"/>
        </w:numPr>
        <w:ind w:left="709" w:hanging="283"/>
        <w:jc w:val="both"/>
        <w:rPr>
          <w:rFonts w:ascii="Times New Roman" w:hAnsi="Times New Roman"/>
          <w:sz w:val="22"/>
          <w:szCs w:val="22"/>
        </w:rPr>
      </w:pPr>
      <w:r w:rsidRPr="4B25774F">
        <w:rPr>
          <w:rFonts w:ascii="Times New Roman" w:hAnsi="Times New Roman"/>
          <w:sz w:val="22"/>
          <w:szCs w:val="22"/>
        </w:rPr>
        <w:t xml:space="preserve">Statements of exclusivity and availability signed </w:t>
      </w:r>
    </w:p>
    <w:p w14:paraId="6A75F8C5" w14:textId="28D4386D" w:rsidR="009E2C98" w:rsidRPr="0017401E" w:rsidRDefault="4B25774F" w:rsidP="4B25774F">
      <w:pPr>
        <w:widowControl w:val="0"/>
        <w:numPr>
          <w:ilvl w:val="0"/>
          <w:numId w:val="5"/>
        </w:numPr>
        <w:ind w:left="709" w:hanging="283"/>
        <w:jc w:val="both"/>
        <w:rPr>
          <w:rFonts w:ascii="Times New Roman" w:hAnsi="Times New Roman"/>
          <w:sz w:val="22"/>
          <w:szCs w:val="22"/>
        </w:rPr>
      </w:pPr>
      <w:r w:rsidRPr="4B25774F">
        <w:rPr>
          <w:rFonts w:ascii="Times New Roman" w:hAnsi="Times New Roman"/>
          <w:sz w:val="22"/>
          <w:szCs w:val="22"/>
        </w:rPr>
        <w:t>Completed financial identification form providing details of the bank account into which payments under the proposed contract should be made in the event that we are awarded the contract (or the financial identification number or a copy of the financial identification form provided to the Contracting Authority on an earlier occasion, unless it has changed in the meantime)</w:t>
      </w:r>
    </w:p>
    <w:p w14:paraId="72B38761" w14:textId="77777777" w:rsidR="009E2C98" w:rsidRPr="0017401E" w:rsidRDefault="4B25774F" w:rsidP="4B25774F">
      <w:pPr>
        <w:widowControl w:val="0"/>
        <w:numPr>
          <w:ilvl w:val="0"/>
          <w:numId w:val="5"/>
        </w:numPr>
        <w:ind w:left="709" w:hanging="283"/>
        <w:jc w:val="both"/>
        <w:rPr>
          <w:rFonts w:ascii="Times New Roman" w:hAnsi="Times New Roman"/>
          <w:sz w:val="22"/>
          <w:szCs w:val="22"/>
        </w:rPr>
      </w:pPr>
      <w:r w:rsidRPr="4B25774F">
        <w:rPr>
          <w:rFonts w:ascii="Times New Roman" w:hAnsi="Times New Roman"/>
          <w:sz w:val="22"/>
          <w:szCs w:val="22"/>
        </w:rPr>
        <w:t>Completed legal entity file (or the legal entity number allocated. Alternatively a copy of the legal entity file provided to the Contracting Authority on an earlier occasion, unless the legal status has changed in the meantime)</w:t>
      </w:r>
    </w:p>
    <w:p w14:paraId="18EF91D8" w14:textId="14A7DA16" w:rsidR="009E2C98" w:rsidRPr="0017401E" w:rsidRDefault="4B25774F" w:rsidP="4B25774F">
      <w:pPr>
        <w:widowControl w:val="0"/>
        <w:numPr>
          <w:ilvl w:val="0"/>
          <w:numId w:val="5"/>
        </w:numPr>
        <w:ind w:left="709" w:hanging="283"/>
        <w:jc w:val="both"/>
        <w:rPr>
          <w:rFonts w:ascii="Times New Roman" w:hAnsi="Times New Roman"/>
          <w:sz w:val="22"/>
          <w:szCs w:val="22"/>
        </w:rPr>
      </w:pPr>
      <w:r w:rsidRPr="4B25774F">
        <w:rPr>
          <w:rFonts w:ascii="Times New Roman" w:hAnsi="Times New Roman"/>
          <w:sz w:val="22"/>
          <w:szCs w:val="22"/>
        </w:rPr>
        <w:t>Documentary proof or statements required under the law of the country where we are effectively established (or each of the companies in case of a consortium), to show that we do not fall into any of the exclusion situations listed in Section 2.3.3 of the Practical Guide.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4C129D21" w14:textId="77777777" w:rsidR="009E2C98" w:rsidRPr="0017401E" w:rsidRDefault="4B25774F" w:rsidP="009E2C98">
      <w:pPr>
        <w:jc w:val="both"/>
        <w:rPr>
          <w:rFonts w:ascii="Times New Roman" w:hAnsi="Times New Roman"/>
          <w:color w:val="000000"/>
          <w:sz w:val="22"/>
          <w:szCs w:val="22"/>
        </w:rPr>
      </w:pPr>
      <w:r w:rsidRPr="4B25774F">
        <w:rPr>
          <w:rFonts w:ascii="Times New Roman" w:hAnsi="Times New Roman"/>
          <w:sz w:val="22"/>
          <w:szCs w:val="22"/>
        </w:rPr>
        <w:t xml:space="preserve">This tender is subject to acceptance within the validity period stipulated in clause 6 of the Instructions to tenderers. </w:t>
      </w:r>
    </w:p>
    <w:p w14:paraId="7456506D" w14:textId="77777777"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unless the Contracting Authority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We are also aware that the consortium members have joint and several liability towards the Contracting Authority concerning participation in the above tender procedure and any contract awarded to us as a result of it.</w:t>
      </w:r>
    </w:p>
    <w:p w14:paraId="70B91920" w14:textId="5EFCB503" w:rsidR="00025ECB" w:rsidRPr="0017401E" w:rsidRDefault="4B25774F" w:rsidP="00025ECB">
      <w:pPr>
        <w:jc w:val="both"/>
        <w:rPr>
          <w:rFonts w:ascii="Times New Roman" w:hAnsi="Times New Roman"/>
          <w:color w:val="000000"/>
          <w:sz w:val="22"/>
          <w:szCs w:val="22"/>
        </w:rPr>
      </w:pPr>
      <w:r w:rsidRPr="4B25774F">
        <w:rPr>
          <w:rFonts w:ascii="Times New Roman" w:hAnsi="Times New Roman"/>
          <w:color w:val="000000" w:themeColor="text1"/>
          <w:sz w:val="22"/>
          <w:szCs w:val="22"/>
        </w:rPr>
        <w:t>We understand that entities upon whose capacity we rely, become jointly and severally liable for the performance of the contract.</w:t>
      </w:r>
    </w:p>
    <w:p w14:paraId="036B930F"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FF651B" w:rsidRPr="0017401E">
        <w:rPr>
          <w:rFonts w:ascii="Times New Roman" w:hAnsi="Times New Roman"/>
          <w:color w:val="000000"/>
          <w:sz w:val="22"/>
          <w:szCs w:val="22"/>
        </w:rPr>
        <w:t>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D4478A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44BD188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38601FE"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CCB031D"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B9C29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F3CABC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91072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F3F821A"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5B08B5D1" w14:textId="77777777" w:rsidR="008B192F" w:rsidRPr="0017401E" w:rsidRDefault="008B192F" w:rsidP="00F305AA">
            <w:pPr>
              <w:spacing w:before="120" w:after="120"/>
              <w:rPr>
                <w:rFonts w:ascii="Times New Roman" w:hAnsi="Times New Roman"/>
                <w:b/>
                <w:color w:val="000000"/>
                <w:sz w:val="22"/>
                <w:szCs w:val="22"/>
              </w:rPr>
            </w:pPr>
          </w:p>
        </w:tc>
      </w:tr>
    </w:tbl>
    <w:p w14:paraId="16DEB4AB" w14:textId="77777777" w:rsidR="008B192F" w:rsidRPr="0017401E" w:rsidRDefault="008B192F" w:rsidP="00910296">
      <w:pPr>
        <w:widowControl w:val="0"/>
        <w:spacing w:after="120"/>
        <w:jc w:val="both"/>
        <w:rPr>
          <w:rFonts w:ascii="Times New Roman" w:hAnsi="Times New Roman"/>
          <w:sz w:val="22"/>
          <w:szCs w:val="22"/>
        </w:rPr>
      </w:pPr>
    </w:p>
    <w:p w14:paraId="0AD9C6F4"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05E19">
          <w:endnotePr>
            <w:numFmt w:val="decimal"/>
          </w:endnotePr>
          <w:pgSz w:w="11907" w:h="16840" w:code="9"/>
          <w:pgMar w:top="1134" w:right="1134" w:bottom="1134" w:left="1134" w:header="567" w:footer="567" w:gutter="0"/>
          <w:cols w:space="720"/>
          <w:titlePg/>
          <w:docGrid w:linePitch="272"/>
        </w:sectPr>
      </w:pPr>
    </w:p>
    <w:p w14:paraId="5E0342E1" w14:textId="035149B6" w:rsidR="008B192F" w:rsidRPr="0017401E" w:rsidRDefault="4B25774F" w:rsidP="00F305AA">
      <w:pPr>
        <w:pStyle w:val="BodyText"/>
        <w:keepNext w:val="0"/>
        <w:rPr>
          <w:rFonts w:ascii="Times New Roman" w:hAnsi="Times New Roman"/>
          <w:sz w:val="22"/>
          <w:szCs w:val="22"/>
        </w:rPr>
      </w:pPr>
      <w:r w:rsidRPr="4B25774F">
        <w:rPr>
          <w:rFonts w:ascii="Times New Roman" w:hAnsi="Times New Roman"/>
          <w:sz w:val="22"/>
          <w:szCs w:val="22"/>
        </w:rPr>
        <w:lastRenderedPageBreak/>
        <w:t>FORMAT FOR THE DECLARATION REFERRED TO IN POINT 4</w:t>
      </w:r>
      <w:r w:rsidR="008B192F">
        <w:br/>
      </w:r>
      <w:r w:rsidRPr="4B25774F">
        <w:rPr>
          <w:rFonts w:ascii="Times New Roman" w:hAnsi="Times New Roman"/>
          <w:sz w:val="22"/>
          <w:szCs w:val="22"/>
        </w:rPr>
        <w:t>OF THE TENDER SUBMISSION FORM</w:t>
      </w:r>
      <w:r w:rsidR="008B192F">
        <w:br/>
      </w:r>
    </w:p>
    <w:p w14:paraId="161E94D9"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66E99D0A"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Contracting Authority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067D67" w:rsidRPr="0017401E">
        <w:rPr>
          <w:rFonts w:ascii="Times New Roman" w:hAnsi="Times New Roman"/>
          <w:sz w:val="22"/>
          <w:szCs w:val="22"/>
          <w:highlight w:val="yellow"/>
        </w:rPr>
        <w:t>Instructions to tenderers</w:t>
      </w:r>
      <w:r w:rsidRPr="0017401E">
        <w:rPr>
          <w:rFonts w:ascii="Times New Roman" w:hAnsi="Times New Roman"/>
          <w:sz w:val="22"/>
          <w:szCs w:val="22"/>
        </w:rPr>
        <w:t xml:space="preserve"> &gt;</w:t>
      </w:r>
    </w:p>
    <w:p w14:paraId="4D101789"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B1F511A" w14:textId="77777777" w:rsidR="001323F6" w:rsidRPr="0017401E" w:rsidRDefault="001323F6" w:rsidP="00AF21A1">
      <w:pPr>
        <w:widowControl w:val="0"/>
        <w:spacing w:after="120"/>
        <w:outlineLvl w:val="0"/>
        <w:rPr>
          <w:rFonts w:ascii="Times New Roman" w:hAnsi="Times New Roman"/>
          <w:b/>
          <w:sz w:val="22"/>
          <w:szCs w:val="22"/>
        </w:rPr>
      </w:pPr>
    </w:p>
    <w:p w14:paraId="3AB12852"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41E5C0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2B8BEE83" w14:textId="1D36F0FE" w:rsidR="008B192F" w:rsidRPr="0017401E" w:rsidRDefault="4B25774F" w:rsidP="00AF21A1">
      <w:pPr>
        <w:widowControl w:val="0"/>
        <w:spacing w:after="120"/>
        <w:jc w:val="both"/>
        <w:rPr>
          <w:rFonts w:ascii="Times New Roman" w:hAnsi="Times New Roman"/>
          <w:sz w:val="22"/>
          <w:szCs w:val="22"/>
        </w:rPr>
      </w:pPr>
      <w:r w:rsidRPr="4B25774F">
        <w:rPr>
          <w:rFonts w:ascii="Times New Roman" w:hAnsi="Times New Roman"/>
          <w:sz w:val="22"/>
          <w:szCs w:val="22"/>
        </w:rPr>
        <w:t>In response to your letter of invitation for the above contract we</w:t>
      </w:r>
      <w:r w:rsidR="00F05E19">
        <w:rPr>
          <w:rFonts w:ascii="Times New Roman" w:hAnsi="Times New Roman"/>
          <w:sz w:val="22"/>
          <w:szCs w:val="22"/>
        </w:rPr>
        <w:t>/ I</w:t>
      </w:r>
      <w:r w:rsidRPr="4B25774F">
        <w:rPr>
          <w:rFonts w:ascii="Times New Roman" w:hAnsi="Times New Roman"/>
          <w:sz w:val="22"/>
          <w:szCs w:val="22"/>
        </w:rPr>
        <w:t xml:space="preserve"> &lt; </w:t>
      </w:r>
      <w:r w:rsidRPr="4B25774F">
        <w:rPr>
          <w:rFonts w:ascii="Times New Roman" w:hAnsi="Times New Roman"/>
          <w:sz w:val="22"/>
          <w:szCs w:val="22"/>
          <w:highlight w:val="yellow"/>
        </w:rPr>
        <w:t>Name(s) of legal entity/ natural person or entities</w:t>
      </w:r>
      <w:r w:rsidRPr="4B25774F">
        <w:rPr>
          <w:rFonts w:ascii="Times New Roman" w:hAnsi="Times New Roman"/>
          <w:sz w:val="22"/>
          <w:szCs w:val="22"/>
        </w:rPr>
        <w:t xml:space="preserve">&gt;, hereby declare that we:  </w:t>
      </w:r>
    </w:p>
    <w:p w14:paraId="38BB7CE5" w14:textId="1052EE08" w:rsidR="008B192F" w:rsidRPr="0017401E" w:rsidRDefault="00F05E19" w:rsidP="00F305AA">
      <w:pPr>
        <w:widowControl w:val="0"/>
        <w:numPr>
          <w:ilvl w:val="0"/>
          <w:numId w:val="13"/>
        </w:numPr>
        <w:tabs>
          <w:tab w:val="left" w:pos="360"/>
        </w:tabs>
        <w:spacing w:after="120"/>
        <w:jc w:val="both"/>
        <w:rPr>
          <w:rFonts w:ascii="Times New Roman" w:hAnsi="Times New Roman"/>
          <w:sz w:val="22"/>
          <w:szCs w:val="22"/>
        </w:rPr>
      </w:pPr>
      <w:r w:rsidRPr="00F05E19">
        <w:rPr>
          <w:rFonts w:ascii="Times New Roman" w:hAnsi="Times New Roman"/>
          <w:sz w:val="22"/>
          <w:szCs w:val="22"/>
          <w:highlight w:val="lightGray"/>
        </w:rPr>
        <w:t>a</w:t>
      </w:r>
      <w:r w:rsidR="4B25774F" w:rsidRPr="00F05E19">
        <w:rPr>
          <w:rFonts w:ascii="Times New Roman" w:hAnsi="Times New Roman"/>
          <w:sz w:val="22"/>
          <w:szCs w:val="22"/>
          <w:highlight w:val="lightGray"/>
        </w:rPr>
        <w:t>re</w:t>
      </w:r>
      <w:r w:rsidRPr="00F05E19">
        <w:rPr>
          <w:rFonts w:ascii="Times New Roman" w:hAnsi="Times New Roman"/>
          <w:sz w:val="22"/>
          <w:szCs w:val="22"/>
        </w:rPr>
        <w:t xml:space="preserve">/ </w:t>
      </w:r>
      <w:r w:rsidRPr="00F05E19">
        <w:rPr>
          <w:rFonts w:ascii="Times New Roman" w:hAnsi="Times New Roman"/>
          <w:sz w:val="22"/>
          <w:szCs w:val="22"/>
          <w:highlight w:val="lightGray"/>
        </w:rPr>
        <w:t>am</w:t>
      </w:r>
      <w:r w:rsidR="4B25774F" w:rsidRPr="4B25774F">
        <w:rPr>
          <w:rFonts w:ascii="Times New Roman" w:hAnsi="Times New Roman"/>
          <w:sz w:val="22"/>
          <w:szCs w:val="22"/>
        </w:rPr>
        <w:t xml:space="preserve"> submitting this tender [ </w:t>
      </w:r>
      <w:r w:rsidR="4B25774F" w:rsidRPr="4B25774F">
        <w:rPr>
          <w:rFonts w:ascii="Times New Roman" w:hAnsi="Times New Roman"/>
          <w:sz w:val="22"/>
          <w:szCs w:val="22"/>
          <w:highlight w:val="lightGray"/>
        </w:rPr>
        <w:t>on an individual basis</w:t>
      </w:r>
      <w:r w:rsidR="4B25774F" w:rsidRPr="4B25774F">
        <w:rPr>
          <w:rFonts w:ascii="Times New Roman" w:hAnsi="Times New Roman"/>
          <w:sz w:val="22"/>
          <w:szCs w:val="22"/>
        </w:rPr>
        <w:t xml:space="preserve"> ]</w:t>
      </w:r>
      <w:r w:rsidR="4B25774F" w:rsidRPr="4B25774F">
        <w:rPr>
          <w:rFonts w:ascii="Times New Roman" w:hAnsi="Times New Roman"/>
          <w:sz w:val="22"/>
          <w:szCs w:val="22"/>
          <w:vertAlign w:val="superscript"/>
        </w:rPr>
        <w:t>*</w:t>
      </w:r>
      <w:r w:rsidR="4B25774F" w:rsidRPr="4B25774F">
        <w:rPr>
          <w:rFonts w:ascii="Times New Roman" w:hAnsi="Times New Roman"/>
          <w:sz w:val="22"/>
          <w:szCs w:val="22"/>
        </w:rPr>
        <w:t xml:space="preserve"> [ </w:t>
      </w:r>
      <w:r w:rsidR="4B25774F" w:rsidRPr="4B25774F">
        <w:rPr>
          <w:rFonts w:ascii="Times New Roman" w:hAnsi="Times New Roman"/>
          <w:sz w:val="22"/>
          <w:szCs w:val="22"/>
          <w:highlight w:val="lightGray"/>
        </w:rPr>
        <w:t xml:space="preserve">as member of the consortium led by &lt; </w:t>
      </w:r>
      <w:r w:rsidR="4B25774F" w:rsidRPr="4B25774F">
        <w:rPr>
          <w:rFonts w:ascii="Times New Roman" w:hAnsi="Times New Roman"/>
          <w:sz w:val="22"/>
          <w:szCs w:val="22"/>
          <w:highlight w:val="yellow"/>
        </w:rPr>
        <w:t>name of the leader</w:t>
      </w:r>
      <w:r w:rsidR="4B25774F" w:rsidRPr="4B25774F">
        <w:rPr>
          <w:rFonts w:ascii="Times New Roman" w:hAnsi="Times New Roman"/>
          <w:sz w:val="22"/>
          <w:szCs w:val="22"/>
          <w:highlight w:val="lightGray"/>
        </w:rPr>
        <w:t xml:space="preserve">&gt; [ourselves </w:t>
      </w:r>
      <w:r w:rsidR="4B25774F" w:rsidRPr="4B25774F">
        <w:rPr>
          <w:rFonts w:ascii="Times New Roman" w:hAnsi="Times New Roman"/>
          <w:sz w:val="22"/>
          <w:szCs w:val="22"/>
        </w:rPr>
        <w:t>]]</w:t>
      </w:r>
      <w:r w:rsidR="4B25774F" w:rsidRPr="4B25774F">
        <w:rPr>
          <w:rFonts w:ascii="Times New Roman" w:hAnsi="Times New Roman"/>
          <w:sz w:val="22"/>
          <w:szCs w:val="22"/>
          <w:vertAlign w:val="superscript"/>
        </w:rPr>
        <w:t>*</w:t>
      </w:r>
      <w:r w:rsidR="4B25774F" w:rsidRPr="4B25774F">
        <w:rPr>
          <w:rFonts w:ascii="Times New Roman" w:hAnsi="Times New Roman"/>
          <w:sz w:val="22"/>
          <w:szCs w:val="22"/>
        </w:rPr>
        <w:t xml:space="preserve"> for this contract. </w:t>
      </w:r>
      <w:r w:rsidR="4B25774F" w:rsidRPr="00F05E19">
        <w:rPr>
          <w:rFonts w:ascii="Times New Roman" w:hAnsi="Times New Roman"/>
          <w:sz w:val="22"/>
          <w:szCs w:val="22"/>
          <w:highlight w:val="lightGray"/>
        </w:rPr>
        <w:t xml:space="preserve">We </w:t>
      </w:r>
      <w:r w:rsidRPr="00F05E19">
        <w:rPr>
          <w:rFonts w:ascii="Times New Roman" w:hAnsi="Times New Roman"/>
          <w:sz w:val="22"/>
          <w:szCs w:val="22"/>
          <w:highlight w:val="lightGray"/>
        </w:rPr>
        <w:t>/ I</w:t>
      </w:r>
      <w:r>
        <w:rPr>
          <w:rFonts w:ascii="Times New Roman" w:hAnsi="Times New Roman"/>
          <w:sz w:val="22"/>
          <w:szCs w:val="22"/>
        </w:rPr>
        <w:t xml:space="preserve"> </w:t>
      </w:r>
      <w:r w:rsidR="4B25774F" w:rsidRPr="4B25774F">
        <w:rPr>
          <w:rFonts w:ascii="Times New Roman" w:hAnsi="Times New Roman"/>
          <w:sz w:val="22"/>
          <w:szCs w:val="22"/>
        </w:rPr>
        <w:t xml:space="preserve">confirm that </w:t>
      </w:r>
      <w:r w:rsidR="4B25774F" w:rsidRPr="00F05E19">
        <w:rPr>
          <w:rFonts w:ascii="Times New Roman" w:hAnsi="Times New Roman"/>
          <w:sz w:val="22"/>
          <w:szCs w:val="22"/>
          <w:highlight w:val="lightGray"/>
        </w:rPr>
        <w:t>we are</w:t>
      </w:r>
      <w:r w:rsidRPr="00F05E19">
        <w:rPr>
          <w:rFonts w:ascii="Times New Roman" w:hAnsi="Times New Roman"/>
          <w:sz w:val="22"/>
          <w:szCs w:val="22"/>
          <w:highlight w:val="lightGray"/>
        </w:rPr>
        <w:t xml:space="preserve"> / I am</w:t>
      </w:r>
      <w:r w:rsidR="4B25774F" w:rsidRPr="4B25774F">
        <w:rPr>
          <w:rFonts w:ascii="Times New Roman" w:hAnsi="Times New Roman"/>
          <w:sz w:val="22"/>
          <w:szCs w:val="22"/>
        </w:rPr>
        <w:t xml:space="preserve"> not participating in any other tender for the same contract in any form (as a member, leader, in a consortium or as an individual candidate);</w:t>
      </w:r>
    </w:p>
    <w:p w14:paraId="33D18B76" w14:textId="77777777" w:rsidR="008B192F" w:rsidRPr="0017401E" w:rsidRDefault="4B25774F" w:rsidP="009F62CC">
      <w:pPr>
        <w:widowControl w:val="0"/>
        <w:numPr>
          <w:ilvl w:val="0"/>
          <w:numId w:val="13"/>
        </w:numPr>
        <w:tabs>
          <w:tab w:val="left" w:pos="360"/>
        </w:tabs>
        <w:spacing w:after="120"/>
        <w:jc w:val="both"/>
        <w:rPr>
          <w:rFonts w:ascii="Times New Roman" w:hAnsi="Times New Roman"/>
          <w:sz w:val="22"/>
          <w:szCs w:val="22"/>
        </w:rPr>
      </w:pPr>
      <w:r w:rsidRPr="4B25774F">
        <w:rPr>
          <w:rFonts w:ascii="Times New Roman" w:hAnsi="Times New Roman"/>
          <w:sz w:val="22"/>
          <w:szCs w:val="22"/>
        </w:rPr>
        <w:t>agree to abide by the ethics clauses in Section 13 of the Instructions to Tenderers, 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 according to Section 2.3.6. of the Practical Guide;</w:t>
      </w:r>
    </w:p>
    <w:p w14:paraId="4C1B1041" w14:textId="77777777" w:rsidR="008B192F" w:rsidRPr="0017401E" w:rsidRDefault="4B25774F" w:rsidP="00D74596">
      <w:pPr>
        <w:widowControl w:val="0"/>
        <w:numPr>
          <w:ilvl w:val="0"/>
          <w:numId w:val="13"/>
        </w:numPr>
        <w:tabs>
          <w:tab w:val="left" w:pos="360"/>
        </w:tabs>
        <w:spacing w:after="120"/>
        <w:jc w:val="both"/>
        <w:rPr>
          <w:rFonts w:ascii="Times New Roman" w:hAnsi="Times New Roman"/>
          <w:sz w:val="22"/>
          <w:szCs w:val="22"/>
        </w:rPr>
      </w:pPr>
      <w:r w:rsidRPr="4B25774F">
        <w:rPr>
          <w:rFonts w:ascii="Times New Roman" w:hAnsi="Times New Roman"/>
          <w:sz w:val="22"/>
          <w:szCs w:val="22"/>
        </w:rPr>
        <w:t xml:space="preserve">will inform the Contracting Authority immediately if there is any change in the above circumstances at any stage during the implementation of the tasks; </w:t>
      </w:r>
    </w:p>
    <w:p w14:paraId="55173406" w14:textId="083FB371" w:rsidR="008B192F" w:rsidRPr="0017401E" w:rsidRDefault="008B192F" w:rsidP="00495C37">
      <w:pPr>
        <w:widowControl w:val="0"/>
        <w:numPr>
          <w:ilvl w:val="0"/>
          <w:numId w:val="13"/>
        </w:numPr>
        <w:tabs>
          <w:tab w:val="left" w:pos="360"/>
        </w:tabs>
        <w:spacing w:after="120"/>
        <w:jc w:val="both"/>
        <w:rPr>
          <w:rFonts w:ascii="Times New Roman" w:hAnsi="Times New Roman"/>
          <w:sz w:val="22"/>
          <w:szCs w:val="22"/>
        </w:rPr>
      </w:pPr>
      <w:r w:rsidRPr="0017401E">
        <w:rPr>
          <w:rFonts w:ascii="Times New Roman" w:hAnsi="Times New Roman"/>
          <w:sz w:val="22"/>
          <w:szCs w:val="22"/>
        </w:rPr>
        <w:t>fully recognise and accept that if being in any of the situations listed in Section 2.3.3</w:t>
      </w:r>
      <w:r w:rsidR="00495C37" w:rsidRPr="0017401E">
        <w:rPr>
          <w:rFonts w:ascii="Times New Roman" w:hAnsi="Times New Roman"/>
          <w:sz w:val="22"/>
          <w:szCs w:val="22"/>
        </w:rPr>
        <w:t>.1.</w:t>
      </w:r>
      <w:r w:rsidRPr="0017401E">
        <w:rPr>
          <w:rFonts w:ascii="Times New Roman" w:hAnsi="Times New Roman"/>
          <w:sz w:val="22"/>
          <w:szCs w:val="22"/>
        </w:rPr>
        <w:t xml:space="preserve"> of the Practical Guide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representing </w:t>
      </w:r>
      <w:r w:rsidR="00445B69" w:rsidRPr="0017401E">
        <w:rPr>
          <w:rFonts w:ascii="Times New Roman" w:hAnsi="Times New Roman"/>
          <w:sz w:val="22"/>
          <w:szCs w:val="22"/>
        </w:rPr>
        <w:t>2</w:t>
      </w:r>
      <w:r w:rsidR="00EB4554" w:rsidRPr="0017401E">
        <w:rPr>
          <w:rFonts w:ascii="Times New Roman" w:hAnsi="Times New Roman"/>
          <w:w w:val="50"/>
          <w:sz w:val="22"/>
          <w:szCs w:val="22"/>
        </w:rPr>
        <w:t> </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 in accordance with the conditions set in Section 2.3.4. of the Practical Guide;</w:t>
      </w:r>
    </w:p>
    <w:p w14:paraId="1846555B" w14:textId="6916271E" w:rsidR="008B192F" w:rsidRPr="0017401E" w:rsidRDefault="4B25774F" w:rsidP="00F305AA">
      <w:pPr>
        <w:widowControl w:val="0"/>
        <w:numPr>
          <w:ilvl w:val="0"/>
          <w:numId w:val="13"/>
        </w:numPr>
        <w:tabs>
          <w:tab w:val="left" w:pos="360"/>
        </w:tabs>
        <w:spacing w:after="120"/>
        <w:jc w:val="both"/>
        <w:rPr>
          <w:rFonts w:ascii="Times New Roman" w:hAnsi="Times New Roman"/>
          <w:sz w:val="22"/>
          <w:szCs w:val="22"/>
        </w:rPr>
      </w:pPr>
      <w:r w:rsidRPr="00350427">
        <w:rPr>
          <w:rFonts w:ascii="Times New Roman" w:hAnsi="Times New Roman"/>
          <w:sz w:val="22"/>
          <w:szCs w:val="22"/>
          <w:highlight w:val="lightGray"/>
        </w:rPr>
        <w:t>are</w:t>
      </w:r>
      <w:r w:rsidR="00350427" w:rsidRPr="00350427">
        <w:rPr>
          <w:rFonts w:ascii="Times New Roman" w:hAnsi="Times New Roman"/>
          <w:sz w:val="22"/>
          <w:szCs w:val="22"/>
          <w:highlight w:val="lightGray"/>
        </w:rPr>
        <w:t>/ am</w:t>
      </w:r>
      <w:r w:rsidRPr="4B25774F">
        <w:rPr>
          <w:rFonts w:ascii="Times New Roman" w:hAnsi="Times New Roman"/>
          <w:sz w:val="22"/>
          <w:szCs w:val="22"/>
        </w:rPr>
        <w:t xml:space="preserve"> aware that, for the purposes of safeguarding the EU’s financial interests, </w:t>
      </w:r>
      <w:r w:rsidRPr="00350427">
        <w:rPr>
          <w:rFonts w:ascii="Times New Roman" w:hAnsi="Times New Roman"/>
          <w:sz w:val="22"/>
          <w:szCs w:val="22"/>
          <w:highlight w:val="lightGray"/>
        </w:rPr>
        <w:t>our</w:t>
      </w:r>
      <w:r w:rsidR="00350427" w:rsidRPr="00350427">
        <w:rPr>
          <w:rFonts w:ascii="Times New Roman" w:hAnsi="Times New Roman"/>
          <w:sz w:val="22"/>
          <w:szCs w:val="22"/>
          <w:highlight w:val="lightGray"/>
        </w:rPr>
        <w:t>/ mine</w:t>
      </w:r>
      <w:r w:rsidRPr="4B25774F">
        <w:rPr>
          <w:rFonts w:ascii="Times New Roman" w:hAnsi="Times New Roman"/>
          <w:sz w:val="22"/>
          <w:szCs w:val="22"/>
        </w:rPr>
        <w:t xml:space="preserve"> personal data may be transferred to internal audit services, to the European Court of Auditors, to the Financial Irregularities Panel or to the European Anti-Fraud Office.</w:t>
      </w:r>
    </w:p>
    <w:p w14:paraId="1D2F59F8" w14:textId="41F41944" w:rsidR="00D01CA8" w:rsidRPr="0017401E" w:rsidRDefault="4B25774F" w:rsidP="00D01CA8">
      <w:pPr>
        <w:widowControl w:val="0"/>
        <w:spacing w:after="120"/>
        <w:jc w:val="both"/>
        <w:rPr>
          <w:rFonts w:ascii="Times New Roman" w:hAnsi="Times New Roman"/>
          <w:sz w:val="22"/>
          <w:szCs w:val="22"/>
        </w:rPr>
      </w:pPr>
      <w:r w:rsidRPr="00350427">
        <w:rPr>
          <w:rFonts w:ascii="Times New Roman" w:hAnsi="Times New Roman"/>
          <w:sz w:val="22"/>
          <w:szCs w:val="22"/>
          <w:highlight w:val="lightGray"/>
        </w:rPr>
        <w:t xml:space="preserve">We </w:t>
      </w:r>
      <w:r w:rsidR="00350427" w:rsidRPr="00350427">
        <w:rPr>
          <w:rFonts w:ascii="Times New Roman" w:hAnsi="Times New Roman"/>
          <w:sz w:val="22"/>
          <w:szCs w:val="22"/>
          <w:highlight w:val="lightGray"/>
        </w:rPr>
        <w:t>/ I</w:t>
      </w:r>
      <w:r w:rsidR="00350427">
        <w:rPr>
          <w:rFonts w:ascii="Times New Roman" w:hAnsi="Times New Roman"/>
          <w:sz w:val="22"/>
          <w:szCs w:val="22"/>
        </w:rPr>
        <w:t xml:space="preserve"> </w:t>
      </w:r>
      <w:r w:rsidRPr="4B25774F">
        <w:rPr>
          <w:rFonts w:ascii="Times New Roman" w:hAnsi="Times New Roman"/>
          <w:sz w:val="22"/>
          <w:szCs w:val="22"/>
        </w:rPr>
        <w:t xml:space="preserve">understand that if </w:t>
      </w:r>
      <w:r w:rsidRPr="00350427">
        <w:rPr>
          <w:rFonts w:ascii="Times New Roman" w:hAnsi="Times New Roman"/>
          <w:sz w:val="22"/>
          <w:szCs w:val="22"/>
          <w:highlight w:val="lightGray"/>
        </w:rPr>
        <w:t>we</w:t>
      </w:r>
      <w:r w:rsidR="00350427" w:rsidRPr="00350427">
        <w:rPr>
          <w:rFonts w:ascii="Times New Roman" w:hAnsi="Times New Roman"/>
          <w:sz w:val="22"/>
          <w:szCs w:val="22"/>
          <w:highlight w:val="lightGray"/>
        </w:rPr>
        <w:t>/ I</w:t>
      </w:r>
      <w:r w:rsidRPr="4B25774F">
        <w:rPr>
          <w:rFonts w:ascii="Times New Roman" w:hAnsi="Times New Roman"/>
          <w:sz w:val="22"/>
          <w:szCs w:val="22"/>
        </w:rPr>
        <w:t xml:space="preserve"> fail to respond within the delay after receiving the notification of award, or if the information provided is proved false, the award may be considered null and void.</w:t>
      </w:r>
    </w:p>
    <w:p w14:paraId="279B859C" w14:textId="4C7A19EC" w:rsidR="4B25774F" w:rsidRDefault="4B25774F" w:rsidP="4B25774F">
      <w:pPr>
        <w:jc w:val="center"/>
        <w:rPr>
          <w:rFonts w:ascii="Times New Roman" w:hAnsi="Times New Roman"/>
          <w:b/>
          <w:bCs/>
          <w:sz w:val="22"/>
          <w:szCs w:val="22"/>
        </w:rPr>
      </w:pPr>
    </w:p>
    <w:p w14:paraId="09231E3F" w14:textId="77777777" w:rsidR="00350427" w:rsidRPr="0017401E" w:rsidRDefault="00350427" w:rsidP="00350427">
      <w:pPr>
        <w:widowControl w:val="0"/>
        <w:spacing w:before="600" w:after="120"/>
        <w:jc w:val="both"/>
        <w:rPr>
          <w:rFonts w:ascii="Times New Roman" w:hAnsi="Times New Roman"/>
          <w:sz w:val="22"/>
          <w:szCs w:val="22"/>
        </w:rPr>
      </w:pPr>
      <w:r w:rsidRPr="4B25774F">
        <w:rPr>
          <w:rFonts w:ascii="Times New Roman" w:hAnsi="Times New Roman"/>
          <w:sz w:val="22"/>
          <w:szCs w:val="22"/>
        </w:rPr>
        <w:t>Yours faithfully,</w:t>
      </w:r>
    </w:p>
    <w:p w14:paraId="234C17C7" w14:textId="77777777" w:rsidR="00350427" w:rsidRPr="0017401E" w:rsidRDefault="00350427" w:rsidP="00350427">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3938EC4F" w14:textId="77777777" w:rsidR="00350427" w:rsidRPr="0017401E" w:rsidRDefault="00350427" w:rsidP="00350427">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034152DF" w14:textId="7C14EA35" w:rsidR="00350427" w:rsidRDefault="00350427" w:rsidP="4B25774F">
      <w:pPr>
        <w:jc w:val="center"/>
        <w:rPr>
          <w:rFonts w:ascii="Times New Roman" w:hAnsi="Times New Roman"/>
          <w:b/>
          <w:bCs/>
          <w:sz w:val="22"/>
          <w:szCs w:val="22"/>
        </w:rPr>
      </w:pPr>
    </w:p>
    <w:p w14:paraId="4969F21C" w14:textId="0079FA83" w:rsidR="00350427" w:rsidRDefault="00350427" w:rsidP="4B25774F">
      <w:pPr>
        <w:jc w:val="center"/>
        <w:rPr>
          <w:rFonts w:ascii="Times New Roman" w:hAnsi="Times New Roman"/>
          <w:b/>
          <w:bCs/>
          <w:sz w:val="22"/>
          <w:szCs w:val="22"/>
        </w:rPr>
      </w:pPr>
    </w:p>
    <w:p w14:paraId="628C1B00" w14:textId="33F4BDAC" w:rsidR="00350427" w:rsidRDefault="00350427" w:rsidP="4B25774F">
      <w:pPr>
        <w:jc w:val="center"/>
        <w:rPr>
          <w:rFonts w:ascii="Times New Roman" w:hAnsi="Times New Roman"/>
          <w:b/>
          <w:bCs/>
          <w:sz w:val="22"/>
          <w:szCs w:val="22"/>
        </w:rPr>
      </w:pPr>
    </w:p>
    <w:p w14:paraId="24E6E8D2" w14:textId="77777777" w:rsidR="00350427" w:rsidRPr="00350427" w:rsidRDefault="00D261B4" w:rsidP="00350427">
      <w:pPr>
        <w:spacing w:before="240"/>
        <w:jc w:val="center"/>
        <w:rPr>
          <w:rFonts w:ascii="Times New Roman" w:hAnsi="Times New Roman"/>
          <w:b/>
          <w:noProof/>
          <w:sz w:val="28"/>
          <w:szCs w:val="32"/>
        </w:rPr>
      </w:pPr>
      <w:r w:rsidRPr="4B25774F">
        <w:rPr>
          <w:rFonts w:ascii="Times New Roman" w:hAnsi="Times New Roman"/>
          <w:sz w:val="22"/>
          <w:szCs w:val="22"/>
        </w:rPr>
        <w:br w:type="page"/>
      </w:r>
      <w:r w:rsidR="00350427" w:rsidRPr="00350427">
        <w:rPr>
          <w:rFonts w:ascii="Times New Roman" w:hAnsi="Times New Roman"/>
          <w:b/>
          <w:noProof/>
          <w:sz w:val="28"/>
          <w:szCs w:val="32"/>
        </w:rPr>
        <w:lastRenderedPageBreak/>
        <w:t>Declaration on honour on</w:t>
      </w:r>
      <w:r w:rsidR="00350427" w:rsidRPr="00350427">
        <w:rPr>
          <w:rFonts w:ascii="Times New Roman" w:hAnsi="Times New Roman"/>
          <w:b/>
          <w:noProof/>
          <w:sz w:val="28"/>
          <w:szCs w:val="32"/>
        </w:rPr>
        <w:br/>
        <w:t>exclusion criteria and selection criteria</w:t>
      </w:r>
    </w:p>
    <w:p w14:paraId="497E81DA" w14:textId="77777777" w:rsidR="00350427" w:rsidRPr="00350427" w:rsidRDefault="00350427" w:rsidP="00350427">
      <w:pPr>
        <w:spacing w:before="100" w:beforeAutospacing="1" w:after="100" w:afterAutospacing="1"/>
        <w:jc w:val="both"/>
        <w:rPr>
          <w:rFonts w:ascii="Times New Roman" w:hAnsi="Times New Roman"/>
          <w:noProof/>
          <w:sz w:val="24"/>
          <w:szCs w:val="24"/>
        </w:rPr>
      </w:pPr>
      <w:r w:rsidRPr="00350427">
        <w:rPr>
          <w:rFonts w:ascii="Times New Roman" w:hAnsi="Times New Roman"/>
          <w:noProof/>
          <w:sz w:val="24"/>
          <w:szCs w:val="24"/>
        </w:rPr>
        <w:t>The undersigned [</w:t>
      </w:r>
      <w:r w:rsidRPr="00350427">
        <w:rPr>
          <w:rFonts w:ascii="Times New Roman" w:hAnsi="Times New Roman"/>
          <w:i/>
          <w:noProof/>
          <w:sz w:val="24"/>
          <w:szCs w:val="24"/>
          <w:highlight w:val="lightGray"/>
        </w:rPr>
        <w:t>insert name of the signatory of this form</w:t>
      </w:r>
      <w:r w:rsidRPr="00350427">
        <w:rPr>
          <w:rFonts w:ascii="Times New Roman" w:hAnsi="Times New Roman"/>
          <w:noProof/>
          <w:sz w:val="24"/>
          <w:szCs w:val="24"/>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50427" w:rsidRPr="00350427" w14:paraId="19C2D716" w14:textId="77777777" w:rsidTr="003622EC">
        <w:tc>
          <w:tcPr>
            <w:tcW w:w="3369" w:type="dxa"/>
            <w:shd w:val="clear" w:color="auto" w:fill="auto"/>
          </w:tcPr>
          <w:p w14:paraId="15485F91" w14:textId="77777777" w:rsidR="00350427" w:rsidRPr="00350427" w:rsidRDefault="00350427" w:rsidP="00350427">
            <w:pPr>
              <w:spacing w:after="0"/>
              <w:jc w:val="both"/>
              <w:rPr>
                <w:rFonts w:ascii="Times New Roman" w:hAnsi="Times New Roman"/>
                <w:noProof/>
                <w:sz w:val="24"/>
                <w:szCs w:val="24"/>
              </w:rPr>
            </w:pPr>
            <w:r w:rsidRPr="00350427">
              <w:rPr>
                <w:rFonts w:ascii="Times New Roman" w:hAnsi="Times New Roman"/>
                <w:noProof/>
                <w:sz w:val="24"/>
                <w:szCs w:val="24"/>
              </w:rPr>
              <w:t>(</w:t>
            </w:r>
            <w:r w:rsidRPr="00350427">
              <w:rPr>
                <w:rFonts w:ascii="Times New Roman" w:hAnsi="Times New Roman"/>
                <w:i/>
                <w:noProof/>
                <w:sz w:val="24"/>
                <w:szCs w:val="24"/>
              </w:rPr>
              <w:t>only for natural persons</w:t>
            </w:r>
            <w:r w:rsidRPr="00350427">
              <w:rPr>
                <w:rFonts w:ascii="Times New Roman" w:hAnsi="Times New Roman"/>
                <w:noProof/>
                <w:sz w:val="24"/>
                <w:szCs w:val="24"/>
              </w:rPr>
              <w:t>) himself or herself</w:t>
            </w:r>
          </w:p>
        </w:tc>
        <w:tc>
          <w:tcPr>
            <w:tcW w:w="6378" w:type="dxa"/>
            <w:shd w:val="clear" w:color="auto" w:fill="auto"/>
          </w:tcPr>
          <w:p w14:paraId="1486E936" w14:textId="77777777" w:rsidR="00350427" w:rsidRPr="00350427" w:rsidRDefault="00350427" w:rsidP="00350427">
            <w:pPr>
              <w:spacing w:after="0"/>
              <w:jc w:val="both"/>
              <w:rPr>
                <w:rFonts w:ascii="Times New Roman" w:hAnsi="Times New Roman"/>
                <w:noProof/>
                <w:sz w:val="24"/>
                <w:szCs w:val="24"/>
              </w:rPr>
            </w:pPr>
            <w:r w:rsidRPr="00350427">
              <w:rPr>
                <w:rFonts w:ascii="Times New Roman" w:hAnsi="Times New Roman"/>
                <w:noProof/>
                <w:sz w:val="24"/>
                <w:szCs w:val="24"/>
              </w:rPr>
              <w:t>(</w:t>
            </w:r>
            <w:r w:rsidRPr="00350427">
              <w:rPr>
                <w:rFonts w:ascii="Times New Roman" w:hAnsi="Times New Roman"/>
                <w:i/>
                <w:noProof/>
                <w:sz w:val="24"/>
                <w:szCs w:val="24"/>
              </w:rPr>
              <w:t>only for legal persons</w:t>
            </w:r>
            <w:r w:rsidRPr="00350427">
              <w:rPr>
                <w:rFonts w:ascii="Times New Roman" w:hAnsi="Times New Roman"/>
                <w:noProof/>
                <w:sz w:val="24"/>
                <w:szCs w:val="24"/>
              </w:rPr>
              <w:t xml:space="preserve">) the following legal person: </w:t>
            </w:r>
          </w:p>
          <w:p w14:paraId="16AD848D" w14:textId="77777777" w:rsidR="00350427" w:rsidRPr="00350427" w:rsidRDefault="00350427" w:rsidP="00350427">
            <w:pPr>
              <w:spacing w:after="0"/>
              <w:jc w:val="both"/>
              <w:rPr>
                <w:rFonts w:ascii="Times New Roman" w:hAnsi="Times New Roman"/>
                <w:noProof/>
                <w:sz w:val="24"/>
                <w:szCs w:val="24"/>
              </w:rPr>
            </w:pPr>
          </w:p>
        </w:tc>
      </w:tr>
      <w:tr w:rsidR="00350427" w:rsidRPr="00350427" w14:paraId="0C3FC283" w14:textId="77777777" w:rsidTr="003622EC">
        <w:tc>
          <w:tcPr>
            <w:tcW w:w="3369" w:type="dxa"/>
            <w:shd w:val="clear" w:color="auto" w:fill="auto"/>
          </w:tcPr>
          <w:p w14:paraId="62C233DE" w14:textId="77777777" w:rsidR="00350427" w:rsidRPr="00350427" w:rsidRDefault="00350427" w:rsidP="00350427">
            <w:pPr>
              <w:spacing w:after="0"/>
              <w:jc w:val="both"/>
              <w:rPr>
                <w:rFonts w:ascii="Times New Roman" w:hAnsi="Times New Roman"/>
                <w:sz w:val="24"/>
                <w:szCs w:val="24"/>
              </w:rPr>
            </w:pPr>
            <w:r w:rsidRPr="00350427">
              <w:rPr>
                <w:rFonts w:ascii="Times New Roman" w:hAnsi="Times New Roman"/>
                <w:sz w:val="24"/>
                <w:szCs w:val="24"/>
              </w:rPr>
              <w:t xml:space="preserve">ID or passport number: </w:t>
            </w:r>
          </w:p>
          <w:p w14:paraId="4F4CB36C" w14:textId="77777777" w:rsidR="00350427" w:rsidRPr="00350427" w:rsidRDefault="00350427" w:rsidP="00350427">
            <w:pPr>
              <w:spacing w:after="0"/>
              <w:jc w:val="both"/>
              <w:rPr>
                <w:rFonts w:ascii="Times New Roman" w:hAnsi="Times New Roman"/>
                <w:noProof/>
                <w:sz w:val="24"/>
                <w:szCs w:val="24"/>
              </w:rPr>
            </w:pPr>
          </w:p>
          <w:p w14:paraId="4C8C2607" w14:textId="77777777" w:rsidR="00350427" w:rsidRPr="00350427" w:rsidRDefault="00350427" w:rsidP="00350427">
            <w:pPr>
              <w:spacing w:after="0"/>
              <w:jc w:val="both"/>
              <w:rPr>
                <w:rFonts w:ascii="Times New Roman" w:hAnsi="Times New Roman"/>
                <w:noProof/>
                <w:sz w:val="24"/>
                <w:szCs w:val="24"/>
              </w:rPr>
            </w:pPr>
            <w:r w:rsidRPr="00350427">
              <w:rPr>
                <w:rFonts w:ascii="Times New Roman" w:hAnsi="Times New Roman"/>
                <w:noProof/>
                <w:sz w:val="24"/>
                <w:szCs w:val="24"/>
              </w:rPr>
              <w:t>(‘the person’)</w:t>
            </w:r>
          </w:p>
        </w:tc>
        <w:tc>
          <w:tcPr>
            <w:tcW w:w="6378" w:type="dxa"/>
            <w:shd w:val="clear" w:color="auto" w:fill="auto"/>
          </w:tcPr>
          <w:p w14:paraId="379BB4AF" w14:textId="77777777" w:rsidR="00350427" w:rsidRPr="00350427" w:rsidRDefault="00350427" w:rsidP="00350427">
            <w:pPr>
              <w:spacing w:after="0"/>
              <w:rPr>
                <w:rFonts w:ascii="Times New Roman" w:hAnsi="Times New Roman"/>
                <w:b/>
                <w:sz w:val="24"/>
                <w:szCs w:val="24"/>
              </w:rPr>
            </w:pPr>
            <w:r w:rsidRPr="00350427">
              <w:rPr>
                <w:rFonts w:ascii="Times New Roman" w:hAnsi="Times New Roman"/>
                <w:sz w:val="24"/>
                <w:szCs w:val="24"/>
              </w:rPr>
              <w:t>Full official name:</w:t>
            </w:r>
          </w:p>
          <w:p w14:paraId="6B6F64C1" w14:textId="77777777" w:rsidR="00350427" w:rsidRPr="00350427" w:rsidRDefault="00350427" w:rsidP="00350427">
            <w:pPr>
              <w:spacing w:after="0"/>
              <w:rPr>
                <w:rFonts w:ascii="Times New Roman" w:hAnsi="Times New Roman"/>
                <w:sz w:val="24"/>
                <w:szCs w:val="24"/>
              </w:rPr>
            </w:pPr>
            <w:r w:rsidRPr="00350427">
              <w:rPr>
                <w:rFonts w:ascii="Times New Roman" w:hAnsi="Times New Roman"/>
                <w:sz w:val="24"/>
                <w:szCs w:val="24"/>
              </w:rPr>
              <w:t xml:space="preserve">Official legal form: </w:t>
            </w:r>
          </w:p>
          <w:p w14:paraId="2B792F62" w14:textId="77777777" w:rsidR="00350427" w:rsidRPr="00350427" w:rsidRDefault="00350427" w:rsidP="00350427">
            <w:pPr>
              <w:spacing w:after="0"/>
              <w:rPr>
                <w:rFonts w:ascii="Times New Roman" w:hAnsi="Times New Roman"/>
                <w:b/>
                <w:sz w:val="24"/>
                <w:szCs w:val="24"/>
              </w:rPr>
            </w:pPr>
            <w:r w:rsidRPr="00350427">
              <w:rPr>
                <w:rFonts w:ascii="Times New Roman" w:hAnsi="Times New Roman"/>
                <w:sz w:val="24"/>
                <w:szCs w:val="24"/>
              </w:rPr>
              <w:t>Statutory registration number</w:t>
            </w:r>
            <w:r w:rsidRPr="00350427">
              <w:rPr>
                <w:rFonts w:ascii="Times New Roman" w:hAnsi="Times New Roman"/>
                <w:b/>
                <w:sz w:val="24"/>
                <w:szCs w:val="24"/>
              </w:rPr>
              <w:t xml:space="preserve">: </w:t>
            </w:r>
          </w:p>
          <w:p w14:paraId="631B9266" w14:textId="77777777" w:rsidR="00350427" w:rsidRPr="00350427" w:rsidRDefault="00350427" w:rsidP="00350427">
            <w:pPr>
              <w:spacing w:after="0"/>
              <w:rPr>
                <w:rFonts w:ascii="Times New Roman" w:hAnsi="Times New Roman"/>
                <w:b/>
                <w:sz w:val="24"/>
                <w:szCs w:val="24"/>
              </w:rPr>
            </w:pPr>
            <w:r w:rsidRPr="00350427">
              <w:rPr>
                <w:rFonts w:ascii="Times New Roman" w:hAnsi="Times New Roman"/>
                <w:sz w:val="24"/>
                <w:szCs w:val="24"/>
              </w:rPr>
              <w:t xml:space="preserve">Full official address: </w:t>
            </w:r>
          </w:p>
          <w:p w14:paraId="33CC3E0E" w14:textId="77777777" w:rsidR="00350427" w:rsidRPr="00350427" w:rsidRDefault="00350427" w:rsidP="00350427">
            <w:pPr>
              <w:spacing w:after="0"/>
              <w:rPr>
                <w:rFonts w:ascii="Times New Roman" w:hAnsi="Times New Roman"/>
                <w:sz w:val="24"/>
                <w:szCs w:val="24"/>
              </w:rPr>
            </w:pPr>
            <w:r w:rsidRPr="00350427">
              <w:rPr>
                <w:rFonts w:ascii="Times New Roman" w:hAnsi="Times New Roman"/>
                <w:sz w:val="24"/>
                <w:szCs w:val="24"/>
              </w:rPr>
              <w:t xml:space="preserve">VAT registration number: </w:t>
            </w:r>
          </w:p>
          <w:p w14:paraId="3D756140" w14:textId="77777777" w:rsidR="00350427" w:rsidRPr="00350427" w:rsidRDefault="00350427" w:rsidP="00350427">
            <w:pPr>
              <w:spacing w:after="0"/>
              <w:rPr>
                <w:rFonts w:ascii="Times New Roman" w:hAnsi="Times New Roman"/>
                <w:noProof/>
                <w:sz w:val="24"/>
                <w:szCs w:val="24"/>
              </w:rPr>
            </w:pPr>
          </w:p>
          <w:p w14:paraId="5B2096A3" w14:textId="77777777" w:rsidR="00350427" w:rsidRPr="00350427" w:rsidRDefault="00350427" w:rsidP="00350427">
            <w:pPr>
              <w:spacing w:after="0"/>
              <w:rPr>
                <w:rFonts w:ascii="Times New Roman" w:hAnsi="Times New Roman"/>
                <w:noProof/>
                <w:sz w:val="24"/>
                <w:szCs w:val="24"/>
              </w:rPr>
            </w:pPr>
            <w:r w:rsidRPr="00350427">
              <w:rPr>
                <w:rFonts w:ascii="Times New Roman" w:hAnsi="Times New Roman"/>
                <w:noProof/>
                <w:sz w:val="24"/>
                <w:szCs w:val="24"/>
              </w:rPr>
              <w:t>(‘the person’)</w:t>
            </w:r>
          </w:p>
        </w:tc>
      </w:tr>
    </w:tbl>
    <w:p w14:paraId="0515C029" w14:textId="77777777" w:rsidR="00350427" w:rsidRPr="00350427" w:rsidRDefault="00350427" w:rsidP="00350427">
      <w:pPr>
        <w:spacing w:before="360"/>
        <w:outlineLvl w:val="0"/>
        <w:rPr>
          <w:rFonts w:ascii="Times New Roman Bold" w:hAnsi="Times New Roman Bold"/>
          <w:b/>
          <w:bCs/>
          <w:smallCaps/>
          <w:noProof/>
          <w:kern w:val="28"/>
          <w:sz w:val="24"/>
          <w:szCs w:val="32"/>
        </w:rPr>
      </w:pPr>
      <w:r w:rsidRPr="00350427">
        <w:rPr>
          <w:rFonts w:ascii="Times New Roman Bold" w:hAnsi="Times New Roman Bold"/>
          <w:b/>
          <w:bCs/>
          <w:smallCaps/>
          <w:noProof/>
          <w:kern w:val="28"/>
          <w:sz w:val="24"/>
          <w:szCs w:val="3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50427" w:rsidRPr="00350427" w14:paraId="690AC825" w14:textId="77777777" w:rsidTr="003622EC">
        <w:tc>
          <w:tcPr>
            <w:tcW w:w="8238" w:type="dxa"/>
            <w:shd w:val="clear" w:color="auto" w:fill="auto"/>
          </w:tcPr>
          <w:p w14:paraId="2E798A96" w14:textId="77777777" w:rsidR="00350427" w:rsidRPr="00350427" w:rsidRDefault="00350427" w:rsidP="00350427">
            <w:pPr>
              <w:numPr>
                <w:ilvl w:val="0"/>
                <w:numId w:val="16"/>
              </w:numPr>
              <w:spacing w:before="40" w:after="40"/>
              <w:jc w:val="both"/>
              <w:rPr>
                <w:rFonts w:ascii="Times New Roman" w:hAnsi="Times New Roman"/>
                <w:noProof/>
                <w:sz w:val="24"/>
                <w:szCs w:val="24"/>
              </w:rPr>
            </w:pPr>
            <w:r w:rsidRPr="00350427">
              <w:rPr>
                <w:rFonts w:ascii="Times New Roman" w:hAnsi="Times New Roman"/>
                <w:noProof/>
                <w:sz w:val="24"/>
                <w:szCs w:val="24"/>
              </w:rPr>
              <w:t xml:space="preserve"> declares that the above-mentioned person is in one of the following situations:</w:t>
            </w:r>
          </w:p>
        </w:tc>
        <w:tc>
          <w:tcPr>
            <w:tcW w:w="812" w:type="dxa"/>
            <w:shd w:val="clear" w:color="auto" w:fill="auto"/>
          </w:tcPr>
          <w:p w14:paraId="07C65DFC" w14:textId="77777777" w:rsidR="00350427" w:rsidRPr="00350427" w:rsidRDefault="00350427" w:rsidP="00350427">
            <w:pPr>
              <w:spacing w:before="40" w:after="40"/>
              <w:ind w:left="142"/>
              <w:jc w:val="both"/>
              <w:rPr>
                <w:rFonts w:ascii="Times New Roman" w:hAnsi="Times New Roman"/>
                <w:noProof/>
                <w:sz w:val="24"/>
                <w:szCs w:val="24"/>
              </w:rPr>
            </w:pPr>
            <w:r w:rsidRPr="00350427">
              <w:rPr>
                <w:rFonts w:ascii="Times New Roman" w:hAnsi="Times New Roman"/>
                <w:noProof/>
                <w:sz w:val="24"/>
                <w:szCs w:val="24"/>
              </w:rPr>
              <w:t>YES</w:t>
            </w:r>
          </w:p>
        </w:tc>
        <w:tc>
          <w:tcPr>
            <w:tcW w:w="705" w:type="dxa"/>
            <w:shd w:val="clear" w:color="auto" w:fill="auto"/>
          </w:tcPr>
          <w:p w14:paraId="60103694" w14:textId="77777777" w:rsidR="00350427" w:rsidRPr="00350427" w:rsidRDefault="00350427" w:rsidP="00350427">
            <w:pPr>
              <w:spacing w:before="40" w:after="40"/>
              <w:ind w:left="142"/>
              <w:jc w:val="both"/>
              <w:rPr>
                <w:rFonts w:ascii="Times New Roman" w:hAnsi="Times New Roman"/>
                <w:noProof/>
                <w:sz w:val="24"/>
                <w:szCs w:val="24"/>
              </w:rPr>
            </w:pPr>
            <w:r w:rsidRPr="00350427">
              <w:rPr>
                <w:rFonts w:ascii="Times New Roman" w:hAnsi="Times New Roman"/>
                <w:noProof/>
                <w:sz w:val="24"/>
                <w:szCs w:val="24"/>
              </w:rPr>
              <w:t>NO</w:t>
            </w:r>
          </w:p>
        </w:tc>
      </w:tr>
      <w:tr w:rsidR="00350427" w:rsidRPr="00350427" w14:paraId="232AB45A" w14:textId="77777777" w:rsidTr="003622EC">
        <w:tc>
          <w:tcPr>
            <w:tcW w:w="8238" w:type="dxa"/>
            <w:shd w:val="clear" w:color="auto" w:fill="auto"/>
          </w:tcPr>
          <w:p w14:paraId="5DAD215C" w14:textId="77777777" w:rsidR="00350427" w:rsidRPr="00350427" w:rsidRDefault="00350427" w:rsidP="00350427">
            <w:pPr>
              <w:numPr>
                <w:ilvl w:val="0"/>
                <w:numId w:val="15"/>
              </w:numPr>
              <w:spacing w:before="40" w:after="40"/>
              <w:jc w:val="both"/>
              <w:rPr>
                <w:rFonts w:ascii="Times New Roman" w:hAnsi="Times New Roman"/>
                <w:noProof/>
                <w:sz w:val="24"/>
                <w:szCs w:val="24"/>
                <w:lang w:eastAsia="zh-CN"/>
              </w:rPr>
            </w:pPr>
            <w:r w:rsidRPr="00350427">
              <w:rPr>
                <w:rFonts w:ascii="Times New Roman" w:hAnsi="Times New Roman"/>
                <w:noProof/>
                <w:sz w:val="24"/>
                <w:szCs w:val="24"/>
                <w:lang w:eastAsia="zh-CN"/>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55E5B22B"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67F0FD1A"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30A483B4" w14:textId="77777777" w:rsidTr="003622EC">
        <w:tc>
          <w:tcPr>
            <w:tcW w:w="8238" w:type="dxa"/>
            <w:shd w:val="clear" w:color="auto" w:fill="auto"/>
          </w:tcPr>
          <w:p w14:paraId="3855955F" w14:textId="77777777" w:rsidR="00350427" w:rsidRPr="00350427" w:rsidRDefault="00350427" w:rsidP="00350427">
            <w:pPr>
              <w:numPr>
                <w:ilvl w:val="0"/>
                <w:numId w:val="15"/>
              </w:numPr>
              <w:spacing w:before="40" w:after="40"/>
              <w:jc w:val="both"/>
              <w:rPr>
                <w:rFonts w:ascii="Times New Roman" w:hAnsi="Times New Roman"/>
                <w:noProof/>
                <w:sz w:val="24"/>
                <w:szCs w:val="24"/>
                <w:lang w:eastAsia="zh-CN"/>
              </w:rPr>
            </w:pPr>
            <w:r w:rsidRPr="00350427">
              <w:rPr>
                <w:rFonts w:ascii="Times New Roman" w:hAnsi="Times New Roman"/>
                <w:noProof/>
                <w:sz w:val="24"/>
                <w:szCs w:val="24"/>
                <w:lang w:eastAsia="zh-CN"/>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46502B96"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bookmarkStart w:id="0" w:name="Check1"/>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bookmarkEnd w:id="0"/>
          </w:p>
        </w:tc>
        <w:tc>
          <w:tcPr>
            <w:tcW w:w="705" w:type="dxa"/>
            <w:shd w:val="clear" w:color="auto" w:fill="auto"/>
          </w:tcPr>
          <w:p w14:paraId="0CA4FDAD"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70BA4303" w14:textId="77777777" w:rsidTr="003622EC">
        <w:tc>
          <w:tcPr>
            <w:tcW w:w="8238" w:type="dxa"/>
            <w:shd w:val="clear" w:color="auto" w:fill="auto"/>
          </w:tcPr>
          <w:p w14:paraId="325D7086" w14:textId="77777777" w:rsidR="00350427" w:rsidRPr="00350427" w:rsidRDefault="00350427" w:rsidP="00350427">
            <w:pPr>
              <w:numPr>
                <w:ilvl w:val="0"/>
                <w:numId w:val="15"/>
              </w:numPr>
              <w:spacing w:before="40" w:after="40"/>
              <w:jc w:val="both"/>
              <w:rPr>
                <w:rFonts w:ascii="Times New Roman" w:hAnsi="Times New Roman"/>
                <w:noProof/>
                <w:sz w:val="24"/>
                <w:szCs w:val="24"/>
                <w:lang w:eastAsia="zh-CN"/>
              </w:rPr>
            </w:pPr>
            <w:r w:rsidRPr="00350427">
              <w:rPr>
                <w:rFonts w:ascii="Times New Roman" w:hAnsi="Times New Roman"/>
                <w:noProof/>
                <w:sz w:val="24"/>
                <w:szCs w:val="24"/>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5B2A03E" w14:textId="77777777" w:rsidR="00350427" w:rsidRPr="00350427" w:rsidRDefault="00350427" w:rsidP="00350427">
            <w:pPr>
              <w:spacing w:before="240" w:after="120"/>
              <w:jc w:val="both"/>
              <w:rPr>
                <w:rFonts w:ascii="Times New Roman" w:hAnsi="Times New Roman"/>
                <w:noProof/>
                <w:sz w:val="24"/>
                <w:szCs w:val="24"/>
              </w:rPr>
            </w:pPr>
          </w:p>
        </w:tc>
      </w:tr>
      <w:tr w:rsidR="00350427" w:rsidRPr="00350427" w14:paraId="14B86522" w14:textId="77777777" w:rsidTr="003622EC">
        <w:tc>
          <w:tcPr>
            <w:tcW w:w="8238" w:type="dxa"/>
            <w:shd w:val="clear" w:color="auto" w:fill="auto"/>
          </w:tcPr>
          <w:p w14:paraId="34A9B7C9" w14:textId="77777777" w:rsidR="00350427" w:rsidRPr="00350427" w:rsidRDefault="00350427" w:rsidP="00350427">
            <w:pPr>
              <w:spacing w:before="40" w:after="40"/>
              <w:ind w:left="709"/>
              <w:jc w:val="both"/>
              <w:rPr>
                <w:rFonts w:ascii="Times New Roman" w:hAnsi="Times New Roman"/>
                <w:noProof/>
                <w:sz w:val="24"/>
                <w:szCs w:val="24"/>
                <w:lang w:eastAsia="zh-CN"/>
              </w:rPr>
            </w:pPr>
            <w:bookmarkStart w:id="1" w:name="_DV_C368"/>
            <w:r w:rsidRPr="00350427">
              <w:rPr>
                <w:rFonts w:ascii="Times New Roman" w:hAnsi="Times New Roman"/>
                <w:color w:val="000000"/>
                <w:sz w:val="24"/>
                <w:szCs w:val="24"/>
                <w:lang w:eastAsia="zh-CN"/>
              </w:rPr>
              <w:t>(</w:t>
            </w:r>
            <w:proofErr w:type="spellStart"/>
            <w:r w:rsidRPr="00350427">
              <w:rPr>
                <w:rFonts w:ascii="Times New Roman" w:hAnsi="Times New Roman"/>
                <w:color w:val="000000"/>
                <w:sz w:val="24"/>
                <w:szCs w:val="24"/>
                <w:lang w:eastAsia="zh-CN"/>
              </w:rPr>
              <w:t>i</w:t>
            </w:r>
            <w:proofErr w:type="spellEnd"/>
            <w:r w:rsidRPr="00350427">
              <w:rPr>
                <w:rFonts w:ascii="Times New Roman" w:hAnsi="Times New Roman"/>
                <w:color w:val="000000"/>
                <w:sz w:val="24"/>
                <w:szCs w:val="24"/>
                <w:lang w:eastAsia="zh-CN"/>
              </w:rPr>
              <w:t>) fraudulently or negligently misrepresenting information required for the verification of the absence of grounds for exclusion or the fulfilment of selection criteria or in the performance of a contract;</w:t>
            </w:r>
            <w:bookmarkEnd w:id="1"/>
          </w:p>
        </w:tc>
        <w:tc>
          <w:tcPr>
            <w:tcW w:w="812" w:type="dxa"/>
            <w:shd w:val="clear" w:color="auto" w:fill="auto"/>
          </w:tcPr>
          <w:p w14:paraId="6DFC70DC"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088295C5"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5AECCCC1" w14:textId="77777777" w:rsidTr="003622EC">
        <w:tc>
          <w:tcPr>
            <w:tcW w:w="8238" w:type="dxa"/>
            <w:shd w:val="clear" w:color="auto" w:fill="auto"/>
          </w:tcPr>
          <w:p w14:paraId="010C9688" w14:textId="77777777" w:rsidR="00350427" w:rsidRPr="00350427" w:rsidRDefault="00350427" w:rsidP="00350427">
            <w:pPr>
              <w:spacing w:before="40" w:after="40"/>
              <w:ind w:left="709"/>
              <w:jc w:val="both"/>
              <w:rPr>
                <w:rFonts w:ascii="Times New Roman" w:hAnsi="Times New Roman"/>
                <w:noProof/>
                <w:sz w:val="24"/>
                <w:szCs w:val="24"/>
                <w:lang w:eastAsia="zh-CN"/>
              </w:rPr>
            </w:pPr>
            <w:bookmarkStart w:id="2" w:name="_DV_C369"/>
            <w:r w:rsidRPr="00350427">
              <w:rPr>
                <w:rFonts w:ascii="Times New Roman" w:hAnsi="Times New Roman"/>
                <w:color w:val="000000"/>
                <w:sz w:val="24"/>
                <w:szCs w:val="24"/>
                <w:lang w:eastAsia="zh-CN"/>
              </w:rPr>
              <w:t>(ii) entering into agreement with other persons with the aim of distorting competition;</w:t>
            </w:r>
            <w:bookmarkEnd w:id="2"/>
          </w:p>
        </w:tc>
        <w:tc>
          <w:tcPr>
            <w:tcW w:w="812" w:type="dxa"/>
            <w:shd w:val="clear" w:color="auto" w:fill="auto"/>
          </w:tcPr>
          <w:p w14:paraId="5AF7965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674EF3D3"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309D3EE1" w14:textId="77777777" w:rsidTr="003622EC">
        <w:tc>
          <w:tcPr>
            <w:tcW w:w="8238" w:type="dxa"/>
            <w:shd w:val="clear" w:color="auto" w:fill="auto"/>
          </w:tcPr>
          <w:p w14:paraId="4977DF8E" w14:textId="77777777" w:rsidR="00350427" w:rsidRPr="00350427" w:rsidRDefault="00350427" w:rsidP="00350427">
            <w:pPr>
              <w:spacing w:before="40" w:after="40"/>
              <w:ind w:left="709"/>
              <w:jc w:val="both"/>
              <w:rPr>
                <w:rFonts w:ascii="Times New Roman" w:hAnsi="Times New Roman"/>
                <w:noProof/>
                <w:sz w:val="24"/>
                <w:szCs w:val="24"/>
                <w:lang w:eastAsia="zh-CN"/>
              </w:rPr>
            </w:pPr>
            <w:bookmarkStart w:id="3" w:name="_DV_C371"/>
            <w:r w:rsidRPr="00350427">
              <w:rPr>
                <w:rFonts w:ascii="Times New Roman" w:hAnsi="Times New Roman"/>
                <w:color w:val="000000"/>
                <w:sz w:val="24"/>
                <w:szCs w:val="24"/>
                <w:lang w:eastAsia="zh-CN"/>
              </w:rPr>
              <w:t>(iii) violating intellectual property rights;</w:t>
            </w:r>
            <w:bookmarkEnd w:id="3"/>
          </w:p>
        </w:tc>
        <w:tc>
          <w:tcPr>
            <w:tcW w:w="812" w:type="dxa"/>
            <w:shd w:val="clear" w:color="auto" w:fill="auto"/>
          </w:tcPr>
          <w:p w14:paraId="16C8237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1704DCF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0B8A64E3" w14:textId="77777777" w:rsidTr="003622EC">
        <w:tc>
          <w:tcPr>
            <w:tcW w:w="8238" w:type="dxa"/>
            <w:shd w:val="clear" w:color="auto" w:fill="auto"/>
          </w:tcPr>
          <w:p w14:paraId="1B820718" w14:textId="77777777" w:rsidR="00350427" w:rsidRPr="00350427" w:rsidRDefault="00350427" w:rsidP="00350427">
            <w:pPr>
              <w:spacing w:before="40" w:after="40"/>
              <w:ind w:left="709"/>
              <w:jc w:val="both"/>
              <w:rPr>
                <w:rFonts w:ascii="Times New Roman" w:hAnsi="Times New Roman"/>
                <w:noProof/>
                <w:sz w:val="24"/>
                <w:szCs w:val="24"/>
                <w:lang w:eastAsia="zh-CN"/>
              </w:rPr>
            </w:pPr>
            <w:bookmarkStart w:id="4" w:name="_DV_C372"/>
            <w:r w:rsidRPr="00350427">
              <w:rPr>
                <w:rFonts w:ascii="Times New Roman" w:hAnsi="Times New Roman"/>
                <w:color w:val="000000"/>
                <w:sz w:val="24"/>
                <w:szCs w:val="24"/>
                <w:lang w:eastAsia="zh-CN"/>
              </w:rPr>
              <w:t>(iv) attempting to influence the decision-making process of the contracting authority during the award procedure;</w:t>
            </w:r>
            <w:bookmarkEnd w:id="4"/>
          </w:p>
        </w:tc>
        <w:tc>
          <w:tcPr>
            <w:tcW w:w="812" w:type="dxa"/>
            <w:shd w:val="clear" w:color="auto" w:fill="auto"/>
          </w:tcPr>
          <w:p w14:paraId="6656F6E3"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314A5422"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3D6A2D77" w14:textId="77777777" w:rsidTr="003622EC">
        <w:tc>
          <w:tcPr>
            <w:tcW w:w="8238" w:type="dxa"/>
            <w:shd w:val="clear" w:color="auto" w:fill="auto"/>
          </w:tcPr>
          <w:p w14:paraId="574D0559" w14:textId="77777777" w:rsidR="00350427" w:rsidRPr="00350427" w:rsidRDefault="00350427" w:rsidP="00350427">
            <w:pPr>
              <w:spacing w:before="40" w:after="40"/>
              <w:ind w:left="709"/>
              <w:jc w:val="both"/>
              <w:rPr>
                <w:rFonts w:ascii="Times New Roman" w:hAnsi="Times New Roman"/>
                <w:color w:val="000000"/>
                <w:sz w:val="24"/>
                <w:szCs w:val="24"/>
                <w:lang w:eastAsia="zh-CN"/>
              </w:rPr>
            </w:pPr>
            <w:bookmarkStart w:id="5" w:name="_DV_C373"/>
            <w:r w:rsidRPr="00350427">
              <w:rPr>
                <w:rFonts w:ascii="Times New Roman" w:hAnsi="Times New Roman"/>
                <w:color w:val="000000"/>
                <w:sz w:val="24"/>
                <w:szCs w:val="24"/>
              </w:rPr>
              <w:t>(v) attempting to obtain confidential information that may confer upon it undue advantages in the award procedure</w:t>
            </w:r>
            <w:bookmarkEnd w:id="5"/>
            <w:r w:rsidRPr="00350427">
              <w:rPr>
                <w:rFonts w:ascii="Times New Roman" w:hAnsi="Times New Roman"/>
                <w:b/>
                <w:i/>
                <w:color w:val="000000"/>
                <w:sz w:val="24"/>
                <w:szCs w:val="24"/>
              </w:rPr>
              <w:t xml:space="preserve">; </w:t>
            </w:r>
          </w:p>
        </w:tc>
        <w:tc>
          <w:tcPr>
            <w:tcW w:w="812" w:type="dxa"/>
            <w:shd w:val="clear" w:color="auto" w:fill="auto"/>
          </w:tcPr>
          <w:p w14:paraId="40D2F99B"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78BE73B7"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3D1FF530" w14:textId="77777777" w:rsidTr="003622EC">
        <w:tc>
          <w:tcPr>
            <w:tcW w:w="8238" w:type="dxa"/>
            <w:shd w:val="clear" w:color="auto" w:fill="auto"/>
          </w:tcPr>
          <w:p w14:paraId="2D5EFCFB" w14:textId="77777777" w:rsidR="00350427" w:rsidRPr="00350427" w:rsidRDefault="00350427" w:rsidP="00350427">
            <w:pPr>
              <w:numPr>
                <w:ilvl w:val="0"/>
                <w:numId w:val="15"/>
              </w:numPr>
              <w:spacing w:before="40" w:after="40"/>
              <w:ind w:left="357" w:hanging="357"/>
              <w:jc w:val="both"/>
              <w:rPr>
                <w:rFonts w:ascii="Times New Roman" w:hAnsi="Times New Roman"/>
                <w:color w:val="000000"/>
                <w:sz w:val="24"/>
                <w:szCs w:val="24"/>
              </w:rPr>
            </w:pPr>
            <w:r w:rsidRPr="00350427">
              <w:rPr>
                <w:rFonts w:ascii="Times New Roman" w:hAnsi="Times New Roman"/>
                <w:noProof/>
                <w:sz w:val="24"/>
                <w:szCs w:val="24"/>
                <w:lang w:eastAsia="zh-CN"/>
              </w:rPr>
              <w:t>it has been established by a final judgement that the person is guilty of the following:</w:t>
            </w:r>
          </w:p>
        </w:tc>
        <w:tc>
          <w:tcPr>
            <w:tcW w:w="1517" w:type="dxa"/>
            <w:gridSpan w:val="2"/>
            <w:shd w:val="clear" w:color="auto" w:fill="auto"/>
          </w:tcPr>
          <w:p w14:paraId="301BFF5A" w14:textId="77777777" w:rsidR="00350427" w:rsidRPr="00350427" w:rsidRDefault="00350427" w:rsidP="00350427">
            <w:pPr>
              <w:spacing w:before="240" w:after="120"/>
              <w:jc w:val="both"/>
              <w:rPr>
                <w:rFonts w:ascii="Times New Roman" w:hAnsi="Times New Roman"/>
                <w:noProof/>
                <w:sz w:val="24"/>
                <w:szCs w:val="24"/>
              </w:rPr>
            </w:pPr>
          </w:p>
        </w:tc>
      </w:tr>
      <w:tr w:rsidR="00350427" w:rsidRPr="00350427" w14:paraId="32045B25" w14:textId="77777777" w:rsidTr="003622EC">
        <w:tc>
          <w:tcPr>
            <w:tcW w:w="8238" w:type="dxa"/>
            <w:shd w:val="clear" w:color="auto" w:fill="auto"/>
          </w:tcPr>
          <w:p w14:paraId="0E0E15F2" w14:textId="77777777" w:rsidR="00350427" w:rsidRPr="00350427" w:rsidRDefault="00350427" w:rsidP="00350427">
            <w:pPr>
              <w:spacing w:before="40" w:after="40"/>
              <w:ind w:left="709"/>
              <w:jc w:val="both"/>
              <w:rPr>
                <w:rFonts w:ascii="Times New Roman" w:hAnsi="Times New Roman"/>
                <w:noProof/>
                <w:sz w:val="24"/>
                <w:szCs w:val="24"/>
                <w:lang w:eastAsia="zh-CN"/>
              </w:rPr>
            </w:pPr>
            <w:r w:rsidRPr="00350427">
              <w:rPr>
                <w:rFonts w:ascii="Times New Roman" w:hAnsi="Times New Roman"/>
                <w:color w:val="000000"/>
                <w:sz w:val="24"/>
                <w:szCs w:val="24"/>
                <w:lang w:eastAsia="zh-CN"/>
              </w:rPr>
              <w:lastRenderedPageBreak/>
              <w:t>(</w:t>
            </w:r>
            <w:proofErr w:type="spellStart"/>
            <w:r w:rsidRPr="00350427">
              <w:rPr>
                <w:rFonts w:ascii="Times New Roman" w:hAnsi="Times New Roman"/>
                <w:color w:val="000000"/>
                <w:sz w:val="24"/>
                <w:szCs w:val="24"/>
                <w:lang w:eastAsia="zh-CN"/>
              </w:rPr>
              <w:t>i</w:t>
            </w:r>
            <w:proofErr w:type="spellEnd"/>
            <w:r w:rsidRPr="00350427">
              <w:rPr>
                <w:rFonts w:ascii="Times New Roman" w:hAnsi="Times New Roman"/>
                <w:color w:val="000000"/>
                <w:sz w:val="24"/>
                <w:szCs w:val="24"/>
                <w:lang w:eastAsia="zh-CN"/>
              </w:rPr>
              <w:t>) fraud, within the meaning of Article 1 of the Convention on the protection of the European Communities' financial interests, drawn up by the Council Act of 26 July 1995</w:t>
            </w:r>
            <w:bookmarkStart w:id="6" w:name="_DV_C378"/>
            <w:r w:rsidRPr="00350427">
              <w:rPr>
                <w:rFonts w:ascii="Times New Roman" w:hAnsi="Times New Roman"/>
                <w:color w:val="000000"/>
                <w:sz w:val="24"/>
                <w:szCs w:val="24"/>
                <w:lang w:eastAsia="zh-CN"/>
              </w:rPr>
              <w:t>;</w:t>
            </w:r>
            <w:bookmarkEnd w:id="6"/>
          </w:p>
        </w:tc>
        <w:tc>
          <w:tcPr>
            <w:tcW w:w="812" w:type="dxa"/>
            <w:shd w:val="clear" w:color="auto" w:fill="auto"/>
          </w:tcPr>
          <w:p w14:paraId="4D6CA0C8"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5B60F78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2C4A1B2F" w14:textId="77777777" w:rsidTr="003622EC">
        <w:tc>
          <w:tcPr>
            <w:tcW w:w="8238" w:type="dxa"/>
            <w:shd w:val="clear" w:color="auto" w:fill="auto"/>
          </w:tcPr>
          <w:p w14:paraId="6C296C43" w14:textId="77777777" w:rsidR="00350427" w:rsidRPr="00350427" w:rsidRDefault="00350427" w:rsidP="00350427">
            <w:pPr>
              <w:spacing w:before="40" w:after="40"/>
              <w:ind w:left="709"/>
              <w:jc w:val="both"/>
              <w:rPr>
                <w:rFonts w:ascii="Times New Roman" w:hAnsi="Times New Roman"/>
                <w:noProof/>
                <w:sz w:val="24"/>
                <w:szCs w:val="24"/>
                <w:lang w:eastAsia="zh-CN"/>
              </w:rPr>
            </w:pPr>
            <w:bookmarkStart w:id="7" w:name="_DV_C379"/>
            <w:r w:rsidRPr="00350427">
              <w:rPr>
                <w:rFonts w:ascii="Times New Roman" w:hAnsi="Times New Roman"/>
                <w:color w:val="000000"/>
                <w:sz w:val="24"/>
                <w:szCs w:val="24"/>
                <w:lang w:eastAsia="zh-CN"/>
              </w:rPr>
              <w:t>(ii) corruption, as defined in Article 3 of the Convention on the fight against corruption involving officials of the European Communities or officials of EU Member States</w:t>
            </w:r>
            <w:bookmarkStart w:id="8" w:name="_DV_C381"/>
            <w:bookmarkEnd w:id="7"/>
            <w:r w:rsidRPr="00350427">
              <w:rPr>
                <w:rFonts w:ascii="Times New Roman" w:hAnsi="Times New Roman"/>
                <w:color w:val="000000"/>
                <w:sz w:val="24"/>
                <w:szCs w:val="24"/>
                <w:lang w:eastAsia="zh-CN"/>
              </w:rPr>
              <w:t>, drawn up by the Council Act of 26 May 1997, and in Article 2(1) of Council Framework Decision 2003/568/JHA</w:t>
            </w:r>
            <w:bookmarkStart w:id="9" w:name="_DV_C383"/>
            <w:bookmarkEnd w:id="8"/>
            <w:r w:rsidRPr="00350427">
              <w:rPr>
                <w:rFonts w:ascii="Times New Roman" w:hAnsi="Times New Roman"/>
                <w:color w:val="000000"/>
                <w:sz w:val="24"/>
                <w:szCs w:val="24"/>
                <w:lang w:eastAsia="zh-CN"/>
              </w:rPr>
              <w:t>, as well as corruption as defined in the legal provisions of the country where the contracting authority is located, the country in which the person is established or the country of the performance of the contract;</w:t>
            </w:r>
            <w:bookmarkEnd w:id="9"/>
          </w:p>
        </w:tc>
        <w:tc>
          <w:tcPr>
            <w:tcW w:w="812" w:type="dxa"/>
            <w:shd w:val="clear" w:color="auto" w:fill="auto"/>
          </w:tcPr>
          <w:p w14:paraId="0C2B2DAB"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6F83BF2D"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1FAA8BDB" w14:textId="77777777" w:rsidTr="003622EC">
        <w:tc>
          <w:tcPr>
            <w:tcW w:w="8238" w:type="dxa"/>
            <w:shd w:val="clear" w:color="auto" w:fill="auto"/>
          </w:tcPr>
          <w:p w14:paraId="32019B0A" w14:textId="77777777" w:rsidR="00350427" w:rsidRPr="00350427" w:rsidRDefault="00350427" w:rsidP="00350427">
            <w:pPr>
              <w:spacing w:before="40" w:after="40"/>
              <w:ind w:left="709"/>
              <w:jc w:val="both"/>
              <w:rPr>
                <w:rFonts w:ascii="Times New Roman" w:hAnsi="Times New Roman"/>
                <w:noProof/>
                <w:sz w:val="24"/>
                <w:szCs w:val="24"/>
                <w:lang w:eastAsia="zh-CN"/>
              </w:rPr>
            </w:pPr>
            <w:bookmarkStart w:id="10" w:name="_DV_C384"/>
            <w:r w:rsidRPr="00350427">
              <w:rPr>
                <w:rFonts w:ascii="Times New Roman" w:hAnsi="Times New Roman"/>
                <w:color w:val="000000"/>
                <w:sz w:val="24"/>
                <w:szCs w:val="24"/>
              </w:rPr>
              <w:t>(iii)</w:t>
            </w:r>
            <w:bookmarkStart w:id="11" w:name="_DV_M250"/>
            <w:bookmarkEnd w:id="10"/>
            <w:bookmarkEnd w:id="11"/>
            <w:r w:rsidRPr="00350427">
              <w:rPr>
                <w:rFonts w:ascii="Times New Roman" w:hAnsi="Times New Roman"/>
                <w:color w:val="000000"/>
                <w:sz w:val="24"/>
                <w:szCs w:val="24"/>
              </w:rPr>
              <w:t xml:space="preserve"> participation in a criminal organisation, </w:t>
            </w:r>
            <w:bookmarkStart w:id="12" w:name="_DV_C385"/>
            <w:r w:rsidRPr="00350427">
              <w:rPr>
                <w:rFonts w:ascii="Times New Roman" w:hAnsi="Times New Roman"/>
                <w:color w:val="000000"/>
                <w:sz w:val="24"/>
                <w:szCs w:val="24"/>
              </w:rPr>
              <w:t>as defined in Article 2 of Council Framework Decision 2008/841/JHA</w:t>
            </w:r>
            <w:bookmarkStart w:id="13" w:name="_DV_C387"/>
            <w:bookmarkEnd w:id="12"/>
            <w:r w:rsidRPr="00350427">
              <w:rPr>
                <w:rFonts w:ascii="Times New Roman" w:hAnsi="Times New Roman"/>
                <w:color w:val="000000"/>
                <w:sz w:val="24"/>
                <w:szCs w:val="24"/>
              </w:rPr>
              <w:t>;</w:t>
            </w:r>
            <w:bookmarkEnd w:id="13"/>
          </w:p>
        </w:tc>
        <w:tc>
          <w:tcPr>
            <w:tcW w:w="812" w:type="dxa"/>
            <w:shd w:val="clear" w:color="auto" w:fill="auto"/>
          </w:tcPr>
          <w:p w14:paraId="02A5949F"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25433DE7"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05CBF141" w14:textId="77777777" w:rsidTr="003622EC">
        <w:tc>
          <w:tcPr>
            <w:tcW w:w="8238" w:type="dxa"/>
            <w:shd w:val="clear" w:color="auto" w:fill="auto"/>
          </w:tcPr>
          <w:p w14:paraId="6CC41F3B" w14:textId="77777777" w:rsidR="00350427" w:rsidRPr="00350427" w:rsidRDefault="00350427" w:rsidP="00350427">
            <w:pPr>
              <w:spacing w:before="40" w:after="40"/>
              <w:ind w:left="709"/>
              <w:jc w:val="both"/>
              <w:rPr>
                <w:rFonts w:ascii="Times New Roman" w:hAnsi="Times New Roman"/>
                <w:noProof/>
                <w:sz w:val="24"/>
                <w:szCs w:val="24"/>
                <w:lang w:eastAsia="zh-CN"/>
              </w:rPr>
            </w:pPr>
            <w:r w:rsidRPr="00350427">
              <w:rPr>
                <w:rFonts w:ascii="Times New Roman" w:hAnsi="Times New Roman"/>
                <w:color w:val="000000"/>
                <w:sz w:val="24"/>
                <w:szCs w:val="24"/>
                <w:lang w:eastAsia="zh-CN"/>
              </w:rPr>
              <w:t>(iv)</w:t>
            </w:r>
            <w:bookmarkStart w:id="14" w:name="_DV_M251"/>
            <w:bookmarkEnd w:id="14"/>
            <w:r w:rsidRPr="00350427">
              <w:rPr>
                <w:rFonts w:ascii="Times New Roman" w:hAnsi="Times New Roman"/>
                <w:color w:val="000000"/>
                <w:sz w:val="24"/>
                <w:szCs w:val="24"/>
                <w:lang w:eastAsia="zh-CN"/>
              </w:rPr>
              <w:t xml:space="preserve"> </w:t>
            </w:r>
            <w:r w:rsidRPr="00350427">
              <w:rPr>
                <w:rFonts w:ascii="Times New Roman" w:hAnsi="Times New Roman"/>
                <w:bCs/>
                <w:iCs/>
                <w:sz w:val="24"/>
                <w:szCs w:val="24"/>
                <w:lang w:eastAsia="zh-CN"/>
              </w:rPr>
              <w:t>money laundering</w:t>
            </w:r>
            <w:bookmarkStart w:id="15" w:name="_DV_C391"/>
            <w:r w:rsidRPr="00350427">
              <w:rPr>
                <w:rFonts w:ascii="Times New Roman" w:hAnsi="Times New Roman"/>
                <w:color w:val="000000"/>
                <w:sz w:val="24"/>
                <w:szCs w:val="24"/>
                <w:lang w:eastAsia="zh-CN"/>
              </w:rPr>
              <w:t xml:space="preserve"> or</w:t>
            </w:r>
            <w:bookmarkStart w:id="16" w:name="_DV_M252"/>
            <w:bookmarkEnd w:id="15"/>
            <w:bookmarkEnd w:id="16"/>
            <w:r w:rsidRPr="00350427">
              <w:rPr>
                <w:rFonts w:ascii="Times New Roman" w:hAnsi="Times New Roman"/>
                <w:bCs/>
                <w:iCs/>
                <w:sz w:val="24"/>
                <w:szCs w:val="24"/>
                <w:lang w:eastAsia="zh-CN"/>
              </w:rPr>
              <w:t xml:space="preserve"> terrorist financing,</w:t>
            </w:r>
            <w:r w:rsidRPr="00350427">
              <w:rPr>
                <w:rFonts w:ascii="Times New Roman" w:hAnsi="Times New Roman"/>
                <w:sz w:val="24"/>
                <w:szCs w:val="24"/>
                <w:lang w:eastAsia="zh-CN"/>
              </w:rPr>
              <w:t xml:space="preserve"> </w:t>
            </w:r>
            <w:bookmarkStart w:id="17" w:name="_DV_C392"/>
            <w:r w:rsidRPr="00350427">
              <w:rPr>
                <w:rFonts w:ascii="Times New Roman" w:hAnsi="Times New Roman"/>
                <w:color w:val="000000"/>
                <w:sz w:val="24"/>
                <w:szCs w:val="24"/>
                <w:lang w:eastAsia="zh-CN"/>
              </w:rPr>
              <w:t>as defined in Article 1 of Directive 2005/60/EC of the European Parliament and of the Council</w:t>
            </w:r>
            <w:bookmarkStart w:id="18" w:name="_DV_C394"/>
            <w:bookmarkEnd w:id="17"/>
            <w:r w:rsidRPr="00350427">
              <w:rPr>
                <w:rFonts w:ascii="Times New Roman" w:hAnsi="Times New Roman"/>
                <w:color w:val="000000"/>
                <w:sz w:val="24"/>
                <w:szCs w:val="24"/>
                <w:lang w:eastAsia="zh-CN"/>
              </w:rPr>
              <w:t>;</w:t>
            </w:r>
            <w:bookmarkEnd w:id="18"/>
          </w:p>
        </w:tc>
        <w:tc>
          <w:tcPr>
            <w:tcW w:w="812" w:type="dxa"/>
            <w:shd w:val="clear" w:color="auto" w:fill="auto"/>
          </w:tcPr>
          <w:p w14:paraId="3AEF0FFF"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00458355"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108A181B" w14:textId="77777777" w:rsidTr="003622EC">
        <w:tc>
          <w:tcPr>
            <w:tcW w:w="8238" w:type="dxa"/>
            <w:shd w:val="clear" w:color="auto" w:fill="auto"/>
          </w:tcPr>
          <w:p w14:paraId="7BF305E1" w14:textId="77777777" w:rsidR="00350427" w:rsidRPr="00350427" w:rsidRDefault="00350427" w:rsidP="00350427">
            <w:pPr>
              <w:spacing w:before="40" w:after="40"/>
              <w:ind w:left="709"/>
              <w:jc w:val="both"/>
              <w:rPr>
                <w:rFonts w:ascii="Times New Roman" w:hAnsi="Times New Roman"/>
                <w:noProof/>
                <w:sz w:val="24"/>
                <w:szCs w:val="24"/>
                <w:lang w:eastAsia="zh-CN"/>
              </w:rPr>
            </w:pPr>
            <w:bookmarkStart w:id="19" w:name="_DV_C395"/>
            <w:r w:rsidRPr="00350427">
              <w:rPr>
                <w:rFonts w:ascii="Times New Roman" w:hAnsi="Times New Roman"/>
                <w:color w:val="000000"/>
                <w:sz w:val="24"/>
                <w:szCs w:val="24"/>
                <w:lang w:eastAsia="zh-CN"/>
              </w:rPr>
              <w:t xml:space="preserve">(v) </w:t>
            </w:r>
            <w:bookmarkStart w:id="20" w:name="_DV_M253"/>
            <w:bookmarkEnd w:id="19"/>
            <w:bookmarkEnd w:id="20"/>
            <w:r w:rsidRPr="00350427">
              <w:rPr>
                <w:rFonts w:ascii="Times New Roman" w:hAnsi="Times New Roman"/>
                <w:bCs/>
                <w:iCs/>
                <w:sz w:val="24"/>
                <w:szCs w:val="24"/>
                <w:lang w:eastAsia="zh-CN"/>
              </w:rPr>
              <w:t>terrorist-related offences</w:t>
            </w:r>
            <w:bookmarkStart w:id="21" w:name="_DV_C397"/>
            <w:r w:rsidRPr="00350427">
              <w:rPr>
                <w:rFonts w:ascii="Times New Roman" w:hAnsi="Times New Roman"/>
                <w:color w:val="000000"/>
                <w:sz w:val="24"/>
                <w:szCs w:val="24"/>
                <w:lang w:eastAsia="zh-CN"/>
              </w:rPr>
              <w:t xml:space="preserve"> or offences linked to terrorist activities, as defined in Articles 1 and 3 of Council Framework Decision 2002/475/JHA</w:t>
            </w:r>
            <w:bookmarkStart w:id="22" w:name="_DV_C399"/>
            <w:bookmarkEnd w:id="21"/>
            <w:r w:rsidRPr="00350427">
              <w:rPr>
                <w:rFonts w:ascii="Times New Roman" w:hAnsi="Times New Roman"/>
                <w:color w:val="000000"/>
                <w:sz w:val="24"/>
                <w:szCs w:val="24"/>
                <w:lang w:eastAsia="zh-CN"/>
              </w:rPr>
              <w:t>, respectively, or inciting, aiding, abetting or attempting to commit such offences, as referred to in Article 4 of that Decision;</w:t>
            </w:r>
            <w:bookmarkEnd w:id="22"/>
          </w:p>
        </w:tc>
        <w:tc>
          <w:tcPr>
            <w:tcW w:w="812" w:type="dxa"/>
            <w:shd w:val="clear" w:color="auto" w:fill="auto"/>
          </w:tcPr>
          <w:p w14:paraId="35358AF3"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622069DC"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2AB5981A" w14:textId="77777777" w:rsidTr="003622EC">
        <w:tc>
          <w:tcPr>
            <w:tcW w:w="8238" w:type="dxa"/>
            <w:shd w:val="clear" w:color="auto" w:fill="auto"/>
          </w:tcPr>
          <w:p w14:paraId="1CCB8EF7" w14:textId="77777777" w:rsidR="00350427" w:rsidRPr="00350427" w:rsidRDefault="00350427" w:rsidP="00350427">
            <w:pPr>
              <w:spacing w:before="40" w:after="40"/>
              <w:ind w:left="709"/>
              <w:jc w:val="both"/>
              <w:rPr>
                <w:rFonts w:ascii="Times New Roman" w:hAnsi="Times New Roman"/>
                <w:color w:val="000000"/>
                <w:sz w:val="24"/>
                <w:szCs w:val="24"/>
                <w:lang w:eastAsia="zh-CN"/>
              </w:rPr>
            </w:pPr>
            <w:bookmarkStart w:id="23" w:name="_DV_C400"/>
            <w:r w:rsidRPr="00350427">
              <w:rPr>
                <w:rFonts w:ascii="Times New Roman" w:hAnsi="Times New Roman"/>
                <w:color w:val="000000"/>
                <w:sz w:val="24"/>
                <w:szCs w:val="24"/>
                <w:lang w:eastAsia="zh-CN"/>
              </w:rPr>
              <w:t xml:space="preserve">(vi) </w:t>
            </w:r>
            <w:bookmarkStart w:id="24" w:name="_DV_M254"/>
            <w:bookmarkEnd w:id="23"/>
            <w:bookmarkEnd w:id="24"/>
            <w:r w:rsidRPr="00350427">
              <w:rPr>
                <w:rFonts w:ascii="Times New Roman" w:hAnsi="Times New Roman"/>
                <w:bCs/>
                <w:iCs/>
                <w:sz w:val="24"/>
                <w:szCs w:val="24"/>
                <w:lang w:eastAsia="zh-CN"/>
              </w:rPr>
              <w:t>child labour or other forms of trafficking in human beings</w:t>
            </w:r>
            <w:r w:rsidRPr="00350427">
              <w:rPr>
                <w:rFonts w:ascii="Times New Roman" w:hAnsi="Times New Roman"/>
                <w:sz w:val="24"/>
                <w:szCs w:val="24"/>
                <w:lang w:eastAsia="zh-CN"/>
              </w:rPr>
              <w:t xml:space="preserve"> </w:t>
            </w:r>
            <w:bookmarkStart w:id="25" w:name="_DV_C402"/>
            <w:r w:rsidRPr="00350427">
              <w:rPr>
                <w:rFonts w:ascii="Times New Roman" w:hAnsi="Times New Roman"/>
                <w:color w:val="000000"/>
                <w:sz w:val="24"/>
                <w:szCs w:val="24"/>
                <w:lang w:eastAsia="zh-CN"/>
              </w:rPr>
              <w:t>as defined in Article 2 of Directive 2011/36/EU of the European Parliament and of the Council</w:t>
            </w:r>
            <w:bookmarkStart w:id="26" w:name="_DV_C404"/>
            <w:bookmarkEnd w:id="25"/>
            <w:r w:rsidRPr="00350427">
              <w:rPr>
                <w:rFonts w:ascii="Times New Roman" w:hAnsi="Times New Roman"/>
                <w:color w:val="000000"/>
                <w:sz w:val="24"/>
                <w:szCs w:val="24"/>
                <w:lang w:eastAsia="zh-CN"/>
              </w:rPr>
              <w:t>;</w:t>
            </w:r>
            <w:bookmarkEnd w:id="26"/>
          </w:p>
        </w:tc>
        <w:tc>
          <w:tcPr>
            <w:tcW w:w="812" w:type="dxa"/>
            <w:shd w:val="clear" w:color="auto" w:fill="auto"/>
          </w:tcPr>
          <w:p w14:paraId="48385453"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3407CFA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7D49F12B" w14:textId="77777777" w:rsidTr="003622EC">
        <w:tc>
          <w:tcPr>
            <w:tcW w:w="8238" w:type="dxa"/>
            <w:shd w:val="clear" w:color="auto" w:fill="auto"/>
          </w:tcPr>
          <w:p w14:paraId="1398E8E7" w14:textId="77777777" w:rsidR="00350427" w:rsidRPr="00350427" w:rsidRDefault="00350427" w:rsidP="00350427">
            <w:pPr>
              <w:numPr>
                <w:ilvl w:val="0"/>
                <w:numId w:val="15"/>
              </w:numPr>
              <w:spacing w:before="40" w:after="40"/>
              <w:jc w:val="both"/>
              <w:rPr>
                <w:rFonts w:ascii="Times New Roman" w:hAnsi="Times New Roman"/>
                <w:color w:val="000000"/>
                <w:sz w:val="24"/>
                <w:szCs w:val="24"/>
                <w:lang w:eastAsia="zh-CN"/>
              </w:rPr>
            </w:pPr>
            <w:r w:rsidRPr="00350427">
              <w:rPr>
                <w:rFonts w:ascii="Times New Roman" w:hAnsi="Times New Roman"/>
                <w:noProof/>
                <w:sz w:val="24"/>
                <w:szCs w:val="24"/>
                <w:lang w:eastAsia="zh-CN"/>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6C2B9605"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5F272F2E"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3A2B2387" w14:textId="77777777" w:rsidTr="003622EC">
        <w:tc>
          <w:tcPr>
            <w:tcW w:w="8238" w:type="dxa"/>
            <w:shd w:val="clear" w:color="auto" w:fill="auto"/>
          </w:tcPr>
          <w:p w14:paraId="18B5E952" w14:textId="77777777" w:rsidR="00350427" w:rsidRPr="00350427" w:rsidRDefault="00350427" w:rsidP="00350427">
            <w:pPr>
              <w:numPr>
                <w:ilvl w:val="0"/>
                <w:numId w:val="15"/>
              </w:numPr>
              <w:spacing w:before="40" w:after="40"/>
              <w:jc w:val="both"/>
              <w:rPr>
                <w:rFonts w:ascii="Times New Roman" w:hAnsi="Times New Roman"/>
                <w:noProof/>
                <w:sz w:val="24"/>
                <w:szCs w:val="24"/>
                <w:lang w:eastAsia="zh-CN"/>
              </w:rPr>
            </w:pPr>
            <w:bookmarkStart w:id="27" w:name="_DV_C410"/>
            <w:r w:rsidRPr="00350427">
              <w:rPr>
                <w:rFonts w:ascii="Times New Roman" w:hAnsi="Times New Roman"/>
                <w:color w:val="000000"/>
                <w:sz w:val="24"/>
                <w:szCs w:val="24"/>
                <w:lang w:eastAsia="zh-CN"/>
              </w:rPr>
              <w:t>it has been established by a final judgment or final administrative decision that the person has committed an irregularity within the meaning of Article 1(2) of Council Regulation (EC, Euratom) No 2988/95</w:t>
            </w:r>
            <w:bookmarkEnd w:id="27"/>
            <w:r w:rsidRPr="00350427">
              <w:rPr>
                <w:rFonts w:ascii="Times New Roman" w:hAnsi="Times New Roman"/>
                <w:color w:val="000000"/>
                <w:sz w:val="24"/>
                <w:szCs w:val="24"/>
                <w:lang w:eastAsia="zh-CN"/>
              </w:rPr>
              <w:t>;</w:t>
            </w:r>
          </w:p>
        </w:tc>
        <w:tc>
          <w:tcPr>
            <w:tcW w:w="812" w:type="dxa"/>
            <w:shd w:val="clear" w:color="auto" w:fill="auto"/>
          </w:tcPr>
          <w:p w14:paraId="15C4BB72"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3757B0EC"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444633FA" w14:textId="77777777" w:rsidTr="003622EC">
        <w:tc>
          <w:tcPr>
            <w:tcW w:w="8238" w:type="dxa"/>
            <w:shd w:val="clear" w:color="auto" w:fill="auto"/>
          </w:tcPr>
          <w:p w14:paraId="23FECB0F" w14:textId="77777777" w:rsidR="00350427" w:rsidRPr="00350427" w:rsidRDefault="00350427" w:rsidP="00350427">
            <w:pPr>
              <w:numPr>
                <w:ilvl w:val="0"/>
                <w:numId w:val="15"/>
              </w:numPr>
              <w:spacing w:before="40" w:after="40"/>
              <w:jc w:val="both"/>
              <w:rPr>
                <w:rFonts w:ascii="Times New Roman" w:hAnsi="Times New Roman"/>
                <w:color w:val="000000"/>
                <w:sz w:val="24"/>
                <w:szCs w:val="24"/>
                <w:lang w:eastAsia="zh-CN"/>
              </w:rPr>
            </w:pPr>
            <w:r w:rsidRPr="00350427">
              <w:rPr>
                <w:rFonts w:ascii="Times New Roman" w:hAnsi="Times New Roman"/>
                <w:color w:val="000000"/>
                <w:sz w:val="24"/>
                <w:szCs w:val="24"/>
                <w:lang w:eastAsia="zh-CN"/>
              </w:rPr>
              <w:t>for the situations of grave professional misconduct, fraud, corruption, other criminal offences, significant deficiencies in the performance of the contract or irregularity, the applicant is subject to:</w:t>
            </w:r>
          </w:p>
          <w:p w14:paraId="00C0D033" w14:textId="77777777" w:rsidR="00350427" w:rsidRPr="00350427" w:rsidRDefault="00350427" w:rsidP="00350427">
            <w:pPr>
              <w:numPr>
                <w:ilvl w:val="0"/>
                <w:numId w:val="18"/>
              </w:numPr>
              <w:spacing w:before="40" w:after="40"/>
              <w:ind w:left="709"/>
              <w:jc w:val="both"/>
              <w:rPr>
                <w:rFonts w:ascii="Times New Roman" w:hAnsi="Times New Roman"/>
                <w:color w:val="000000"/>
                <w:sz w:val="24"/>
                <w:szCs w:val="24"/>
                <w:lang w:eastAsia="zh-CN"/>
              </w:rPr>
            </w:pPr>
            <w:r w:rsidRPr="00350427">
              <w:rPr>
                <w:rFonts w:ascii="Times New Roman" w:hAnsi="Times New Roman"/>
                <w:color w:val="000000"/>
                <w:sz w:val="24"/>
                <w:szCs w:val="24"/>
                <w:lang w:eastAsia="zh-CN"/>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7FFFEE85" w14:textId="77777777" w:rsidR="00350427" w:rsidRPr="00350427" w:rsidRDefault="00350427" w:rsidP="00350427">
            <w:pPr>
              <w:numPr>
                <w:ilvl w:val="0"/>
                <w:numId w:val="18"/>
              </w:numPr>
              <w:spacing w:before="40" w:after="40"/>
              <w:ind w:left="709"/>
              <w:jc w:val="both"/>
              <w:rPr>
                <w:rFonts w:ascii="Times New Roman" w:hAnsi="Times New Roman"/>
                <w:color w:val="000000"/>
                <w:sz w:val="24"/>
                <w:szCs w:val="24"/>
                <w:lang w:eastAsia="zh-CN"/>
              </w:rPr>
            </w:pPr>
            <w:r w:rsidRPr="00350427">
              <w:rPr>
                <w:rFonts w:ascii="Times New Roman" w:hAnsi="Times New Roman"/>
                <w:color w:val="000000"/>
                <w:sz w:val="24"/>
                <w:szCs w:val="24"/>
                <w:lang w:eastAsia="zh-CN"/>
              </w:rPr>
              <w:t>non-final administrative decisions which may include disciplinary measures taken by the competent supervisory body responsible for the verification of the application of standards of professional ethics;</w:t>
            </w:r>
          </w:p>
          <w:p w14:paraId="186E54CA" w14:textId="77777777" w:rsidR="00350427" w:rsidRPr="00350427" w:rsidRDefault="00350427" w:rsidP="00350427">
            <w:pPr>
              <w:numPr>
                <w:ilvl w:val="0"/>
                <w:numId w:val="18"/>
              </w:numPr>
              <w:spacing w:before="40" w:after="40"/>
              <w:ind w:left="709"/>
              <w:jc w:val="both"/>
              <w:rPr>
                <w:rFonts w:ascii="Times New Roman" w:hAnsi="Times New Roman"/>
                <w:color w:val="000000"/>
                <w:sz w:val="24"/>
                <w:szCs w:val="24"/>
                <w:lang w:eastAsia="zh-CN"/>
              </w:rPr>
            </w:pPr>
            <w:r w:rsidRPr="00350427">
              <w:rPr>
                <w:rFonts w:ascii="Times New Roman" w:hAnsi="Times New Roman"/>
                <w:color w:val="000000"/>
                <w:sz w:val="24"/>
                <w:szCs w:val="24"/>
                <w:lang w:eastAsia="zh-CN"/>
              </w:rPr>
              <w:t>decisions of the ECB, the EIB, the European Investment Fund or international organisations;</w:t>
            </w:r>
          </w:p>
          <w:p w14:paraId="5BB77AC2" w14:textId="77777777" w:rsidR="00350427" w:rsidRPr="00350427" w:rsidRDefault="00350427" w:rsidP="00350427">
            <w:pPr>
              <w:numPr>
                <w:ilvl w:val="0"/>
                <w:numId w:val="18"/>
              </w:numPr>
              <w:spacing w:before="40" w:after="40"/>
              <w:ind w:left="709"/>
              <w:jc w:val="both"/>
              <w:rPr>
                <w:rFonts w:ascii="Times New Roman" w:hAnsi="Times New Roman"/>
                <w:color w:val="000000"/>
                <w:sz w:val="24"/>
                <w:szCs w:val="24"/>
                <w:lang w:eastAsia="zh-CN"/>
              </w:rPr>
            </w:pPr>
            <w:r w:rsidRPr="00350427">
              <w:rPr>
                <w:rFonts w:ascii="Times New Roman" w:hAnsi="Times New Roman"/>
                <w:color w:val="000000"/>
                <w:sz w:val="24"/>
                <w:szCs w:val="24"/>
                <w:lang w:eastAsia="zh-CN"/>
              </w:rPr>
              <w:t>decisions of the Commission relating to the infringement of the Union's competition rules or of a national competent authority relating to the infringement of Union or national competition law; or</w:t>
            </w:r>
          </w:p>
          <w:p w14:paraId="28ED5937" w14:textId="77777777" w:rsidR="00350427" w:rsidRPr="00350427" w:rsidRDefault="00350427" w:rsidP="00350427">
            <w:pPr>
              <w:numPr>
                <w:ilvl w:val="0"/>
                <w:numId w:val="18"/>
              </w:numPr>
              <w:spacing w:before="40" w:after="40"/>
              <w:ind w:left="709"/>
              <w:jc w:val="both"/>
              <w:rPr>
                <w:rFonts w:ascii="Times New Roman" w:hAnsi="Times New Roman"/>
                <w:color w:val="000000"/>
                <w:sz w:val="24"/>
                <w:szCs w:val="24"/>
                <w:lang w:eastAsia="zh-CN"/>
              </w:rPr>
            </w:pPr>
            <w:r w:rsidRPr="00350427">
              <w:rPr>
                <w:rFonts w:ascii="Times New Roman" w:hAnsi="Times New Roman"/>
                <w:color w:val="000000"/>
                <w:sz w:val="24"/>
                <w:szCs w:val="24"/>
                <w:lang w:eastAsia="zh-CN"/>
              </w:rPr>
              <w:t xml:space="preserve">decisions of exclusion by an authorising officer of an EU institution, of a European office or of an EU agency or body. </w:t>
            </w:r>
          </w:p>
        </w:tc>
        <w:tc>
          <w:tcPr>
            <w:tcW w:w="812" w:type="dxa"/>
            <w:shd w:val="clear" w:color="auto" w:fill="auto"/>
          </w:tcPr>
          <w:p w14:paraId="34846CAC"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705" w:type="dxa"/>
            <w:shd w:val="clear" w:color="auto" w:fill="auto"/>
          </w:tcPr>
          <w:p w14:paraId="5749C638"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bl>
    <w:p w14:paraId="5444CB4C" w14:textId="77777777" w:rsidR="00350427" w:rsidRPr="00350427" w:rsidRDefault="00350427" w:rsidP="00350427">
      <w:pPr>
        <w:spacing w:before="360"/>
        <w:jc w:val="both"/>
        <w:outlineLvl w:val="0"/>
        <w:rPr>
          <w:rFonts w:ascii="Times New Roman Bold" w:hAnsi="Times New Roman Bold"/>
          <w:bCs/>
          <w:kern w:val="28"/>
          <w:sz w:val="24"/>
          <w:szCs w:val="32"/>
        </w:rPr>
      </w:pPr>
      <w:bookmarkStart w:id="28" w:name="_DV_C376"/>
      <w:r w:rsidRPr="00350427">
        <w:rPr>
          <w:rFonts w:ascii="Times New Roman Bold" w:hAnsi="Times New Roman Bold"/>
          <w:b/>
          <w:bCs/>
          <w:smallCaps/>
          <w:kern w:val="28"/>
          <w:sz w:val="24"/>
          <w:szCs w:val="32"/>
        </w:rPr>
        <w:lastRenderedPageBreak/>
        <w:t>II – Situations of exclusion concerning natural persons with power of representation, decision-making or control over the legal person</w:t>
      </w:r>
    </w:p>
    <w:p w14:paraId="6E37F567" w14:textId="77777777" w:rsidR="00350427" w:rsidRPr="00350427" w:rsidRDefault="00350427" w:rsidP="00350427">
      <w:pPr>
        <w:autoSpaceDE w:val="0"/>
        <w:autoSpaceDN w:val="0"/>
        <w:adjustRightInd w:val="0"/>
        <w:spacing w:before="120"/>
        <w:jc w:val="center"/>
        <w:rPr>
          <w:rFonts w:ascii="Times New Roman" w:hAnsi="Times New Roman"/>
          <w:i/>
          <w:noProof/>
          <w:sz w:val="24"/>
          <w:szCs w:val="24"/>
        </w:rPr>
      </w:pPr>
      <w:r w:rsidRPr="00350427">
        <w:rPr>
          <w:rFonts w:ascii="Times New Roman" w:hAnsi="Times New Roman"/>
          <w:b/>
          <w:i/>
          <w:noProof/>
          <w:sz w:val="24"/>
          <w:szCs w:val="24"/>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50427" w:rsidRPr="00350427" w14:paraId="2678F84E" w14:textId="77777777" w:rsidTr="003622EC">
        <w:tc>
          <w:tcPr>
            <w:tcW w:w="7763" w:type="dxa"/>
            <w:shd w:val="clear" w:color="auto" w:fill="auto"/>
            <w:vAlign w:val="center"/>
          </w:tcPr>
          <w:p w14:paraId="73CE659A" w14:textId="77777777" w:rsidR="00350427" w:rsidRPr="00350427" w:rsidRDefault="00350427" w:rsidP="00350427">
            <w:pPr>
              <w:numPr>
                <w:ilvl w:val="0"/>
                <w:numId w:val="16"/>
              </w:numPr>
              <w:spacing w:before="40" w:after="40"/>
              <w:jc w:val="both"/>
              <w:rPr>
                <w:rFonts w:ascii="Times New Roman" w:hAnsi="Times New Roman"/>
                <w:noProof/>
                <w:sz w:val="24"/>
                <w:szCs w:val="24"/>
              </w:rPr>
            </w:pPr>
            <w:r w:rsidRPr="00350427">
              <w:rPr>
                <w:rFonts w:ascii="Times New Roman" w:hAnsi="Times New Roman"/>
                <w:noProof/>
                <w:sz w:val="24"/>
                <w:szCs w:val="24"/>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350427">
              <w:rPr>
                <w:rFonts w:ascii="Times New Roman" w:hAnsi="Times New Roman"/>
                <w:sz w:val="24"/>
                <w:szCs w:val="24"/>
              </w:rPr>
              <w:t>(this covers company directors, members of management or supervisory bodies, and cases where one natural person holds a majority of shares)</w:t>
            </w:r>
            <w:r w:rsidRPr="00350427">
              <w:rPr>
                <w:rFonts w:ascii="Times New Roman" w:hAnsi="Times New Roman"/>
                <w:noProof/>
                <w:sz w:val="24"/>
                <w:szCs w:val="24"/>
              </w:rPr>
              <w:t xml:space="preserve"> is in one of the following situations: </w:t>
            </w:r>
          </w:p>
        </w:tc>
        <w:tc>
          <w:tcPr>
            <w:tcW w:w="670" w:type="dxa"/>
            <w:shd w:val="clear" w:color="auto" w:fill="auto"/>
          </w:tcPr>
          <w:p w14:paraId="501CC872"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YES</w:t>
            </w:r>
          </w:p>
        </w:tc>
        <w:tc>
          <w:tcPr>
            <w:tcW w:w="614" w:type="dxa"/>
            <w:shd w:val="clear" w:color="auto" w:fill="auto"/>
          </w:tcPr>
          <w:p w14:paraId="7B428EDC"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NO</w:t>
            </w:r>
          </w:p>
        </w:tc>
        <w:tc>
          <w:tcPr>
            <w:tcW w:w="614" w:type="dxa"/>
          </w:tcPr>
          <w:p w14:paraId="436F78C5"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N/A</w:t>
            </w:r>
          </w:p>
        </w:tc>
      </w:tr>
      <w:tr w:rsidR="00350427" w:rsidRPr="00350427" w14:paraId="4684832A" w14:textId="77777777" w:rsidTr="003622EC">
        <w:tc>
          <w:tcPr>
            <w:tcW w:w="7763" w:type="dxa"/>
            <w:shd w:val="clear" w:color="auto" w:fill="auto"/>
            <w:vAlign w:val="center"/>
          </w:tcPr>
          <w:p w14:paraId="09DAA0E8" w14:textId="77777777" w:rsidR="00350427" w:rsidRPr="00350427" w:rsidRDefault="00350427" w:rsidP="00350427">
            <w:pPr>
              <w:spacing w:before="40" w:after="40"/>
              <w:ind w:left="360"/>
              <w:jc w:val="both"/>
              <w:rPr>
                <w:rFonts w:ascii="Times New Roman" w:hAnsi="Times New Roman"/>
                <w:noProof/>
                <w:sz w:val="24"/>
                <w:szCs w:val="24"/>
                <w:lang w:eastAsia="zh-CN"/>
              </w:rPr>
            </w:pPr>
            <w:r w:rsidRPr="00350427">
              <w:rPr>
                <w:rFonts w:ascii="Times New Roman" w:hAnsi="Times New Roman"/>
                <w:noProof/>
                <w:sz w:val="24"/>
                <w:szCs w:val="24"/>
                <w:lang w:eastAsia="zh-CN"/>
              </w:rPr>
              <w:t>Situation (c) above (grave professional misconduct)</w:t>
            </w:r>
          </w:p>
        </w:tc>
        <w:tc>
          <w:tcPr>
            <w:tcW w:w="670" w:type="dxa"/>
            <w:shd w:val="clear" w:color="auto" w:fill="auto"/>
            <w:vAlign w:val="center"/>
          </w:tcPr>
          <w:p w14:paraId="235B8C38"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shd w:val="clear" w:color="auto" w:fill="auto"/>
            <w:vAlign w:val="center"/>
          </w:tcPr>
          <w:p w14:paraId="0A1F1311"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tcPr>
          <w:p w14:paraId="652B3B08"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0B40A8B8" w14:textId="77777777" w:rsidTr="003622EC">
        <w:tc>
          <w:tcPr>
            <w:tcW w:w="7763" w:type="dxa"/>
            <w:shd w:val="clear" w:color="auto" w:fill="auto"/>
            <w:vAlign w:val="center"/>
          </w:tcPr>
          <w:p w14:paraId="64A8B341" w14:textId="77777777" w:rsidR="00350427" w:rsidRPr="00350427" w:rsidRDefault="00350427" w:rsidP="00350427">
            <w:pPr>
              <w:spacing w:before="40" w:after="40"/>
              <w:ind w:left="360"/>
              <w:jc w:val="both"/>
              <w:rPr>
                <w:rFonts w:ascii="Times New Roman" w:hAnsi="Times New Roman"/>
                <w:noProof/>
                <w:sz w:val="24"/>
                <w:szCs w:val="24"/>
                <w:lang w:eastAsia="zh-CN"/>
              </w:rPr>
            </w:pPr>
            <w:r w:rsidRPr="00350427">
              <w:rPr>
                <w:rFonts w:ascii="Times New Roman" w:hAnsi="Times New Roman"/>
                <w:noProof/>
                <w:sz w:val="24"/>
                <w:szCs w:val="24"/>
                <w:lang w:eastAsia="zh-CN"/>
              </w:rPr>
              <w:t>Situation (d) above (fraud, corruption or other criminal offence)</w:t>
            </w:r>
          </w:p>
        </w:tc>
        <w:tc>
          <w:tcPr>
            <w:tcW w:w="670" w:type="dxa"/>
            <w:shd w:val="clear" w:color="auto" w:fill="auto"/>
            <w:vAlign w:val="center"/>
          </w:tcPr>
          <w:p w14:paraId="36F1AC0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shd w:val="clear" w:color="auto" w:fill="auto"/>
            <w:vAlign w:val="center"/>
          </w:tcPr>
          <w:p w14:paraId="7060E267"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tcPr>
          <w:p w14:paraId="4FDA7829"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46804A99" w14:textId="77777777" w:rsidTr="003622EC">
        <w:tc>
          <w:tcPr>
            <w:tcW w:w="7763" w:type="dxa"/>
            <w:shd w:val="clear" w:color="auto" w:fill="auto"/>
            <w:vAlign w:val="center"/>
          </w:tcPr>
          <w:p w14:paraId="4A955CEE" w14:textId="77777777" w:rsidR="00350427" w:rsidRPr="00350427" w:rsidRDefault="00350427" w:rsidP="00350427">
            <w:pPr>
              <w:spacing w:before="40" w:after="40"/>
              <w:ind w:left="360"/>
              <w:jc w:val="both"/>
              <w:rPr>
                <w:rFonts w:ascii="Times New Roman" w:hAnsi="Times New Roman"/>
                <w:noProof/>
                <w:sz w:val="24"/>
                <w:szCs w:val="24"/>
                <w:lang w:eastAsia="zh-CN"/>
              </w:rPr>
            </w:pPr>
            <w:r w:rsidRPr="00350427">
              <w:rPr>
                <w:rFonts w:ascii="Times New Roman" w:hAnsi="Times New Roman"/>
                <w:noProof/>
                <w:sz w:val="24"/>
                <w:szCs w:val="24"/>
                <w:lang w:eastAsia="zh-CN"/>
              </w:rPr>
              <w:t>Situation (e) above (significant deficiencies in performance of a contract )</w:t>
            </w:r>
          </w:p>
        </w:tc>
        <w:tc>
          <w:tcPr>
            <w:tcW w:w="670" w:type="dxa"/>
            <w:shd w:val="clear" w:color="auto" w:fill="auto"/>
            <w:vAlign w:val="center"/>
          </w:tcPr>
          <w:p w14:paraId="5F1AF83E"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shd w:val="clear" w:color="auto" w:fill="auto"/>
            <w:vAlign w:val="center"/>
          </w:tcPr>
          <w:p w14:paraId="28B23DF0"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tcPr>
          <w:p w14:paraId="58FEEABD"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6CF9036B" w14:textId="77777777" w:rsidTr="003622EC">
        <w:tc>
          <w:tcPr>
            <w:tcW w:w="7763" w:type="dxa"/>
            <w:shd w:val="clear" w:color="auto" w:fill="auto"/>
            <w:vAlign w:val="center"/>
          </w:tcPr>
          <w:p w14:paraId="42BAA5AD" w14:textId="77777777" w:rsidR="00350427" w:rsidRPr="00350427" w:rsidRDefault="00350427" w:rsidP="00350427">
            <w:pPr>
              <w:spacing w:before="40" w:after="40"/>
              <w:ind w:left="360"/>
              <w:jc w:val="both"/>
              <w:rPr>
                <w:rFonts w:ascii="Times New Roman" w:hAnsi="Times New Roman"/>
                <w:noProof/>
                <w:sz w:val="24"/>
                <w:szCs w:val="24"/>
                <w:lang w:eastAsia="zh-CN"/>
              </w:rPr>
            </w:pPr>
            <w:r w:rsidRPr="00350427">
              <w:rPr>
                <w:rFonts w:ascii="Times New Roman" w:hAnsi="Times New Roman"/>
                <w:noProof/>
                <w:sz w:val="24"/>
                <w:szCs w:val="24"/>
                <w:lang w:eastAsia="zh-CN"/>
              </w:rPr>
              <w:t>Situation (f) above (irregularity)</w:t>
            </w:r>
          </w:p>
        </w:tc>
        <w:tc>
          <w:tcPr>
            <w:tcW w:w="670" w:type="dxa"/>
            <w:shd w:val="clear" w:color="auto" w:fill="auto"/>
            <w:vAlign w:val="center"/>
          </w:tcPr>
          <w:p w14:paraId="0D72AC60"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shd w:val="clear" w:color="auto" w:fill="auto"/>
            <w:vAlign w:val="center"/>
          </w:tcPr>
          <w:p w14:paraId="034BA02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tcPr>
          <w:p w14:paraId="074B4093"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bl>
    <w:p w14:paraId="280523AA" w14:textId="77777777" w:rsidR="00350427" w:rsidRPr="00350427" w:rsidRDefault="00350427" w:rsidP="00350427">
      <w:pPr>
        <w:spacing w:before="360"/>
        <w:outlineLvl w:val="0"/>
        <w:rPr>
          <w:rFonts w:ascii="Times New Roman Bold" w:hAnsi="Times New Roman Bold"/>
          <w:b/>
          <w:bCs/>
          <w:smallCaps/>
          <w:noProof/>
          <w:kern w:val="28"/>
          <w:sz w:val="24"/>
          <w:szCs w:val="32"/>
        </w:rPr>
      </w:pPr>
      <w:r w:rsidRPr="00350427">
        <w:rPr>
          <w:rFonts w:ascii="Times New Roman Bold" w:hAnsi="Times New Roman Bold"/>
          <w:b/>
          <w:bCs/>
          <w:smallCaps/>
          <w:kern w:val="28"/>
          <w:sz w:val="24"/>
          <w:szCs w:val="32"/>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50427" w:rsidRPr="00350427" w14:paraId="1BD9C438" w14:textId="77777777" w:rsidTr="003622EC">
        <w:tc>
          <w:tcPr>
            <w:tcW w:w="7747" w:type="dxa"/>
            <w:shd w:val="clear" w:color="auto" w:fill="auto"/>
          </w:tcPr>
          <w:p w14:paraId="6835E86D" w14:textId="77777777" w:rsidR="00350427" w:rsidRPr="00350427" w:rsidRDefault="00350427" w:rsidP="00350427">
            <w:pPr>
              <w:numPr>
                <w:ilvl w:val="0"/>
                <w:numId w:val="16"/>
              </w:numPr>
              <w:spacing w:before="40" w:after="40"/>
              <w:jc w:val="both"/>
              <w:rPr>
                <w:rFonts w:ascii="Times New Roman" w:hAnsi="Times New Roman"/>
                <w:noProof/>
                <w:sz w:val="24"/>
                <w:szCs w:val="24"/>
              </w:rPr>
            </w:pPr>
            <w:r w:rsidRPr="00350427">
              <w:rPr>
                <w:rFonts w:ascii="Times New Roman" w:hAnsi="Times New Roman"/>
                <w:noProof/>
                <w:sz w:val="24"/>
                <w:szCs w:val="24"/>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77229C39"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YES</w:t>
            </w:r>
          </w:p>
        </w:tc>
        <w:tc>
          <w:tcPr>
            <w:tcW w:w="614" w:type="dxa"/>
          </w:tcPr>
          <w:p w14:paraId="05D035DD"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NO</w:t>
            </w:r>
          </w:p>
        </w:tc>
        <w:tc>
          <w:tcPr>
            <w:tcW w:w="630" w:type="dxa"/>
            <w:shd w:val="clear" w:color="auto" w:fill="auto"/>
          </w:tcPr>
          <w:p w14:paraId="1FAF1C3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N/A</w:t>
            </w:r>
          </w:p>
        </w:tc>
      </w:tr>
      <w:tr w:rsidR="00350427" w:rsidRPr="00350427" w14:paraId="3AB2C09F" w14:textId="77777777" w:rsidTr="003622EC">
        <w:tc>
          <w:tcPr>
            <w:tcW w:w="7747" w:type="dxa"/>
            <w:shd w:val="clear" w:color="auto" w:fill="auto"/>
            <w:vAlign w:val="center"/>
          </w:tcPr>
          <w:p w14:paraId="0C495D35" w14:textId="77777777" w:rsidR="00350427" w:rsidRPr="00350427" w:rsidRDefault="00350427" w:rsidP="00350427">
            <w:pPr>
              <w:spacing w:before="40" w:after="40"/>
              <w:ind w:left="360"/>
              <w:jc w:val="both"/>
              <w:rPr>
                <w:rFonts w:ascii="Times New Roman" w:hAnsi="Times New Roman"/>
                <w:noProof/>
                <w:sz w:val="24"/>
                <w:szCs w:val="24"/>
                <w:lang w:eastAsia="zh-CN"/>
              </w:rPr>
            </w:pPr>
            <w:r w:rsidRPr="00350427">
              <w:rPr>
                <w:rFonts w:ascii="Times New Roman" w:hAnsi="Times New Roman"/>
                <w:noProof/>
                <w:sz w:val="24"/>
                <w:szCs w:val="24"/>
                <w:lang w:eastAsia="zh-CN"/>
              </w:rPr>
              <w:t>Situation (a) above (bankruptcy)</w:t>
            </w:r>
          </w:p>
        </w:tc>
        <w:tc>
          <w:tcPr>
            <w:tcW w:w="670" w:type="dxa"/>
            <w:shd w:val="clear" w:color="auto" w:fill="auto"/>
            <w:vAlign w:val="center"/>
          </w:tcPr>
          <w:p w14:paraId="75896AF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tcPr>
          <w:p w14:paraId="33D9156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30" w:type="dxa"/>
            <w:shd w:val="clear" w:color="auto" w:fill="auto"/>
            <w:vAlign w:val="center"/>
          </w:tcPr>
          <w:p w14:paraId="2A1675D2"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6B45EC72" w14:textId="77777777" w:rsidTr="003622EC">
        <w:tc>
          <w:tcPr>
            <w:tcW w:w="7747" w:type="dxa"/>
            <w:shd w:val="clear" w:color="auto" w:fill="auto"/>
            <w:vAlign w:val="center"/>
          </w:tcPr>
          <w:p w14:paraId="76946A9A" w14:textId="77777777" w:rsidR="00350427" w:rsidRPr="00350427" w:rsidRDefault="00350427" w:rsidP="00350427">
            <w:pPr>
              <w:spacing w:before="40" w:after="40"/>
              <w:ind w:left="360"/>
              <w:jc w:val="both"/>
              <w:rPr>
                <w:rFonts w:ascii="Times New Roman" w:hAnsi="Times New Roman"/>
                <w:noProof/>
                <w:sz w:val="24"/>
                <w:szCs w:val="24"/>
                <w:lang w:eastAsia="zh-CN"/>
              </w:rPr>
            </w:pPr>
            <w:r w:rsidRPr="00350427">
              <w:rPr>
                <w:rFonts w:ascii="Times New Roman" w:hAnsi="Times New Roman"/>
                <w:noProof/>
                <w:sz w:val="24"/>
                <w:szCs w:val="24"/>
                <w:lang w:eastAsia="zh-CN"/>
              </w:rPr>
              <w:t>Situation (b) above (breach in payment of taxes or social security contributions)</w:t>
            </w:r>
          </w:p>
        </w:tc>
        <w:tc>
          <w:tcPr>
            <w:tcW w:w="670" w:type="dxa"/>
            <w:shd w:val="clear" w:color="auto" w:fill="auto"/>
            <w:vAlign w:val="center"/>
          </w:tcPr>
          <w:p w14:paraId="36CA83CB"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tcPr>
          <w:p w14:paraId="122EC150"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30" w:type="dxa"/>
            <w:shd w:val="clear" w:color="auto" w:fill="auto"/>
            <w:vAlign w:val="center"/>
          </w:tcPr>
          <w:p w14:paraId="26BAE73E"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bl>
    <w:p w14:paraId="748CB0B8" w14:textId="77777777" w:rsidR="00350427" w:rsidRPr="00350427" w:rsidRDefault="00350427" w:rsidP="00350427">
      <w:pPr>
        <w:spacing w:before="360"/>
        <w:outlineLvl w:val="0"/>
        <w:rPr>
          <w:rFonts w:ascii="Times New Roman Bold" w:hAnsi="Times New Roman Bold"/>
          <w:b/>
          <w:bCs/>
          <w:smallCaps/>
          <w:noProof/>
          <w:kern w:val="28"/>
          <w:sz w:val="24"/>
          <w:szCs w:val="32"/>
        </w:rPr>
      </w:pPr>
      <w:r w:rsidRPr="00350427">
        <w:rPr>
          <w:rFonts w:ascii="Times New Roman Bold" w:hAnsi="Times New Roman Bold"/>
          <w:b/>
          <w:bCs/>
          <w:smallCaps/>
          <w:noProof/>
          <w:kern w:val="28"/>
          <w:sz w:val="24"/>
          <w:szCs w:val="32"/>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50427" w:rsidRPr="00350427" w14:paraId="52D71997" w14:textId="77777777" w:rsidTr="003622EC">
        <w:tc>
          <w:tcPr>
            <w:tcW w:w="8472" w:type="dxa"/>
            <w:shd w:val="clear" w:color="auto" w:fill="auto"/>
          </w:tcPr>
          <w:p w14:paraId="546484D8" w14:textId="77777777" w:rsidR="00350427" w:rsidRPr="00350427" w:rsidRDefault="00350427" w:rsidP="00350427">
            <w:pPr>
              <w:numPr>
                <w:ilvl w:val="0"/>
                <w:numId w:val="16"/>
              </w:numPr>
              <w:spacing w:before="40" w:after="40"/>
              <w:jc w:val="both"/>
              <w:rPr>
                <w:rFonts w:ascii="Times New Roman" w:hAnsi="Times New Roman"/>
                <w:noProof/>
                <w:sz w:val="24"/>
                <w:szCs w:val="24"/>
              </w:rPr>
            </w:pPr>
            <w:r w:rsidRPr="00350427">
              <w:rPr>
                <w:rFonts w:ascii="Times New Roman" w:hAnsi="Times New Roman"/>
                <w:noProof/>
                <w:sz w:val="24"/>
                <w:szCs w:val="24"/>
              </w:rPr>
              <w:t xml:space="preserve"> declares that the above-mentioned person:</w:t>
            </w:r>
          </w:p>
        </w:tc>
        <w:tc>
          <w:tcPr>
            <w:tcW w:w="670" w:type="dxa"/>
            <w:shd w:val="clear" w:color="auto" w:fill="auto"/>
          </w:tcPr>
          <w:p w14:paraId="2F493201"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YES</w:t>
            </w:r>
          </w:p>
        </w:tc>
        <w:tc>
          <w:tcPr>
            <w:tcW w:w="614" w:type="dxa"/>
            <w:shd w:val="clear" w:color="auto" w:fill="auto"/>
          </w:tcPr>
          <w:p w14:paraId="26101A8B"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NO</w:t>
            </w:r>
          </w:p>
        </w:tc>
      </w:tr>
      <w:tr w:rsidR="00350427" w:rsidRPr="00350427" w14:paraId="412C97B3" w14:textId="77777777" w:rsidTr="003622EC">
        <w:tc>
          <w:tcPr>
            <w:tcW w:w="8472" w:type="dxa"/>
            <w:shd w:val="clear" w:color="auto" w:fill="auto"/>
          </w:tcPr>
          <w:p w14:paraId="20FDA08E" w14:textId="77777777" w:rsidR="00350427" w:rsidRPr="00350427" w:rsidRDefault="00350427" w:rsidP="00350427">
            <w:pPr>
              <w:numPr>
                <w:ilvl w:val="0"/>
                <w:numId w:val="15"/>
              </w:numPr>
              <w:spacing w:before="40" w:after="40"/>
              <w:jc w:val="both"/>
              <w:rPr>
                <w:rFonts w:ascii="Times New Roman" w:hAnsi="Times New Roman"/>
                <w:noProof/>
                <w:sz w:val="24"/>
                <w:szCs w:val="24"/>
                <w:lang w:eastAsia="zh-CN"/>
              </w:rPr>
            </w:pPr>
            <w:r w:rsidRPr="00350427">
              <w:rPr>
                <w:rFonts w:ascii="Times New Roman" w:hAnsi="Times New Roman"/>
                <w:noProof/>
                <w:sz w:val="24"/>
                <w:szCs w:val="24"/>
                <w:lang w:eastAsia="zh-CN"/>
              </w:rPr>
              <w:t xml:space="preserve">has distorted competition by being previously involved in the preparation of procurement documents for this procurement procedure. </w:t>
            </w:r>
          </w:p>
        </w:tc>
        <w:tc>
          <w:tcPr>
            <w:tcW w:w="670" w:type="dxa"/>
            <w:shd w:val="clear" w:color="auto" w:fill="auto"/>
          </w:tcPr>
          <w:p w14:paraId="3D05343D"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14" w:type="dxa"/>
            <w:shd w:val="clear" w:color="auto" w:fill="auto"/>
          </w:tcPr>
          <w:p w14:paraId="0BB1DB09"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bl>
    <w:bookmarkEnd w:id="28"/>
    <w:p w14:paraId="66C4870A" w14:textId="77777777" w:rsidR="00350427" w:rsidRPr="00350427" w:rsidRDefault="00350427" w:rsidP="00350427">
      <w:pPr>
        <w:spacing w:before="360"/>
        <w:outlineLvl w:val="0"/>
        <w:rPr>
          <w:rFonts w:ascii="Times New Roman Bold" w:hAnsi="Times New Roman Bold"/>
          <w:b/>
          <w:bCs/>
          <w:smallCaps/>
          <w:noProof/>
          <w:kern w:val="28"/>
          <w:sz w:val="24"/>
          <w:szCs w:val="32"/>
        </w:rPr>
      </w:pPr>
      <w:r w:rsidRPr="00350427">
        <w:rPr>
          <w:rFonts w:ascii="Times New Roman Bold" w:hAnsi="Times New Roman Bold"/>
          <w:b/>
          <w:bCs/>
          <w:smallCaps/>
          <w:noProof/>
          <w:kern w:val="28"/>
          <w:sz w:val="24"/>
          <w:szCs w:val="32"/>
        </w:rPr>
        <w:t>V – Remedial measures</w:t>
      </w:r>
    </w:p>
    <w:p w14:paraId="1C7D82BF" w14:textId="77777777" w:rsidR="00350427" w:rsidRPr="00350427" w:rsidRDefault="00350427" w:rsidP="00350427">
      <w:pPr>
        <w:spacing w:before="120" w:after="120"/>
        <w:jc w:val="both"/>
        <w:rPr>
          <w:rFonts w:ascii="Times New Roman" w:hAnsi="Times New Roman"/>
          <w:color w:val="000000"/>
          <w:sz w:val="24"/>
          <w:szCs w:val="24"/>
        </w:rPr>
      </w:pPr>
      <w:r w:rsidRPr="00350427">
        <w:rPr>
          <w:rFonts w:ascii="Times New Roman" w:hAnsi="Times New Roman"/>
          <w:noProof/>
          <w:sz w:val="24"/>
          <w:szCs w:val="24"/>
        </w:rPr>
        <w:t xml:space="preserve">If the person declares one of the </w:t>
      </w:r>
      <w:r w:rsidRPr="00350427">
        <w:rPr>
          <w:rFonts w:ascii="Times New Roman" w:hAnsi="Times New Roman"/>
          <w:bCs/>
          <w:iCs/>
          <w:color w:val="000000"/>
          <w:sz w:val="24"/>
          <w:szCs w:val="24"/>
        </w:rPr>
        <w:t xml:space="preserve">situations of exclusion listed above, it </w:t>
      </w:r>
      <w:r w:rsidRPr="00350427">
        <w:rPr>
          <w:rFonts w:ascii="Times New Roman" w:hAnsi="Times New Roman"/>
          <w:color w:val="000000"/>
          <w:sz w:val="24"/>
          <w:szCs w:val="24"/>
        </w:rPr>
        <w:t>must indicate measures it has taken to remedy the exclusion situation, thus demonstrating</w:t>
      </w:r>
      <w:r w:rsidRPr="00350427">
        <w:rPr>
          <w:rFonts w:ascii="Times New Roman" w:hAnsi="Times New Roman"/>
          <w:bCs/>
          <w:iCs/>
          <w:color w:val="000000"/>
          <w:sz w:val="24"/>
          <w:szCs w:val="24"/>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350427">
        <w:rPr>
          <w:rFonts w:ascii="Times New Roman" w:hAnsi="Times New Roman"/>
          <w:color w:val="000000"/>
          <w:sz w:val="24"/>
          <w:szCs w:val="24"/>
        </w:rPr>
        <w:t>. This does not apply for situations referred in point (d) of this declaration.</w:t>
      </w:r>
    </w:p>
    <w:p w14:paraId="160D9362" w14:textId="77777777" w:rsidR="00350427" w:rsidRPr="00350427" w:rsidRDefault="00350427" w:rsidP="00350427">
      <w:pPr>
        <w:spacing w:before="360"/>
        <w:outlineLvl w:val="0"/>
        <w:rPr>
          <w:rFonts w:ascii="Times New Roman Bold" w:hAnsi="Times New Roman Bold"/>
          <w:b/>
          <w:bCs/>
          <w:smallCaps/>
          <w:noProof/>
          <w:kern w:val="28"/>
          <w:sz w:val="24"/>
          <w:szCs w:val="32"/>
        </w:rPr>
      </w:pPr>
      <w:r w:rsidRPr="00350427">
        <w:rPr>
          <w:rFonts w:ascii="Times New Roman Bold" w:hAnsi="Times New Roman Bold"/>
          <w:b/>
          <w:bCs/>
          <w:smallCaps/>
          <w:noProof/>
          <w:kern w:val="28"/>
          <w:sz w:val="24"/>
          <w:szCs w:val="32"/>
        </w:rPr>
        <w:lastRenderedPageBreak/>
        <w:t>VI – Evidence upon request</w:t>
      </w:r>
    </w:p>
    <w:p w14:paraId="21DBE0B5" w14:textId="77777777" w:rsidR="00350427" w:rsidRPr="00350427" w:rsidRDefault="00350427" w:rsidP="00350427">
      <w:pPr>
        <w:spacing w:before="120" w:after="120"/>
        <w:ind w:firstLine="11"/>
        <w:jc w:val="both"/>
        <w:rPr>
          <w:rFonts w:ascii="Times New Roman" w:hAnsi="Times New Roman"/>
          <w:noProof/>
          <w:sz w:val="24"/>
          <w:szCs w:val="24"/>
        </w:rPr>
      </w:pPr>
      <w:r w:rsidRPr="00350427">
        <w:rPr>
          <w:rFonts w:ascii="Times New Roman" w:hAnsi="Times New Roman"/>
          <w:noProof/>
          <w:sz w:val="24"/>
          <w:szCs w:val="24"/>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14:paraId="0B484BE2" w14:textId="77777777" w:rsidR="00350427" w:rsidRPr="00350427" w:rsidRDefault="00350427" w:rsidP="00350427">
      <w:pPr>
        <w:spacing w:before="100" w:beforeAutospacing="1" w:after="100" w:afterAutospacing="1"/>
        <w:ind w:left="284"/>
        <w:jc w:val="both"/>
        <w:rPr>
          <w:rFonts w:ascii="Arial Narrow" w:hAnsi="Arial Narrow"/>
          <w:noProof/>
          <w:sz w:val="24"/>
          <w:szCs w:val="24"/>
          <w:lang w:eastAsia="zh-CN"/>
        </w:rPr>
      </w:pPr>
      <w:r w:rsidRPr="00350427">
        <w:rPr>
          <w:rFonts w:ascii="Arial Narrow" w:hAnsi="Arial Narrow"/>
          <w:noProof/>
          <w:sz w:val="24"/>
          <w:szCs w:val="24"/>
          <w:lang w:eastAsia="zh-CN"/>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F93E58E" w14:textId="77777777" w:rsidR="00350427" w:rsidRPr="00350427" w:rsidRDefault="00350427" w:rsidP="00350427">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sz w:val="24"/>
          <w:szCs w:val="24"/>
          <w:lang w:eastAsia="en-US"/>
        </w:rPr>
      </w:pPr>
      <w:r w:rsidRPr="00350427">
        <w:rPr>
          <w:rFonts w:ascii="Arial Narrow" w:hAnsi="Arial Narrow"/>
          <w:noProof/>
          <w:sz w:val="24"/>
          <w:szCs w:val="24"/>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350427">
        <w:rPr>
          <w:rFonts w:ascii="Arial Narrow" w:hAnsi="Arial Narrow"/>
          <w:noProof/>
          <w:snapToGrid w:val="0"/>
          <w:sz w:val="24"/>
          <w:szCs w:val="24"/>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7DA6B3B" w14:textId="77777777" w:rsidR="00350427" w:rsidRPr="00350427" w:rsidRDefault="00350427" w:rsidP="00350427">
      <w:pPr>
        <w:spacing w:before="100" w:beforeAutospacing="1" w:after="100" w:afterAutospacing="1"/>
        <w:jc w:val="both"/>
        <w:rPr>
          <w:rFonts w:ascii="Times New Roman" w:hAnsi="Times New Roman"/>
          <w:sz w:val="24"/>
          <w:szCs w:val="24"/>
        </w:rPr>
      </w:pPr>
      <w:r w:rsidRPr="00350427">
        <w:rPr>
          <w:rFonts w:ascii="Times New Roman" w:hAnsi="Times New Roman"/>
          <w:sz w:val="24"/>
          <w:szCs w:val="24"/>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3150669D" w14:textId="77777777" w:rsidR="00350427" w:rsidRPr="00350427" w:rsidRDefault="00350427" w:rsidP="00350427">
      <w:pPr>
        <w:spacing w:before="100" w:beforeAutospacing="1" w:after="100" w:afterAutospacing="1"/>
        <w:jc w:val="both"/>
        <w:rPr>
          <w:rFonts w:ascii="Times New Roman" w:hAnsi="Times New Roman"/>
          <w:sz w:val="24"/>
          <w:szCs w:val="24"/>
        </w:rPr>
      </w:pPr>
      <w:r w:rsidRPr="00350427">
        <w:rPr>
          <w:rFonts w:ascii="Times New Roman" w:hAnsi="Times New Roman"/>
          <w:sz w:val="24"/>
          <w:szCs w:val="24"/>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50427" w:rsidRPr="00350427" w14:paraId="456A8C4E" w14:textId="77777777" w:rsidTr="003622EC">
        <w:tc>
          <w:tcPr>
            <w:tcW w:w="4786" w:type="dxa"/>
            <w:shd w:val="clear" w:color="auto" w:fill="auto"/>
          </w:tcPr>
          <w:p w14:paraId="747D6701" w14:textId="77777777" w:rsidR="00350427" w:rsidRPr="00350427" w:rsidRDefault="00350427" w:rsidP="00350427">
            <w:pPr>
              <w:spacing w:before="100" w:beforeAutospacing="1" w:after="100" w:afterAutospacing="1"/>
              <w:jc w:val="center"/>
              <w:rPr>
                <w:rFonts w:ascii="Times New Roman" w:hAnsi="Times New Roman"/>
                <w:b/>
                <w:sz w:val="22"/>
                <w:szCs w:val="24"/>
              </w:rPr>
            </w:pPr>
            <w:r w:rsidRPr="00350427">
              <w:rPr>
                <w:rFonts w:ascii="Times New Roman" w:hAnsi="Times New Roman"/>
                <w:b/>
                <w:sz w:val="22"/>
                <w:szCs w:val="24"/>
              </w:rPr>
              <w:t>Document</w:t>
            </w:r>
          </w:p>
        </w:tc>
        <w:tc>
          <w:tcPr>
            <w:tcW w:w="4678" w:type="dxa"/>
            <w:shd w:val="clear" w:color="auto" w:fill="auto"/>
          </w:tcPr>
          <w:p w14:paraId="09E586A1" w14:textId="77777777" w:rsidR="00350427" w:rsidRPr="00350427" w:rsidRDefault="00350427" w:rsidP="00350427">
            <w:pPr>
              <w:spacing w:before="100" w:beforeAutospacing="1" w:after="100" w:afterAutospacing="1"/>
              <w:jc w:val="center"/>
              <w:rPr>
                <w:rFonts w:ascii="Times New Roman" w:hAnsi="Times New Roman"/>
                <w:b/>
                <w:sz w:val="22"/>
                <w:szCs w:val="24"/>
              </w:rPr>
            </w:pPr>
            <w:r w:rsidRPr="00350427">
              <w:rPr>
                <w:rFonts w:ascii="Times New Roman" w:hAnsi="Times New Roman"/>
                <w:b/>
                <w:sz w:val="22"/>
                <w:szCs w:val="24"/>
              </w:rPr>
              <w:t>Full reference to previous procedure</w:t>
            </w:r>
          </w:p>
        </w:tc>
      </w:tr>
      <w:tr w:rsidR="00350427" w:rsidRPr="00350427" w14:paraId="6082F968" w14:textId="77777777" w:rsidTr="003622EC">
        <w:tc>
          <w:tcPr>
            <w:tcW w:w="4786" w:type="dxa"/>
            <w:shd w:val="clear" w:color="auto" w:fill="auto"/>
          </w:tcPr>
          <w:p w14:paraId="2395608F" w14:textId="77777777" w:rsidR="00350427" w:rsidRPr="00350427" w:rsidRDefault="00350427" w:rsidP="00350427">
            <w:pPr>
              <w:spacing w:before="100" w:beforeAutospacing="1" w:after="100" w:afterAutospacing="1"/>
              <w:rPr>
                <w:rFonts w:ascii="Times New Roman" w:hAnsi="Times New Roman"/>
                <w:sz w:val="24"/>
                <w:szCs w:val="24"/>
              </w:rPr>
            </w:pPr>
            <w:r w:rsidRPr="00350427">
              <w:rPr>
                <w:rFonts w:ascii="Times New Roman" w:hAnsi="Times New Roman"/>
                <w:i/>
                <w:sz w:val="24"/>
                <w:szCs w:val="24"/>
                <w:highlight w:val="lightGray"/>
              </w:rPr>
              <w:t>Insert as many lines as necessary.</w:t>
            </w:r>
          </w:p>
        </w:tc>
        <w:tc>
          <w:tcPr>
            <w:tcW w:w="4678" w:type="dxa"/>
            <w:shd w:val="clear" w:color="auto" w:fill="auto"/>
          </w:tcPr>
          <w:p w14:paraId="34A607B8" w14:textId="77777777" w:rsidR="00350427" w:rsidRPr="00350427" w:rsidRDefault="00350427" w:rsidP="00350427">
            <w:pPr>
              <w:spacing w:before="100" w:beforeAutospacing="1" w:after="100" w:afterAutospacing="1"/>
              <w:rPr>
                <w:rFonts w:ascii="Times New Roman" w:hAnsi="Times New Roman"/>
                <w:sz w:val="24"/>
                <w:szCs w:val="24"/>
              </w:rPr>
            </w:pPr>
          </w:p>
        </w:tc>
      </w:tr>
    </w:tbl>
    <w:p w14:paraId="1BA6E346" w14:textId="77777777" w:rsidR="00350427" w:rsidRPr="00350427" w:rsidRDefault="00350427" w:rsidP="00350427">
      <w:pPr>
        <w:spacing w:before="360"/>
        <w:outlineLvl w:val="0"/>
        <w:rPr>
          <w:rFonts w:ascii="Times New Roman Bold" w:hAnsi="Times New Roman Bold"/>
          <w:b/>
          <w:bCs/>
          <w:i/>
          <w:smallCaps/>
          <w:kern w:val="28"/>
          <w:sz w:val="24"/>
          <w:szCs w:val="32"/>
        </w:rPr>
      </w:pPr>
      <w:r w:rsidRPr="00350427">
        <w:rPr>
          <w:rFonts w:ascii="Times New Roman Bold" w:hAnsi="Times New Roman Bold"/>
          <w:b/>
          <w:bCs/>
          <w:smallCaps/>
          <w:noProof/>
          <w:kern w:val="28"/>
          <w:sz w:val="24"/>
          <w:szCs w:val="32"/>
        </w:rPr>
        <w:t>VII – Selection criteria</w:t>
      </w:r>
      <w:r w:rsidRPr="00350427">
        <w:rPr>
          <w:rFonts w:ascii="Times New Roman Bold" w:hAnsi="Times New Roman Bold"/>
          <w:b/>
          <w:bCs/>
          <w:i/>
          <w:smallCaps/>
          <w:kern w:val="28"/>
          <w:sz w:val="24"/>
          <w:szCs w:val="3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50427" w:rsidRPr="00350427" w14:paraId="20EA15C8" w14:textId="77777777" w:rsidTr="003622EC">
        <w:tc>
          <w:tcPr>
            <w:tcW w:w="7344" w:type="dxa"/>
            <w:shd w:val="clear" w:color="auto" w:fill="auto"/>
          </w:tcPr>
          <w:p w14:paraId="6C69BBC2" w14:textId="77777777" w:rsidR="00350427" w:rsidRPr="00350427" w:rsidRDefault="00350427" w:rsidP="00350427">
            <w:pPr>
              <w:numPr>
                <w:ilvl w:val="0"/>
                <w:numId w:val="16"/>
              </w:numPr>
              <w:spacing w:before="120" w:after="120"/>
              <w:jc w:val="both"/>
              <w:rPr>
                <w:rFonts w:ascii="Times New Roman" w:hAnsi="Times New Roman"/>
                <w:noProof/>
                <w:sz w:val="24"/>
                <w:szCs w:val="24"/>
              </w:rPr>
            </w:pPr>
            <w:r w:rsidRPr="00350427">
              <w:rPr>
                <w:rFonts w:ascii="Times New Roman" w:hAnsi="Times New Roman"/>
                <w:noProof/>
                <w:sz w:val="24"/>
                <w:szCs w:val="24"/>
              </w:rPr>
              <w:t>declares that the above-mentioned person complies with the selection criteria applicable to it individually as provided in the tender specifications:</w:t>
            </w:r>
          </w:p>
        </w:tc>
        <w:tc>
          <w:tcPr>
            <w:tcW w:w="704" w:type="dxa"/>
            <w:shd w:val="clear" w:color="auto" w:fill="auto"/>
          </w:tcPr>
          <w:p w14:paraId="2F54FEAF"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YES</w:t>
            </w:r>
          </w:p>
        </w:tc>
        <w:tc>
          <w:tcPr>
            <w:tcW w:w="608" w:type="dxa"/>
            <w:shd w:val="clear" w:color="auto" w:fill="auto"/>
          </w:tcPr>
          <w:p w14:paraId="6ABB4721"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NO</w:t>
            </w:r>
          </w:p>
        </w:tc>
        <w:tc>
          <w:tcPr>
            <w:tcW w:w="630" w:type="dxa"/>
            <w:shd w:val="clear" w:color="auto" w:fill="auto"/>
          </w:tcPr>
          <w:p w14:paraId="2DA4A8BD"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N/A</w:t>
            </w:r>
          </w:p>
        </w:tc>
      </w:tr>
      <w:tr w:rsidR="00350427" w:rsidRPr="00350427" w14:paraId="0FF567F1" w14:textId="77777777" w:rsidTr="003622EC">
        <w:tc>
          <w:tcPr>
            <w:tcW w:w="7344" w:type="dxa"/>
            <w:shd w:val="clear" w:color="auto" w:fill="auto"/>
          </w:tcPr>
          <w:p w14:paraId="4F525932" w14:textId="6A285B37" w:rsidR="00350427" w:rsidRPr="00350427" w:rsidRDefault="00350427" w:rsidP="00350427">
            <w:pPr>
              <w:numPr>
                <w:ilvl w:val="0"/>
                <w:numId w:val="17"/>
              </w:numPr>
              <w:spacing w:before="40" w:after="40"/>
              <w:jc w:val="both"/>
              <w:rPr>
                <w:rFonts w:ascii="Times New Roman" w:hAnsi="Times New Roman"/>
                <w:noProof/>
                <w:sz w:val="24"/>
                <w:szCs w:val="24"/>
                <w:lang w:eastAsia="zh-CN"/>
              </w:rPr>
            </w:pPr>
            <w:r w:rsidRPr="00350427">
              <w:rPr>
                <w:rFonts w:ascii="Times New Roman" w:hAnsi="Times New Roman"/>
                <w:noProof/>
                <w:sz w:val="24"/>
                <w:szCs w:val="24"/>
                <w:lang w:eastAsia="zh-CN"/>
              </w:rPr>
              <w:t xml:space="preserve">It has the capacity to pursue the professional activity needed for performing the contract as required in </w:t>
            </w:r>
            <w:r>
              <w:rPr>
                <w:rFonts w:ascii="Times New Roman" w:hAnsi="Times New Roman"/>
                <w:noProof/>
                <w:sz w:val="24"/>
                <w:szCs w:val="24"/>
                <w:lang w:eastAsia="zh-CN"/>
              </w:rPr>
              <w:t>contract notice, instructions for tenderer and terms of references</w:t>
            </w:r>
            <w:r w:rsidRPr="00350427">
              <w:rPr>
                <w:rFonts w:ascii="Times New Roman" w:hAnsi="Times New Roman"/>
                <w:noProof/>
                <w:sz w:val="24"/>
                <w:szCs w:val="24"/>
                <w:lang w:eastAsia="zh-CN"/>
              </w:rPr>
              <w:t>;</w:t>
            </w:r>
          </w:p>
        </w:tc>
        <w:tc>
          <w:tcPr>
            <w:tcW w:w="704" w:type="dxa"/>
            <w:shd w:val="clear" w:color="auto" w:fill="auto"/>
          </w:tcPr>
          <w:p w14:paraId="2534AE34"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08" w:type="dxa"/>
            <w:shd w:val="clear" w:color="auto" w:fill="auto"/>
          </w:tcPr>
          <w:p w14:paraId="710BCEF7"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30" w:type="dxa"/>
          </w:tcPr>
          <w:p w14:paraId="6D0FBDE8"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r w:rsidR="00350427" w:rsidRPr="00350427" w14:paraId="64AA7E87" w14:textId="77777777" w:rsidTr="003622EC">
        <w:tc>
          <w:tcPr>
            <w:tcW w:w="7344" w:type="dxa"/>
            <w:shd w:val="clear" w:color="auto" w:fill="auto"/>
          </w:tcPr>
          <w:p w14:paraId="0997F094" w14:textId="02D8AB54" w:rsidR="00350427" w:rsidRPr="00350427" w:rsidRDefault="00350427" w:rsidP="00350427">
            <w:pPr>
              <w:numPr>
                <w:ilvl w:val="0"/>
                <w:numId w:val="17"/>
              </w:numPr>
              <w:spacing w:before="40" w:after="40"/>
              <w:jc w:val="both"/>
              <w:rPr>
                <w:rFonts w:ascii="Times New Roman" w:hAnsi="Times New Roman"/>
                <w:noProof/>
                <w:sz w:val="24"/>
                <w:szCs w:val="24"/>
                <w:lang w:eastAsia="zh-CN"/>
              </w:rPr>
            </w:pPr>
            <w:r w:rsidRPr="00350427">
              <w:rPr>
                <w:rFonts w:ascii="Times New Roman" w:hAnsi="Times New Roman"/>
                <w:noProof/>
                <w:sz w:val="24"/>
                <w:szCs w:val="24"/>
                <w:lang w:eastAsia="zh-CN"/>
              </w:rPr>
              <w:t xml:space="preserve">It fulfills the applicable technical and professional criteria indicated in </w:t>
            </w:r>
            <w:r>
              <w:rPr>
                <w:rFonts w:ascii="Times New Roman" w:hAnsi="Times New Roman"/>
                <w:noProof/>
                <w:sz w:val="24"/>
                <w:szCs w:val="24"/>
                <w:lang w:eastAsia="zh-CN"/>
              </w:rPr>
              <w:t>contract notice, instructions for tenderer and terms of references</w:t>
            </w:r>
            <w:r w:rsidRPr="00350427">
              <w:rPr>
                <w:rFonts w:ascii="Times New Roman" w:hAnsi="Times New Roman"/>
                <w:noProof/>
                <w:sz w:val="24"/>
                <w:szCs w:val="24"/>
                <w:lang w:eastAsia="zh-CN"/>
              </w:rPr>
              <w:t>.</w:t>
            </w:r>
          </w:p>
        </w:tc>
        <w:tc>
          <w:tcPr>
            <w:tcW w:w="704" w:type="dxa"/>
            <w:shd w:val="clear" w:color="auto" w:fill="auto"/>
          </w:tcPr>
          <w:p w14:paraId="24F50435"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08" w:type="dxa"/>
            <w:shd w:val="clear" w:color="auto" w:fill="auto"/>
          </w:tcPr>
          <w:p w14:paraId="66AF1FB2"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30" w:type="dxa"/>
          </w:tcPr>
          <w:p w14:paraId="675FE393"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bl>
    <w:p w14:paraId="7BC4F21B" w14:textId="77777777" w:rsidR="00350427" w:rsidRPr="00350427" w:rsidRDefault="00350427" w:rsidP="00350427">
      <w:pPr>
        <w:spacing w:after="0"/>
        <w:rPr>
          <w:rFonts w:ascii="Times New Roman" w:hAnsi="Times New Roman"/>
          <w:sz w:val="24"/>
          <w:szCs w:val="24"/>
        </w:rPr>
      </w:pPr>
    </w:p>
    <w:p w14:paraId="4D88F9AF" w14:textId="77777777" w:rsidR="00350427" w:rsidRPr="00350427" w:rsidRDefault="00350427" w:rsidP="00350427">
      <w:pPr>
        <w:spacing w:after="0"/>
        <w:rPr>
          <w:rFonts w:ascii="Times New Roman" w:hAnsi="Times New Roman"/>
          <w:b/>
          <w:i/>
          <w:color w:val="0070C0"/>
          <w:sz w:val="24"/>
          <w:szCs w:val="24"/>
        </w:rPr>
      </w:pPr>
      <w:r w:rsidRPr="00350427">
        <w:rPr>
          <w:rFonts w:ascii="Times New Roman" w:hAnsi="Times New Roman"/>
          <w:b/>
          <w:i/>
          <w:color w:val="0070C0"/>
          <w:sz w:val="24"/>
          <w:szCs w:val="24"/>
          <w:highlight w:val="yellow"/>
        </w:rPr>
        <w:t>The contracting authority must adapt the table above to the criteria indicated in the tender specifications (i.e. insert extra rows for each criterion or delete irrelevant rows).</w:t>
      </w:r>
      <w:r w:rsidRPr="00350427">
        <w:rPr>
          <w:rFonts w:ascii="Times New Roman" w:hAnsi="Times New Roman"/>
          <w:b/>
          <w:i/>
          <w:color w:val="0070C0"/>
          <w:sz w:val="24"/>
          <w:szCs w:val="24"/>
        </w:rPr>
        <w:t xml:space="preserve"> </w:t>
      </w:r>
    </w:p>
    <w:p w14:paraId="1ADF7C6D" w14:textId="77777777" w:rsidR="00350427" w:rsidRPr="00350427" w:rsidRDefault="00350427" w:rsidP="00350427">
      <w:pPr>
        <w:spacing w:after="0"/>
        <w:rPr>
          <w:rFonts w:ascii="Times New Roman" w:hAnsi="Times New Roman"/>
          <w:sz w:val="24"/>
          <w:szCs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50427" w:rsidRPr="00350427" w14:paraId="489D461B" w14:textId="77777777" w:rsidTr="003622EC">
        <w:tc>
          <w:tcPr>
            <w:tcW w:w="7344" w:type="dxa"/>
            <w:shd w:val="clear" w:color="auto" w:fill="auto"/>
          </w:tcPr>
          <w:p w14:paraId="0AB530E0" w14:textId="77777777" w:rsidR="00350427" w:rsidRPr="00350427" w:rsidRDefault="00350427" w:rsidP="00350427">
            <w:pPr>
              <w:numPr>
                <w:ilvl w:val="0"/>
                <w:numId w:val="16"/>
              </w:numPr>
              <w:spacing w:before="120" w:after="120"/>
              <w:jc w:val="both"/>
              <w:rPr>
                <w:rFonts w:ascii="Times New Roman" w:hAnsi="Times New Roman"/>
                <w:noProof/>
                <w:sz w:val="24"/>
                <w:szCs w:val="24"/>
              </w:rPr>
            </w:pPr>
            <w:r w:rsidRPr="00350427">
              <w:rPr>
                <w:rFonts w:ascii="Times New Roman" w:hAnsi="Times New Roman"/>
                <w:noProof/>
                <w:sz w:val="24"/>
                <w:szCs w:val="24"/>
              </w:rPr>
              <w:t xml:space="preserve"> if the above-mentioned person is the </w:t>
            </w:r>
            <w:r w:rsidRPr="00350427">
              <w:rPr>
                <w:rFonts w:ascii="Times New Roman" w:hAnsi="Times New Roman"/>
                <w:b/>
                <w:noProof/>
                <w:sz w:val="24"/>
                <w:szCs w:val="24"/>
              </w:rPr>
              <w:t>sole tenderer</w:t>
            </w:r>
            <w:r w:rsidRPr="00350427">
              <w:rPr>
                <w:rFonts w:ascii="Times New Roman" w:hAnsi="Times New Roman"/>
                <w:noProof/>
                <w:sz w:val="24"/>
                <w:szCs w:val="24"/>
              </w:rPr>
              <w:t xml:space="preserve"> or the </w:t>
            </w:r>
            <w:r w:rsidRPr="00350427">
              <w:rPr>
                <w:rFonts w:ascii="Times New Roman" w:hAnsi="Times New Roman"/>
                <w:b/>
                <w:noProof/>
                <w:sz w:val="24"/>
                <w:szCs w:val="24"/>
              </w:rPr>
              <w:t>leader in case of joint tender</w:t>
            </w:r>
            <w:r w:rsidRPr="00350427">
              <w:rPr>
                <w:rFonts w:ascii="Times New Roman" w:hAnsi="Times New Roman"/>
                <w:noProof/>
                <w:sz w:val="24"/>
                <w:szCs w:val="24"/>
              </w:rPr>
              <w:t>, declares that:</w:t>
            </w:r>
          </w:p>
        </w:tc>
        <w:tc>
          <w:tcPr>
            <w:tcW w:w="704" w:type="dxa"/>
            <w:shd w:val="clear" w:color="auto" w:fill="auto"/>
          </w:tcPr>
          <w:p w14:paraId="6420BB98"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YES</w:t>
            </w:r>
          </w:p>
        </w:tc>
        <w:tc>
          <w:tcPr>
            <w:tcW w:w="602" w:type="dxa"/>
            <w:shd w:val="clear" w:color="auto" w:fill="auto"/>
          </w:tcPr>
          <w:p w14:paraId="56C9953A"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NO</w:t>
            </w:r>
          </w:p>
        </w:tc>
        <w:tc>
          <w:tcPr>
            <w:tcW w:w="636" w:type="dxa"/>
            <w:gridSpan w:val="2"/>
            <w:shd w:val="clear" w:color="auto" w:fill="auto"/>
          </w:tcPr>
          <w:p w14:paraId="0E6EB833"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t>N/A</w:t>
            </w:r>
          </w:p>
        </w:tc>
      </w:tr>
      <w:tr w:rsidR="00350427" w:rsidRPr="00350427" w14:paraId="55A73B7B" w14:textId="77777777" w:rsidTr="003622EC">
        <w:tc>
          <w:tcPr>
            <w:tcW w:w="7344" w:type="dxa"/>
            <w:shd w:val="clear" w:color="auto" w:fill="auto"/>
          </w:tcPr>
          <w:p w14:paraId="549761E2" w14:textId="77777777" w:rsidR="00350427" w:rsidRPr="00350427" w:rsidRDefault="00350427" w:rsidP="00350427">
            <w:pPr>
              <w:numPr>
                <w:ilvl w:val="0"/>
                <w:numId w:val="17"/>
              </w:numPr>
              <w:spacing w:before="40" w:after="40"/>
              <w:jc w:val="both"/>
              <w:rPr>
                <w:rFonts w:ascii="Times New Roman" w:hAnsi="Times New Roman"/>
                <w:noProof/>
                <w:sz w:val="24"/>
                <w:szCs w:val="24"/>
                <w:lang w:eastAsia="zh-CN"/>
              </w:rPr>
            </w:pPr>
            <w:r w:rsidRPr="00350427">
              <w:rPr>
                <w:rFonts w:ascii="Times New Roman" w:hAnsi="Times New Roman"/>
                <w:noProof/>
                <w:sz w:val="24"/>
                <w:szCs w:val="24"/>
                <w:lang w:eastAsia="zh-CN"/>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4E930067"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08" w:type="dxa"/>
            <w:gridSpan w:val="2"/>
            <w:shd w:val="clear" w:color="auto" w:fill="auto"/>
          </w:tcPr>
          <w:p w14:paraId="78835F6F"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c>
          <w:tcPr>
            <w:tcW w:w="630" w:type="dxa"/>
          </w:tcPr>
          <w:p w14:paraId="62F1145E" w14:textId="77777777" w:rsidR="00350427" w:rsidRPr="00350427" w:rsidRDefault="00350427" w:rsidP="00350427">
            <w:pPr>
              <w:spacing w:before="240" w:after="120"/>
              <w:jc w:val="both"/>
              <w:rPr>
                <w:rFonts w:ascii="Times New Roman" w:hAnsi="Times New Roman"/>
                <w:noProof/>
                <w:sz w:val="24"/>
                <w:szCs w:val="24"/>
              </w:rPr>
            </w:pPr>
            <w:r w:rsidRPr="00350427">
              <w:rPr>
                <w:rFonts w:ascii="Times New Roman" w:hAnsi="Times New Roman"/>
                <w:noProof/>
                <w:sz w:val="24"/>
                <w:szCs w:val="24"/>
              </w:rPr>
              <w:fldChar w:fldCharType="begin">
                <w:ffData>
                  <w:name w:val="Check1"/>
                  <w:enabled/>
                  <w:calcOnExit w:val="0"/>
                  <w:checkBox>
                    <w:sizeAuto/>
                    <w:default w:val="0"/>
                  </w:checkBox>
                </w:ffData>
              </w:fldChar>
            </w:r>
            <w:r w:rsidRPr="00350427">
              <w:rPr>
                <w:rFonts w:ascii="Times New Roman" w:hAnsi="Times New Roman"/>
                <w:noProof/>
                <w:sz w:val="24"/>
                <w:szCs w:val="24"/>
              </w:rPr>
              <w:instrText xml:space="preserve"> FORMCHECKBOX </w:instrText>
            </w:r>
            <w:r w:rsidRPr="00350427">
              <w:rPr>
                <w:rFonts w:ascii="Times New Roman" w:hAnsi="Times New Roman"/>
                <w:noProof/>
                <w:sz w:val="24"/>
                <w:szCs w:val="24"/>
              </w:rPr>
            </w:r>
            <w:r w:rsidRPr="00350427">
              <w:rPr>
                <w:rFonts w:ascii="Times New Roman" w:hAnsi="Times New Roman"/>
                <w:noProof/>
                <w:sz w:val="24"/>
                <w:szCs w:val="24"/>
              </w:rPr>
              <w:fldChar w:fldCharType="separate"/>
            </w:r>
            <w:r w:rsidRPr="00350427">
              <w:rPr>
                <w:rFonts w:ascii="Times New Roman" w:hAnsi="Times New Roman"/>
                <w:noProof/>
                <w:sz w:val="24"/>
                <w:szCs w:val="24"/>
              </w:rPr>
              <w:fldChar w:fldCharType="end"/>
            </w:r>
          </w:p>
        </w:tc>
      </w:tr>
    </w:tbl>
    <w:p w14:paraId="0BA1B5A7" w14:textId="77777777" w:rsidR="00350427" w:rsidRPr="00350427" w:rsidRDefault="00350427" w:rsidP="00350427">
      <w:pPr>
        <w:spacing w:before="360"/>
        <w:outlineLvl w:val="0"/>
        <w:rPr>
          <w:rFonts w:ascii="Times New Roman Bold" w:hAnsi="Times New Roman Bold"/>
          <w:b/>
          <w:bCs/>
          <w:i/>
          <w:smallCaps/>
          <w:kern w:val="28"/>
          <w:sz w:val="24"/>
          <w:szCs w:val="32"/>
        </w:rPr>
      </w:pPr>
      <w:r w:rsidRPr="00350427">
        <w:rPr>
          <w:rFonts w:ascii="Times New Roman Bold" w:hAnsi="Times New Roman Bold"/>
          <w:b/>
          <w:bCs/>
          <w:smallCaps/>
          <w:noProof/>
          <w:kern w:val="28"/>
          <w:sz w:val="24"/>
          <w:szCs w:val="32"/>
        </w:rPr>
        <w:lastRenderedPageBreak/>
        <w:t>VII – Evidence for selection</w:t>
      </w:r>
    </w:p>
    <w:p w14:paraId="55C28495" w14:textId="77777777" w:rsidR="00350427" w:rsidRPr="00350427" w:rsidRDefault="00350427" w:rsidP="00350427">
      <w:pPr>
        <w:spacing w:before="100" w:beforeAutospacing="1" w:after="100" w:afterAutospacing="1"/>
        <w:jc w:val="both"/>
        <w:rPr>
          <w:rFonts w:ascii="Times New Roman" w:hAnsi="Times New Roman"/>
          <w:noProof/>
          <w:sz w:val="24"/>
          <w:szCs w:val="24"/>
        </w:rPr>
      </w:pPr>
      <w:r w:rsidRPr="00350427">
        <w:rPr>
          <w:rFonts w:ascii="Times New Roman" w:hAnsi="Times New Roman"/>
          <w:sz w:val="24"/>
          <w:szCs w:val="24"/>
        </w:rPr>
        <w:t xml:space="preserve">The signatory declares </w:t>
      </w:r>
      <w:r w:rsidRPr="00350427">
        <w:rPr>
          <w:rFonts w:ascii="Times New Roman" w:hAnsi="Times New Roman"/>
          <w:noProof/>
          <w:sz w:val="24"/>
          <w:szCs w:val="24"/>
        </w:rPr>
        <w:t>that the above-mentioned person is able to provide the necessary supporting documents listed in the relevant sections of the tender specifications and which are not available electronically upon request and without delay.</w:t>
      </w:r>
    </w:p>
    <w:p w14:paraId="22653BD2" w14:textId="77777777" w:rsidR="00350427" w:rsidRPr="00350427" w:rsidRDefault="00350427" w:rsidP="00350427">
      <w:pPr>
        <w:spacing w:before="100" w:beforeAutospacing="1" w:after="100" w:afterAutospacing="1"/>
        <w:jc w:val="both"/>
        <w:rPr>
          <w:rFonts w:ascii="Times New Roman" w:hAnsi="Times New Roman"/>
          <w:sz w:val="24"/>
          <w:szCs w:val="24"/>
        </w:rPr>
      </w:pPr>
      <w:r w:rsidRPr="00350427">
        <w:rPr>
          <w:rFonts w:ascii="Times New Roman" w:hAnsi="Times New Roman"/>
          <w:sz w:val="24"/>
          <w:szCs w:val="24"/>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14:paraId="20B4AC27" w14:textId="77777777" w:rsidR="00350427" w:rsidRPr="00350427" w:rsidRDefault="00350427" w:rsidP="00350427">
      <w:pPr>
        <w:spacing w:before="100" w:beforeAutospacing="1" w:after="100" w:afterAutospacing="1"/>
        <w:jc w:val="both"/>
        <w:rPr>
          <w:rFonts w:ascii="Times New Roman" w:hAnsi="Times New Roman"/>
          <w:sz w:val="24"/>
          <w:szCs w:val="24"/>
        </w:rPr>
      </w:pPr>
      <w:r w:rsidRPr="00350427">
        <w:rPr>
          <w:rFonts w:ascii="Times New Roman" w:hAnsi="Times New Roman"/>
          <w:sz w:val="24"/>
          <w:szCs w:val="24"/>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50427" w:rsidRPr="00350427" w14:paraId="4F521078" w14:textId="77777777" w:rsidTr="003622EC">
        <w:tc>
          <w:tcPr>
            <w:tcW w:w="4786" w:type="dxa"/>
            <w:shd w:val="clear" w:color="auto" w:fill="auto"/>
          </w:tcPr>
          <w:p w14:paraId="4E3D04DF" w14:textId="77777777" w:rsidR="00350427" w:rsidRPr="00350427" w:rsidRDefault="00350427" w:rsidP="00350427">
            <w:pPr>
              <w:spacing w:before="100" w:beforeAutospacing="1" w:after="100" w:afterAutospacing="1"/>
              <w:jc w:val="center"/>
              <w:rPr>
                <w:rFonts w:ascii="Times New Roman" w:hAnsi="Times New Roman"/>
                <w:b/>
                <w:sz w:val="22"/>
                <w:szCs w:val="24"/>
              </w:rPr>
            </w:pPr>
            <w:r w:rsidRPr="00350427">
              <w:rPr>
                <w:rFonts w:ascii="Times New Roman" w:hAnsi="Times New Roman"/>
                <w:b/>
                <w:sz w:val="22"/>
                <w:szCs w:val="24"/>
              </w:rPr>
              <w:t>Document</w:t>
            </w:r>
          </w:p>
        </w:tc>
        <w:tc>
          <w:tcPr>
            <w:tcW w:w="4678" w:type="dxa"/>
            <w:shd w:val="clear" w:color="auto" w:fill="auto"/>
          </w:tcPr>
          <w:p w14:paraId="15F0BB67" w14:textId="77777777" w:rsidR="00350427" w:rsidRPr="00350427" w:rsidRDefault="00350427" w:rsidP="00350427">
            <w:pPr>
              <w:spacing w:before="100" w:beforeAutospacing="1" w:after="100" w:afterAutospacing="1"/>
              <w:jc w:val="center"/>
              <w:rPr>
                <w:rFonts w:ascii="Times New Roman" w:hAnsi="Times New Roman"/>
                <w:b/>
                <w:sz w:val="22"/>
                <w:szCs w:val="24"/>
              </w:rPr>
            </w:pPr>
            <w:r w:rsidRPr="00350427">
              <w:rPr>
                <w:rFonts w:ascii="Times New Roman" w:hAnsi="Times New Roman"/>
                <w:b/>
                <w:sz w:val="22"/>
                <w:szCs w:val="24"/>
              </w:rPr>
              <w:t>Full reference to previous procedure</w:t>
            </w:r>
          </w:p>
        </w:tc>
      </w:tr>
      <w:tr w:rsidR="00350427" w:rsidRPr="00350427" w14:paraId="3DD78938" w14:textId="77777777" w:rsidTr="003622EC">
        <w:tc>
          <w:tcPr>
            <w:tcW w:w="4786" w:type="dxa"/>
            <w:shd w:val="clear" w:color="auto" w:fill="auto"/>
          </w:tcPr>
          <w:p w14:paraId="1A4EB253" w14:textId="77777777" w:rsidR="00350427" w:rsidRPr="00350427" w:rsidRDefault="00350427" w:rsidP="00350427">
            <w:pPr>
              <w:spacing w:before="100" w:beforeAutospacing="1" w:after="100" w:afterAutospacing="1"/>
              <w:rPr>
                <w:rFonts w:ascii="Times New Roman" w:hAnsi="Times New Roman"/>
                <w:sz w:val="24"/>
                <w:szCs w:val="24"/>
              </w:rPr>
            </w:pPr>
            <w:r w:rsidRPr="00350427">
              <w:rPr>
                <w:rFonts w:ascii="Times New Roman" w:hAnsi="Times New Roman"/>
                <w:i/>
                <w:sz w:val="24"/>
                <w:szCs w:val="24"/>
                <w:highlight w:val="lightGray"/>
              </w:rPr>
              <w:t>Insert as many lines as necessary.</w:t>
            </w:r>
          </w:p>
        </w:tc>
        <w:tc>
          <w:tcPr>
            <w:tcW w:w="4678" w:type="dxa"/>
            <w:shd w:val="clear" w:color="auto" w:fill="auto"/>
          </w:tcPr>
          <w:p w14:paraId="581BCEC0" w14:textId="77777777" w:rsidR="00350427" w:rsidRPr="00350427" w:rsidRDefault="00350427" w:rsidP="00350427">
            <w:pPr>
              <w:spacing w:before="100" w:beforeAutospacing="1" w:after="100" w:afterAutospacing="1"/>
              <w:rPr>
                <w:rFonts w:ascii="Times New Roman" w:hAnsi="Times New Roman"/>
                <w:sz w:val="24"/>
                <w:szCs w:val="24"/>
              </w:rPr>
            </w:pPr>
          </w:p>
        </w:tc>
      </w:tr>
    </w:tbl>
    <w:p w14:paraId="10B811A6" w14:textId="77777777" w:rsidR="00350427" w:rsidRPr="00350427" w:rsidRDefault="00350427" w:rsidP="00350427">
      <w:pPr>
        <w:spacing w:before="40" w:after="40"/>
        <w:jc w:val="both"/>
        <w:rPr>
          <w:rFonts w:ascii="Times New Roman" w:hAnsi="Times New Roman"/>
          <w:noProof/>
          <w:sz w:val="24"/>
          <w:szCs w:val="24"/>
        </w:rPr>
      </w:pPr>
    </w:p>
    <w:p w14:paraId="0089BACA" w14:textId="77777777" w:rsidR="00350427" w:rsidRPr="00350427" w:rsidRDefault="00350427" w:rsidP="00350427">
      <w:pPr>
        <w:spacing w:before="40" w:after="40"/>
        <w:jc w:val="both"/>
        <w:rPr>
          <w:rFonts w:ascii="Times New Roman" w:hAnsi="Times New Roman"/>
          <w:b/>
          <w:i/>
          <w:noProof/>
          <w:sz w:val="24"/>
          <w:szCs w:val="24"/>
        </w:rPr>
      </w:pPr>
      <w:r w:rsidRPr="00350427">
        <w:rPr>
          <w:rFonts w:ascii="Times New Roman" w:hAnsi="Times New Roman"/>
          <w:b/>
          <w:i/>
          <w:noProof/>
          <w:sz w:val="24"/>
          <w:szCs w:val="24"/>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ECF94AD" w14:textId="77777777" w:rsidR="00350427" w:rsidRPr="00350427" w:rsidRDefault="00350427" w:rsidP="00350427">
      <w:pPr>
        <w:spacing w:before="40" w:after="40"/>
        <w:jc w:val="both"/>
        <w:rPr>
          <w:rFonts w:ascii="Times New Roman" w:hAnsi="Times New Roman"/>
          <w:noProof/>
          <w:sz w:val="24"/>
          <w:szCs w:val="24"/>
        </w:rPr>
      </w:pPr>
    </w:p>
    <w:p w14:paraId="3C877AA7" w14:textId="77777777" w:rsidR="00350427" w:rsidRPr="00350427" w:rsidRDefault="00350427" w:rsidP="00350427">
      <w:pPr>
        <w:tabs>
          <w:tab w:val="left" w:pos="4395"/>
          <w:tab w:val="left" w:pos="7797"/>
        </w:tabs>
        <w:spacing w:before="40" w:after="40"/>
        <w:jc w:val="both"/>
        <w:rPr>
          <w:rFonts w:ascii="Times New Roman" w:hAnsi="Times New Roman"/>
          <w:noProof/>
          <w:sz w:val="24"/>
          <w:szCs w:val="24"/>
        </w:rPr>
      </w:pPr>
      <w:r w:rsidRPr="00350427">
        <w:rPr>
          <w:rFonts w:ascii="Times New Roman" w:hAnsi="Times New Roman"/>
          <w:noProof/>
          <w:sz w:val="24"/>
          <w:szCs w:val="24"/>
        </w:rPr>
        <w:t>Full name</w:t>
      </w:r>
      <w:r w:rsidRPr="00350427">
        <w:rPr>
          <w:rFonts w:ascii="Times New Roman" w:hAnsi="Times New Roman"/>
          <w:noProof/>
          <w:sz w:val="24"/>
          <w:szCs w:val="24"/>
        </w:rPr>
        <w:tab/>
        <w:t>Date</w:t>
      </w:r>
      <w:r w:rsidRPr="00350427">
        <w:rPr>
          <w:rFonts w:ascii="Times New Roman" w:hAnsi="Times New Roman"/>
          <w:noProof/>
          <w:sz w:val="24"/>
          <w:szCs w:val="24"/>
        </w:rPr>
        <w:tab/>
        <w:t>Signature</w:t>
      </w:r>
    </w:p>
    <w:p w14:paraId="34793AC0" w14:textId="77777777" w:rsidR="00350427" w:rsidRPr="00350427" w:rsidRDefault="00350427" w:rsidP="00350427">
      <w:pPr>
        <w:spacing w:after="0"/>
        <w:rPr>
          <w:rFonts w:ascii="Times New Roman" w:hAnsi="Times New Roman"/>
          <w:noProof/>
          <w:sz w:val="24"/>
          <w:szCs w:val="24"/>
        </w:rPr>
      </w:pPr>
    </w:p>
    <w:p w14:paraId="40C06108" w14:textId="29CFA8AD" w:rsidR="00D261B4" w:rsidRPr="0017401E" w:rsidRDefault="00D261B4" w:rsidP="00350427">
      <w:pPr>
        <w:widowControl w:val="0"/>
        <w:spacing w:before="600" w:after="120"/>
        <w:jc w:val="both"/>
        <w:rPr>
          <w:rFonts w:ascii="Times New Roman" w:hAnsi="Times New Roman"/>
          <w:sz w:val="22"/>
          <w:szCs w:val="22"/>
        </w:rPr>
      </w:pPr>
    </w:p>
    <w:p w14:paraId="2E3ABD4B"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6"/>
      </w:r>
      <w:r w:rsidRPr="0017401E">
        <w:br/>
      </w:r>
      <w:r w:rsidRPr="0017401E">
        <w:br/>
        <w:t>Publication ref:____________________</w:t>
      </w:r>
    </w:p>
    <w:p w14:paraId="0709E0F1" w14:textId="34240101" w:rsidR="00D01CA8" w:rsidRPr="0017401E" w:rsidRDefault="4B25774F" w:rsidP="00D01CA8">
      <w:pPr>
        <w:tabs>
          <w:tab w:val="left" w:pos="1701"/>
        </w:tabs>
        <w:jc w:val="both"/>
        <w:rPr>
          <w:rFonts w:ascii="Times New Roman" w:hAnsi="Times New Roman"/>
          <w:sz w:val="22"/>
          <w:szCs w:val="22"/>
        </w:rPr>
      </w:pPr>
      <w:r w:rsidRPr="4B25774F">
        <w:rPr>
          <w:rFonts w:ascii="Times New Roman" w:hAnsi="Times New Roman"/>
          <w:sz w:val="22"/>
          <w:szCs w:val="22"/>
        </w:rPr>
        <w:t>I, the undersigned, hereby declare that I agree to participate exclusively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tblGrid>
      <w:tr w:rsidR="00D01CA8" w:rsidRPr="0017401E" w14:paraId="3BF476EC" w14:textId="77777777" w:rsidTr="4B25774F">
        <w:trPr>
          <w:jc w:val="center"/>
        </w:trPr>
        <w:tc>
          <w:tcPr>
            <w:tcW w:w="2696" w:type="dxa"/>
          </w:tcPr>
          <w:p w14:paraId="08A80BAF"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70B4869A"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r>
      <w:tr w:rsidR="00D01CA8" w:rsidRPr="0017401E" w14:paraId="101DC3A7" w14:textId="77777777" w:rsidTr="4B25774F">
        <w:trPr>
          <w:jc w:val="center"/>
        </w:trPr>
        <w:tc>
          <w:tcPr>
            <w:tcW w:w="2696" w:type="dxa"/>
          </w:tcPr>
          <w:p w14:paraId="27E8FB2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2194F18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r>
      <w:tr w:rsidR="00D01CA8" w:rsidRPr="0017401E" w14:paraId="421862C0" w14:textId="77777777" w:rsidTr="4B25774F">
        <w:trPr>
          <w:jc w:val="center"/>
        </w:trPr>
        <w:tc>
          <w:tcPr>
            <w:tcW w:w="2696" w:type="dxa"/>
          </w:tcPr>
          <w:p w14:paraId="06812B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02F7D81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r>
      <w:tr w:rsidR="00D01CA8" w:rsidRPr="0017401E" w14:paraId="6670A5E2" w14:textId="77777777" w:rsidTr="4B25774F">
        <w:trPr>
          <w:jc w:val="center"/>
        </w:trPr>
        <w:tc>
          <w:tcPr>
            <w:tcW w:w="2696" w:type="dxa"/>
          </w:tcPr>
          <w:p w14:paraId="3088E7B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7A52294" w14:textId="77777777" w:rsidR="00D01CA8" w:rsidRPr="0017401E" w:rsidRDefault="00D01CA8" w:rsidP="00960410">
            <w:pPr>
              <w:tabs>
                <w:tab w:val="left" w:pos="1701"/>
              </w:tabs>
              <w:spacing w:before="40" w:after="40"/>
              <w:jc w:val="center"/>
              <w:rPr>
                <w:rFonts w:ascii="Times New Roman" w:hAnsi="Times New Roman"/>
                <w:sz w:val="22"/>
                <w:szCs w:val="22"/>
              </w:rPr>
            </w:pPr>
          </w:p>
        </w:tc>
      </w:tr>
    </w:tbl>
    <w:p w14:paraId="2CF279D0"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7"/>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08E02EAD"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1D151B0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17B688F3"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I acknowledge that I have no contractual relations with the Contracting Authority and in case of dispute concerning my contract with the Contractor I shall address myself to the latter and/or to the competent jurisdictions.</w:t>
      </w:r>
    </w:p>
    <w:p w14:paraId="73E861AB"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75DE8AF8" w14:textId="77777777" w:rsidTr="00960410">
        <w:trPr>
          <w:jc w:val="center"/>
        </w:trPr>
        <w:tc>
          <w:tcPr>
            <w:tcW w:w="2696" w:type="dxa"/>
          </w:tcPr>
          <w:p w14:paraId="21577F19"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314B38E6"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0EF65059"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520FE3B" w14:textId="77777777" w:rsidTr="00960410">
        <w:trPr>
          <w:jc w:val="center"/>
        </w:trPr>
        <w:tc>
          <w:tcPr>
            <w:tcW w:w="2696" w:type="dxa"/>
          </w:tcPr>
          <w:p w14:paraId="6E1C018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2050A2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5FBA3376"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03010BD1" w14:textId="77777777" w:rsidTr="00960410">
        <w:trPr>
          <w:jc w:val="center"/>
        </w:trPr>
        <w:tc>
          <w:tcPr>
            <w:tcW w:w="2696" w:type="dxa"/>
          </w:tcPr>
          <w:p w14:paraId="758D1E3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23FA71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35DADA9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706EB3D" w14:textId="77777777" w:rsidTr="00960410">
        <w:trPr>
          <w:jc w:val="center"/>
        </w:trPr>
        <w:tc>
          <w:tcPr>
            <w:tcW w:w="2696" w:type="dxa"/>
          </w:tcPr>
          <w:p w14:paraId="329AC0B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450EA2D7"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3DD355C9" w14:textId="77777777" w:rsidR="00D01CA8" w:rsidRPr="0017401E" w:rsidRDefault="00D01CA8" w:rsidP="00960410">
            <w:pPr>
              <w:spacing w:after="0"/>
              <w:rPr>
                <w:rFonts w:ascii="Times New Roman" w:hAnsi="Times New Roman"/>
                <w:sz w:val="22"/>
                <w:szCs w:val="22"/>
              </w:rPr>
            </w:pPr>
          </w:p>
        </w:tc>
      </w:tr>
    </w:tbl>
    <w:p w14:paraId="7DC0286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178F8722" w14:textId="77777777" w:rsidTr="00960410">
        <w:tc>
          <w:tcPr>
            <w:tcW w:w="1276" w:type="dxa"/>
            <w:shd w:val="pct10" w:color="auto" w:fill="FFFFFF"/>
          </w:tcPr>
          <w:p w14:paraId="69C41B3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1A81F0B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3838FE3" w14:textId="77777777" w:rsidTr="00960410">
        <w:tc>
          <w:tcPr>
            <w:tcW w:w="1276" w:type="dxa"/>
            <w:shd w:val="pct10" w:color="auto" w:fill="FFFFFF"/>
          </w:tcPr>
          <w:p w14:paraId="3E173A6F"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717AAFBA"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ECD21A2" w14:textId="77777777" w:rsidTr="00960410">
        <w:tc>
          <w:tcPr>
            <w:tcW w:w="1276" w:type="dxa"/>
            <w:shd w:val="pct10" w:color="auto" w:fill="FFFFFF"/>
          </w:tcPr>
          <w:p w14:paraId="7429D9BD"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56EE48EE" w14:textId="77777777" w:rsidR="00D01CA8" w:rsidRPr="0017401E" w:rsidRDefault="00D01CA8" w:rsidP="00960410">
            <w:pPr>
              <w:tabs>
                <w:tab w:val="left" w:pos="1701"/>
              </w:tabs>
              <w:spacing w:before="120" w:after="120"/>
              <w:rPr>
                <w:rFonts w:ascii="Times New Roman" w:hAnsi="Times New Roman"/>
                <w:sz w:val="22"/>
                <w:szCs w:val="22"/>
              </w:rPr>
            </w:pPr>
          </w:p>
        </w:tc>
      </w:tr>
    </w:tbl>
    <w:p w14:paraId="2908EB2C"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2"/>
      <w:footerReference w:type="first" r:id="rId13"/>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EFBC" w14:textId="77777777" w:rsidR="0041557D" w:rsidRDefault="0041557D">
      <w:r>
        <w:separator/>
      </w:r>
    </w:p>
  </w:endnote>
  <w:endnote w:type="continuationSeparator" w:id="0">
    <w:p w14:paraId="38637A8A" w14:textId="77777777" w:rsidR="0041557D" w:rsidRDefault="0041557D">
      <w:r>
        <w:continuationSeparator/>
      </w:r>
    </w:p>
  </w:endnote>
  <w:endnote w:id="1">
    <w:p w14:paraId="7377C4A2" w14:textId="77777777" w:rsidR="006353E1" w:rsidRPr="00EB4554" w:rsidRDefault="006353E1" w:rsidP="0017401E">
      <w:pPr>
        <w:pStyle w:val="EndnoteText"/>
        <w:tabs>
          <w:tab w:val="left" w:pos="284"/>
        </w:tabs>
        <w:spacing w:after="120"/>
        <w:ind w:left="284" w:hanging="284"/>
        <w:rPr>
          <w:rFonts w:ascii="Times New Roman" w:hAnsi="Times New Roman"/>
        </w:rPr>
      </w:pPr>
      <w:r w:rsidRPr="00EB4554">
        <w:rPr>
          <w:rStyle w:val="EndnoteReference"/>
          <w:rFonts w:ascii="Times New Roman" w:hAnsi="Times New Roman"/>
        </w:rPr>
        <w:endnoteRef/>
      </w:r>
      <w:r w:rsidR="0017401E">
        <w:rPr>
          <w:rFonts w:ascii="Times New Roman" w:hAnsi="Times New Roman"/>
        </w:rPr>
        <w:tab/>
      </w:r>
      <w:r w:rsidRPr="00EB4554">
        <w:rPr>
          <w:rFonts w:ascii="Times New Roman" w:hAnsi="Times New Roman"/>
        </w:rPr>
        <w:t>Country in which the legal entity is registered</w:t>
      </w:r>
      <w:r>
        <w:rPr>
          <w:rFonts w:ascii="Times New Roman" w:hAnsi="Times New Roman"/>
        </w:rPr>
        <w:t>.</w:t>
      </w:r>
    </w:p>
  </w:endnote>
  <w:endnote w:id="2">
    <w:p w14:paraId="25A8D878" w14:textId="77777777" w:rsidR="006353E1" w:rsidRPr="00EB4554" w:rsidRDefault="006353E1" w:rsidP="0017401E">
      <w:pPr>
        <w:pStyle w:val="EndnoteText"/>
        <w:tabs>
          <w:tab w:val="left" w:pos="284"/>
        </w:tabs>
        <w:spacing w:after="120"/>
        <w:ind w:left="284" w:hanging="284"/>
        <w:jc w:val="both"/>
        <w:rPr>
          <w:rFonts w:ascii="Times New Roman" w:hAnsi="Times New Roman"/>
        </w:rPr>
      </w:pPr>
      <w:r w:rsidRPr="00EB4554">
        <w:rPr>
          <w:rStyle w:val="EndnoteReference"/>
          <w:rFonts w:ascii="Times New Roman" w:hAnsi="Times New Roman"/>
        </w:rPr>
        <w:endnoteRef/>
      </w:r>
      <w:r w:rsidR="003A5D65">
        <w:rPr>
          <w:rFonts w:ascii="Times New Roman" w:hAnsi="Times New Roman"/>
        </w:rPr>
        <w:tab/>
        <w:t>Add</w:t>
      </w:r>
      <w:r w:rsidRPr="00EB4554">
        <w:rPr>
          <w:rFonts w:ascii="Times New Roman" w:hAnsi="Times New Roman"/>
        </w:rPr>
        <w:t xml:space="preserve">/delete additional lines for consortium members as appropriate. </w:t>
      </w:r>
      <w:r w:rsidRPr="00EB4554">
        <w:rPr>
          <w:rFonts w:ascii="Times New Roman" w:hAnsi="Times New Roman"/>
          <w:b/>
        </w:rPr>
        <w:t xml:space="preserve">Note </w:t>
      </w:r>
      <w:r w:rsidRPr="00EB4554">
        <w:rPr>
          <w:rFonts w:ascii="Times New Roman" w:hAnsi="Times New Roman"/>
        </w:rPr>
        <w:t>that a subcontractor is not considered to be a consortium member for the purposes of this application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application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applications indicated in the </w:t>
      </w:r>
      <w:r>
        <w:rPr>
          <w:rFonts w:ascii="Times New Roman" w:hAnsi="Times New Roman"/>
        </w:rPr>
        <w:t>Contract notice</w:t>
      </w:r>
      <w:r w:rsidRPr="00EB4554">
        <w:rPr>
          <w:rFonts w:ascii="Times New Roman" w:hAnsi="Times New Roman"/>
        </w:rPr>
        <w:t xml:space="preserve"> and the award of the contract is not permitted without the prior written consent of the Contracting Authority.</w:t>
      </w:r>
    </w:p>
  </w:endnote>
  <w:endnote w:id="3">
    <w:p w14:paraId="6379E303" w14:textId="77777777" w:rsidR="006353E1" w:rsidRPr="004D224E" w:rsidRDefault="006353E1" w:rsidP="006A576E">
      <w:pPr>
        <w:pStyle w:val="EndnoteText"/>
        <w:tabs>
          <w:tab w:val="left" w:pos="284"/>
        </w:tabs>
        <w:spacing w:after="120"/>
        <w:ind w:left="284" w:hanging="284"/>
        <w:rPr>
          <w:rFonts w:ascii="Times New Roman" w:hAnsi="Times New Roman"/>
        </w:rPr>
      </w:pPr>
      <w:r w:rsidRPr="004D224E">
        <w:rPr>
          <w:rStyle w:val="EndnoteReference"/>
          <w:rFonts w:ascii="Times New Roman" w:hAnsi="Times New Roman"/>
        </w:rPr>
        <w:endnoteRef/>
      </w:r>
      <w:r w:rsidRPr="004D224E">
        <w:rPr>
          <w:rFonts w:ascii="Times New Roman" w:hAnsi="Times New Roman"/>
        </w:rPr>
        <w:tab/>
        <w:t>The effect of inflation will not be taken into account.</w:t>
      </w:r>
    </w:p>
  </w:endnote>
  <w:endnote w:id="4">
    <w:p w14:paraId="7E6CE8C3" w14:textId="77777777" w:rsidR="006353E1" w:rsidRPr="004D224E" w:rsidRDefault="006353E1" w:rsidP="006A576E">
      <w:pPr>
        <w:pStyle w:val="EndnoteText"/>
        <w:tabs>
          <w:tab w:val="left" w:pos="284"/>
        </w:tabs>
        <w:spacing w:after="120"/>
        <w:ind w:left="284" w:hanging="284"/>
        <w:jc w:val="both"/>
        <w:rPr>
          <w:rFonts w:ascii="Times New Roman" w:hAnsi="Times New Roman"/>
        </w:rPr>
      </w:pPr>
      <w:r w:rsidRPr="004D224E">
        <w:rPr>
          <w:rStyle w:val="EndnoteReference"/>
          <w:rFonts w:ascii="Times New Roman" w:hAnsi="Times New Roman"/>
        </w:rPr>
        <w:endnoteRef/>
      </w:r>
      <w:r w:rsidR="003D6061" w:rsidRPr="004D224E">
        <w:rPr>
          <w:rFonts w:ascii="Times New Roman" w:hAnsi="Times New Roman"/>
        </w:rPr>
        <w:tab/>
      </w:r>
      <w:r w:rsidRPr="004D224E">
        <w:rPr>
          <w:rFonts w:ascii="Times New Roman" w:hAnsi="Times New Roman"/>
        </w:rPr>
        <w:t xml:space="preserve">If the reference contract is only partially completed, please quote the percentage and value which has been    completed. </w:t>
      </w:r>
    </w:p>
  </w:endnote>
  <w:endnote w:id="5">
    <w:p w14:paraId="56445947" w14:textId="77777777" w:rsidR="00BB3EA7" w:rsidRPr="004D224E" w:rsidRDefault="00BB3EA7" w:rsidP="0017401E">
      <w:pPr>
        <w:pStyle w:val="EndnoteText"/>
        <w:tabs>
          <w:tab w:val="left" w:pos="284"/>
        </w:tabs>
        <w:ind w:left="284" w:hanging="284"/>
        <w:jc w:val="both"/>
        <w:rPr>
          <w:rFonts w:ascii="Times New Roman" w:hAnsi="Times New Roman"/>
        </w:rPr>
      </w:pPr>
      <w:r w:rsidRPr="004D224E">
        <w:rPr>
          <w:rStyle w:val="EndnoteReference"/>
          <w:rFonts w:ascii="Times New Roman" w:hAnsi="Times New Roman"/>
        </w:rPr>
        <w:endnoteRef/>
      </w:r>
      <w:r w:rsidR="006A576E" w:rsidRPr="004D224E">
        <w:rPr>
          <w:rFonts w:ascii="Times New Roman" w:hAnsi="Times New Roman"/>
        </w:rPr>
        <w:tab/>
      </w:r>
      <w:r w:rsidR="00C91FBA" w:rsidRPr="004D224E">
        <w:rPr>
          <w:rFonts w:ascii="Times New Roman" w:hAnsi="Times New Roman"/>
        </w:rPr>
        <w:t>When supporting documents are to be issued by contracting authorities after the date of publication of PRAG 2014, p</w:t>
      </w:r>
      <w:r w:rsidRPr="004D224E">
        <w:rPr>
          <w:rFonts w:ascii="Times New Roman" w:hAnsi="Times New Roman"/>
        </w:rPr>
        <w:t xml:space="preserve">lease also indicate the </w:t>
      </w:r>
      <w:r w:rsidR="00C91FBA" w:rsidRPr="004D224E">
        <w:rPr>
          <w:rFonts w:ascii="Times New Roman" w:hAnsi="Times New Roman"/>
        </w:rPr>
        <w:t xml:space="preserve">function of key experts </w:t>
      </w:r>
      <w:r w:rsidRPr="004D224E">
        <w:rPr>
          <w:rFonts w:ascii="Times New Roman" w:hAnsi="Times New Roman"/>
        </w:rPr>
        <w:t>provided</w:t>
      </w:r>
      <w:r w:rsidR="00502E22" w:rsidRPr="004D224E">
        <w:rPr>
          <w:rFonts w:ascii="Times New Roman" w:hAnsi="Times New Roman"/>
        </w:rPr>
        <w:t>, whether belonging or not to permanent staff,</w:t>
      </w:r>
      <w:r w:rsidRPr="004D224E">
        <w:rPr>
          <w:rFonts w:ascii="Times New Roman" w:hAnsi="Times New Roman"/>
        </w:rPr>
        <w:t xml:space="preserve"> and the number of months each of them worked on the project.</w:t>
      </w:r>
    </w:p>
  </w:endnote>
  <w:endnote w:id="6">
    <w:p w14:paraId="51F4491F" w14:textId="77777777" w:rsidR="00C12507" w:rsidRPr="004D224E" w:rsidRDefault="00C12507" w:rsidP="006A576E">
      <w:pPr>
        <w:pStyle w:val="EndnoteText"/>
        <w:tabs>
          <w:tab w:val="left" w:pos="284"/>
        </w:tabs>
        <w:ind w:left="284" w:hanging="284"/>
        <w:rPr>
          <w:rFonts w:ascii="Times New Roman" w:hAnsi="Times New Roman"/>
        </w:rPr>
      </w:pPr>
      <w:r w:rsidRPr="004D224E">
        <w:rPr>
          <w:rStyle w:val="EndnoteReference"/>
          <w:rFonts w:ascii="Times New Roman" w:hAnsi="Times New Roman"/>
        </w:rPr>
        <w:endnoteRef/>
      </w:r>
      <w:r w:rsidRPr="004D224E">
        <w:rPr>
          <w:rFonts w:ascii="Times New Roman" w:hAnsi="Times New Roman"/>
        </w:rPr>
        <w:t xml:space="preserve"> </w:t>
      </w:r>
      <w:r w:rsidR="0017401E" w:rsidRPr="004D224E">
        <w:rPr>
          <w:rFonts w:ascii="Times New Roman" w:hAnsi="Times New Roman"/>
        </w:rPr>
        <w:tab/>
      </w:r>
      <w:r w:rsidRPr="004D224E">
        <w:rPr>
          <w:rFonts w:ascii="Times New Roman" w:hAnsi="Times New Roman"/>
        </w:rPr>
        <w:t>To be completed by all key experts.</w:t>
      </w:r>
    </w:p>
  </w:endnote>
  <w:endnote w:id="7">
    <w:p w14:paraId="75B23967" w14:textId="77777777" w:rsidR="00C12507" w:rsidRPr="004D224E" w:rsidRDefault="00C12507" w:rsidP="0017401E">
      <w:pPr>
        <w:pStyle w:val="EndnoteText"/>
        <w:tabs>
          <w:tab w:val="left" w:pos="284"/>
        </w:tabs>
        <w:ind w:left="284" w:hanging="284"/>
        <w:jc w:val="both"/>
        <w:rPr>
          <w:rFonts w:ascii="Times New Roman" w:hAnsi="Times New Roman"/>
        </w:rPr>
      </w:pPr>
      <w:r w:rsidRPr="004D224E">
        <w:rPr>
          <w:rStyle w:val="EndnoteReference"/>
          <w:rFonts w:ascii="Times New Roman" w:hAnsi="Times New Roman"/>
        </w:rPr>
        <w:endnoteRef/>
      </w:r>
      <w:r w:rsidR="006A576E" w:rsidRPr="004D224E">
        <w:rPr>
          <w:rFonts w:ascii="Times New Roman" w:hAnsi="Times New Roman"/>
        </w:rPr>
        <w:tab/>
      </w:r>
      <w:r w:rsidRPr="004D224E">
        <w:rPr>
          <w:rFonts w:ascii="Times New Roman" w:hAnsi="Times New Roman"/>
        </w:rPr>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372A48A0" w14:textId="77777777" w:rsidR="00B567EA" w:rsidRPr="004D224E" w:rsidRDefault="004D224E" w:rsidP="004D224E">
      <w:pPr>
        <w:pStyle w:val="EndnoteText"/>
        <w:tabs>
          <w:tab w:val="left" w:pos="284"/>
        </w:tabs>
        <w:jc w:val="both"/>
        <w:rPr>
          <w:rFonts w:ascii="Times New Roman" w:hAnsi="Times New Roman"/>
        </w:rPr>
      </w:pPr>
      <w:r w:rsidRPr="004D224E">
        <w:rPr>
          <w:rFonts w:ascii="Times New Roman" w:hAnsi="Times New Roman"/>
          <w:vertAlign w:val="superscript"/>
        </w:rPr>
        <w:t>18</w:t>
      </w:r>
      <w:r w:rsidRPr="004D224E">
        <w:rPr>
          <w:rFonts w:ascii="Times New Roman" w:hAnsi="Times New Roman"/>
        </w:rPr>
        <w:t xml:space="preserve"> </w:t>
      </w:r>
      <w:r w:rsidRPr="004D224E">
        <w:rPr>
          <w:rFonts w:ascii="Times New Roman" w:hAnsi="Times New Roman"/>
        </w:rPr>
        <w:tab/>
        <w:t>Only the proportion carried out by the legal entity may be used as reference.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0D3D" w14:textId="77777777" w:rsidR="006353E1" w:rsidRPr="00EB4554" w:rsidRDefault="002509E7" w:rsidP="0017401E">
    <w:pPr>
      <w:pStyle w:val="Footer"/>
      <w:tabs>
        <w:tab w:val="clear" w:pos="4320"/>
        <w:tab w:val="clear" w:pos="8640"/>
        <w:tab w:val="right" w:pos="9639"/>
        <w:tab w:val="right" w:pos="14034"/>
      </w:tabs>
      <w:spacing w:after="0"/>
      <w:rPr>
        <w:rStyle w:val="PageNumber"/>
        <w:rFonts w:ascii="Times New Roman" w:hAnsi="Times New Roman"/>
        <w:sz w:val="18"/>
        <w:szCs w:val="18"/>
      </w:rPr>
    </w:pPr>
    <w:r>
      <w:rPr>
        <w:rFonts w:ascii="Times New Roman" w:hAnsi="Times New Roman"/>
        <w:b/>
        <w:sz w:val="18"/>
        <w:szCs w:val="18"/>
      </w:rPr>
      <w:t>15 J</w:t>
    </w:r>
    <w:r w:rsidR="0017401E">
      <w:rPr>
        <w:rFonts w:ascii="Times New Roman" w:hAnsi="Times New Roman"/>
        <w:b/>
        <w:sz w:val="18"/>
        <w:szCs w:val="18"/>
      </w:rPr>
      <w:t>anuary</w:t>
    </w:r>
    <w:r>
      <w:rPr>
        <w:rFonts w:ascii="Times New Roman" w:hAnsi="Times New Roman"/>
        <w:b/>
        <w:sz w:val="18"/>
        <w:szCs w:val="18"/>
      </w:rPr>
      <w:t xml:space="preserve"> </w:t>
    </w:r>
    <w:r w:rsidR="00982E85">
      <w:rPr>
        <w:rFonts w:ascii="Times New Roman" w:hAnsi="Times New Roman"/>
        <w:b/>
        <w:sz w:val="18"/>
        <w:szCs w:val="18"/>
      </w:rPr>
      <w:t>201</w:t>
    </w:r>
    <w:r w:rsidR="0017401E">
      <w:rPr>
        <w:rFonts w:ascii="Times New Roman" w:hAnsi="Times New Roman"/>
        <w:b/>
        <w:sz w:val="18"/>
        <w:szCs w:val="18"/>
      </w:rPr>
      <w:t>6</w:t>
    </w:r>
  </w:p>
  <w:p w14:paraId="006C7A7B" w14:textId="77777777"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4D224E">
      <w:rPr>
        <w:rStyle w:val="PageNumber"/>
        <w:rFonts w:ascii="Times New Roman" w:hAnsi="Times New Roman"/>
        <w:noProof/>
        <w:sz w:val="18"/>
        <w:szCs w:val="18"/>
      </w:rPr>
      <w:t>2</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4D224E">
      <w:rPr>
        <w:rStyle w:val="PageNumber"/>
        <w:rFonts w:ascii="Times New Roman" w:hAnsi="Times New Roman"/>
        <w:noProof/>
        <w:sz w:val="18"/>
        <w:szCs w:val="18"/>
      </w:rPr>
      <w:t>10</w:t>
    </w:r>
    <w:r w:rsidR="0017401E"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0AAB" w14:textId="77777777" w:rsidR="006353E1" w:rsidRPr="00EB4554" w:rsidRDefault="002509E7" w:rsidP="0017401E">
    <w:pPr>
      <w:pStyle w:val="Footer"/>
      <w:tabs>
        <w:tab w:val="clear" w:pos="4320"/>
        <w:tab w:val="clear" w:pos="8640"/>
      </w:tabs>
      <w:spacing w:after="0"/>
      <w:rPr>
        <w:rStyle w:val="PageNumber"/>
        <w:rFonts w:ascii="Times New Roman" w:hAnsi="Times New Roman"/>
        <w:sz w:val="18"/>
        <w:szCs w:val="18"/>
      </w:rPr>
    </w:pPr>
    <w:r>
      <w:rPr>
        <w:rFonts w:ascii="Times New Roman" w:hAnsi="Times New Roman"/>
        <w:b/>
        <w:snapToGrid w:val="0"/>
        <w:sz w:val="18"/>
        <w:szCs w:val="18"/>
      </w:rPr>
      <w:t>15 J</w:t>
    </w:r>
    <w:r w:rsidR="0017401E">
      <w:rPr>
        <w:rFonts w:ascii="Times New Roman" w:hAnsi="Times New Roman"/>
        <w:b/>
        <w:snapToGrid w:val="0"/>
        <w:sz w:val="18"/>
        <w:szCs w:val="18"/>
      </w:rPr>
      <w:t>anuary</w:t>
    </w:r>
    <w:r>
      <w:rPr>
        <w:rFonts w:ascii="Times New Roman" w:hAnsi="Times New Roman"/>
        <w:b/>
        <w:snapToGrid w:val="0"/>
        <w:sz w:val="18"/>
        <w:szCs w:val="18"/>
      </w:rPr>
      <w:t xml:space="preserve"> </w:t>
    </w:r>
    <w:r w:rsidR="00982E85">
      <w:rPr>
        <w:rFonts w:ascii="Times New Roman" w:hAnsi="Times New Roman"/>
        <w:b/>
        <w:snapToGrid w:val="0"/>
        <w:sz w:val="18"/>
        <w:szCs w:val="18"/>
      </w:rPr>
      <w:t>201</w:t>
    </w:r>
    <w:r w:rsidR="0017401E">
      <w:rPr>
        <w:rFonts w:ascii="Times New Roman" w:hAnsi="Times New Roman"/>
        <w:b/>
        <w:snapToGrid w:val="0"/>
        <w:sz w:val="18"/>
        <w:szCs w:val="18"/>
      </w:rPr>
      <w:t>6</w:t>
    </w:r>
  </w:p>
  <w:p w14:paraId="0E7E4413" w14:textId="77777777"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4D224E">
      <w:rPr>
        <w:rStyle w:val="PageNumber"/>
        <w:rFonts w:ascii="Times New Roman" w:hAnsi="Times New Roman"/>
        <w:noProof/>
        <w:sz w:val="18"/>
        <w:szCs w:val="18"/>
      </w:rPr>
      <w:t>1</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4D224E">
      <w:rPr>
        <w:rStyle w:val="PageNumber"/>
        <w:rFonts w:ascii="Times New Roman" w:hAnsi="Times New Roman"/>
        <w:noProof/>
        <w:sz w:val="18"/>
        <w:szCs w:val="18"/>
      </w:rPr>
      <w:t>10</w:t>
    </w:r>
    <w:r w:rsidR="0017401E"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B1B3" w14:textId="77777777" w:rsidR="006353E1" w:rsidRPr="00EB4554" w:rsidRDefault="002509E7"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15 J</w:t>
    </w:r>
    <w:r w:rsidR="0017401E">
      <w:rPr>
        <w:rFonts w:ascii="Times New Roman" w:hAnsi="Times New Roman"/>
        <w:b/>
        <w:sz w:val="18"/>
        <w:szCs w:val="18"/>
      </w:rPr>
      <w:t>anuary</w:t>
    </w:r>
    <w:r>
      <w:rPr>
        <w:rFonts w:ascii="Times New Roman" w:hAnsi="Times New Roman"/>
        <w:b/>
        <w:sz w:val="18"/>
        <w:szCs w:val="18"/>
      </w:rPr>
      <w:t xml:space="preserve"> </w:t>
    </w:r>
    <w:r w:rsidR="00982E85">
      <w:rPr>
        <w:rFonts w:ascii="Times New Roman" w:hAnsi="Times New Roman"/>
        <w:b/>
        <w:sz w:val="18"/>
        <w:szCs w:val="18"/>
      </w:rPr>
      <w:t>201</w:t>
    </w:r>
    <w:r w:rsidR="0017401E">
      <w:rPr>
        <w:rFonts w:ascii="Times New Roman" w:hAnsi="Times New Roman"/>
        <w:b/>
        <w:sz w:val="18"/>
        <w:szCs w:val="18"/>
      </w:rPr>
      <w:t>6</w:t>
    </w:r>
  </w:p>
  <w:p w14:paraId="79F59643" w14:textId="77777777" w:rsidR="006353E1" w:rsidRPr="00EB4554" w:rsidRDefault="006353E1"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4D224E">
      <w:rPr>
        <w:rStyle w:val="PageNumber"/>
        <w:rFonts w:ascii="Times New Roman" w:hAnsi="Times New Roman"/>
        <w:noProof/>
        <w:sz w:val="18"/>
        <w:szCs w:val="18"/>
      </w:rPr>
      <w:t>4</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4D224E">
      <w:rPr>
        <w:rStyle w:val="PageNumber"/>
        <w:rFonts w:ascii="Times New Roman" w:hAnsi="Times New Roman"/>
        <w:noProof/>
        <w:sz w:val="18"/>
        <w:szCs w:val="18"/>
      </w:rPr>
      <w:t>10</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046C" w14:textId="77777777" w:rsidR="006353E1" w:rsidRPr="00910296" w:rsidRDefault="002509E7" w:rsidP="0017401E">
    <w:pPr>
      <w:pStyle w:val="Footer"/>
      <w:tabs>
        <w:tab w:val="clear" w:pos="4320"/>
        <w:tab w:val="clear" w:pos="8640"/>
        <w:tab w:val="right" w:pos="14175"/>
      </w:tabs>
      <w:spacing w:after="0"/>
      <w:ind w:right="360"/>
      <w:rPr>
        <w:rStyle w:val="PageNumber"/>
        <w:rFonts w:ascii="Times New Roman" w:hAnsi="Times New Roman"/>
      </w:rPr>
    </w:pPr>
    <w:r>
      <w:rPr>
        <w:rFonts w:ascii="Times New Roman" w:hAnsi="Times New Roman"/>
        <w:b/>
        <w:sz w:val="18"/>
        <w:szCs w:val="18"/>
      </w:rPr>
      <w:t>15 J</w:t>
    </w:r>
    <w:r w:rsidR="0017401E">
      <w:rPr>
        <w:rFonts w:ascii="Times New Roman" w:hAnsi="Times New Roman"/>
        <w:b/>
        <w:sz w:val="18"/>
        <w:szCs w:val="18"/>
      </w:rPr>
      <w:t>anuary</w:t>
    </w:r>
    <w:r>
      <w:rPr>
        <w:rFonts w:ascii="Times New Roman" w:hAnsi="Times New Roman"/>
        <w:b/>
        <w:sz w:val="18"/>
        <w:szCs w:val="18"/>
      </w:rPr>
      <w:t xml:space="preserve"> </w:t>
    </w:r>
    <w:r w:rsidR="00982E85">
      <w:rPr>
        <w:rFonts w:ascii="Times New Roman" w:hAnsi="Times New Roman"/>
        <w:b/>
        <w:sz w:val="18"/>
        <w:szCs w:val="18"/>
      </w:rPr>
      <w:t>201</w:t>
    </w:r>
    <w:r w:rsidR="0017401E">
      <w:rPr>
        <w:rFonts w:ascii="Times New Roman" w:hAnsi="Times New Roman"/>
        <w:b/>
        <w:sz w:val="18"/>
        <w:szCs w:val="18"/>
      </w:rPr>
      <w:t>6</w:t>
    </w:r>
  </w:p>
  <w:p w14:paraId="2E08C7A2" w14:textId="77777777" w:rsidR="006353E1" w:rsidRPr="00910296" w:rsidRDefault="006353E1"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17401E">
      <w:rPr>
        <w:rStyle w:val="PageNumber"/>
        <w:rFonts w:ascii="Times New Roman" w:hAnsi="Times New Roman"/>
        <w:noProof/>
      </w:rPr>
      <w:t>b8o7_tenderform_simp_en.doc</w:t>
    </w:r>
    <w:r w:rsidRPr="00EA598C">
      <w:rPr>
        <w:rStyle w:val="PageNumber"/>
        <w:rFonts w:ascii="Times New Roman" w:hAnsi="Times New Roman"/>
      </w:rPr>
      <w:fldChar w:fldCharType="end"/>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4D224E">
      <w:rPr>
        <w:rStyle w:val="PageNumber"/>
        <w:rFonts w:ascii="Times New Roman" w:hAnsi="Times New Roman"/>
        <w:noProof/>
      </w:rPr>
      <w:t>3</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4D224E">
      <w:rPr>
        <w:rStyle w:val="PageNumber"/>
        <w:rFonts w:ascii="Times New Roman" w:hAnsi="Times New Roman"/>
        <w:noProof/>
      </w:rPr>
      <w:t>10</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66D2" w14:textId="77777777" w:rsidR="006353E1" w:rsidRDefault="002509E7" w:rsidP="0017401E">
    <w:pPr>
      <w:pStyle w:val="Footer"/>
      <w:tabs>
        <w:tab w:val="clear" w:pos="4320"/>
        <w:tab w:val="clear" w:pos="8640"/>
        <w:tab w:val="right" w:pos="9639"/>
        <w:tab w:val="right" w:pos="14601"/>
      </w:tabs>
      <w:spacing w:after="0"/>
      <w:rPr>
        <w:rStyle w:val="PageNumber"/>
        <w:rFonts w:ascii="Times New Roman" w:hAnsi="Times New Roman"/>
      </w:rPr>
    </w:pPr>
    <w:r>
      <w:rPr>
        <w:rFonts w:ascii="Times New Roman" w:hAnsi="Times New Roman"/>
        <w:b/>
        <w:sz w:val="18"/>
        <w:szCs w:val="18"/>
      </w:rPr>
      <w:t>15 J</w:t>
    </w:r>
    <w:r w:rsidR="0017401E">
      <w:rPr>
        <w:rFonts w:ascii="Times New Roman" w:hAnsi="Times New Roman"/>
        <w:b/>
        <w:sz w:val="18"/>
        <w:szCs w:val="18"/>
      </w:rPr>
      <w:t>anuary</w:t>
    </w:r>
    <w:r>
      <w:rPr>
        <w:rFonts w:ascii="Times New Roman" w:hAnsi="Times New Roman"/>
        <w:b/>
        <w:sz w:val="18"/>
        <w:szCs w:val="18"/>
      </w:rPr>
      <w:t xml:space="preserve"> </w:t>
    </w:r>
    <w:r w:rsidR="00982E85">
      <w:rPr>
        <w:rFonts w:ascii="Times New Roman" w:hAnsi="Times New Roman"/>
        <w:b/>
        <w:sz w:val="18"/>
        <w:szCs w:val="18"/>
      </w:rPr>
      <w:t>201</w:t>
    </w:r>
    <w:r w:rsidR="0017401E">
      <w:rPr>
        <w:rFonts w:ascii="Times New Roman" w:hAnsi="Times New Roman"/>
        <w:b/>
        <w:sz w:val="18"/>
        <w:szCs w:val="18"/>
      </w:rPr>
      <w:t>6</w:t>
    </w:r>
  </w:p>
  <w:p w14:paraId="6B2DB082" w14:textId="77777777" w:rsidR="006353E1" w:rsidRPr="00910296" w:rsidRDefault="006353E1"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b8o7_tenderform_simp_en.doc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4D224E">
      <w:rPr>
        <w:rFonts w:ascii="Times New Roman" w:hAnsi="Times New Roman"/>
        <w:noProof/>
        <w:sz w:val="18"/>
        <w:szCs w:val="18"/>
      </w:rPr>
      <w:t>8</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4D224E">
      <w:rPr>
        <w:rStyle w:val="PageNumber"/>
        <w:rFonts w:ascii="Times New Roman" w:hAnsi="Times New Roman"/>
        <w:noProof/>
      </w:rPr>
      <w:t>10</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C466" w14:textId="77777777" w:rsidR="006353E1" w:rsidRPr="00910296" w:rsidRDefault="002509E7" w:rsidP="0017401E">
    <w:pPr>
      <w:pStyle w:val="Footer"/>
      <w:tabs>
        <w:tab w:val="clear" w:pos="4320"/>
        <w:tab w:val="clear" w:pos="8640"/>
        <w:tab w:val="right" w:pos="14034"/>
      </w:tabs>
      <w:spacing w:after="0"/>
      <w:ind w:right="-1"/>
      <w:rPr>
        <w:rStyle w:val="PageNumber"/>
        <w:rFonts w:ascii="Times New Roman" w:hAnsi="Times New Roman"/>
      </w:rPr>
    </w:pPr>
    <w:r>
      <w:rPr>
        <w:rFonts w:ascii="Times New Roman" w:hAnsi="Times New Roman"/>
        <w:b/>
        <w:sz w:val="18"/>
        <w:szCs w:val="18"/>
      </w:rPr>
      <w:t>15 J</w:t>
    </w:r>
    <w:r w:rsidR="0017401E">
      <w:rPr>
        <w:rFonts w:ascii="Times New Roman" w:hAnsi="Times New Roman"/>
        <w:b/>
        <w:sz w:val="18"/>
        <w:szCs w:val="18"/>
      </w:rPr>
      <w:t>anuary</w:t>
    </w:r>
    <w:r>
      <w:rPr>
        <w:rFonts w:ascii="Times New Roman" w:hAnsi="Times New Roman"/>
        <w:b/>
        <w:sz w:val="18"/>
        <w:szCs w:val="18"/>
      </w:rPr>
      <w:t xml:space="preserve"> </w:t>
    </w:r>
    <w:r w:rsidR="00982E85">
      <w:rPr>
        <w:rFonts w:ascii="Times New Roman" w:hAnsi="Times New Roman"/>
        <w:b/>
        <w:sz w:val="18"/>
        <w:szCs w:val="18"/>
      </w:rPr>
      <w:t>201</w:t>
    </w:r>
    <w:r w:rsidR="0017401E">
      <w:rPr>
        <w:rFonts w:ascii="Times New Roman" w:hAnsi="Times New Roman"/>
        <w:b/>
        <w:sz w:val="18"/>
        <w:szCs w:val="18"/>
      </w:rPr>
      <w:t>6</w:t>
    </w:r>
  </w:p>
  <w:p w14:paraId="0B56B581" w14:textId="77777777" w:rsidR="006353E1" w:rsidRPr="0017401E" w:rsidRDefault="006353E1"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17401E">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4D224E">
      <w:rPr>
        <w:rStyle w:val="PageNumber"/>
        <w:rFonts w:ascii="Times New Roman" w:hAnsi="Times New Roman"/>
        <w:noProof/>
      </w:rPr>
      <w:t>7</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4D224E">
      <w:rPr>
        <w:rStyle w:val="PageNumber"/>
        <w:rFonts w:ascii="Times New Roman" w:hAnsi="Times New Roman"/>
        <w:noProof/>
      </w:rPr>
      <w:t>10</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34E2" w14:textId="77777777" w:rsidR="0041557D" w:rsidRDefault="0041557D">
      <w:r>
        <w:separator/>
      </w:r>
    </w:p>
  </w:footnote>
  <w:footnote w:type="continuationSeparator" w:id="0">
    <w:p w14:paraId="42CD13BF" w14:textId="77777777" w:rsidR="0041557D" w:rsidRDefault="00415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58FD032"/>
    <w:multiLevelType w:val="hybridMultilevel"/>
    <w:tmpl w:val="890862F2"/>
    <w:lvl w:ilvl="0" w:tplc="6C5EEA84">
      <w:start w:val="1"/>
      <w:numFmt w:val="decimal"/>
      <w:lvlText w:val="%1."/>
      <w:lvlJc w:val="left"/>
      <w:pPr>
        <w:ind w:left="720" w:hanging="360"/>
      </w:pPr>
    </w:lvl>
    <w:lvl w:ilvl="1" w:tplc="8604B968">
      <w:start w:val="1"/>
      <w:numFmt w:val="lowerLetter"/>
      <w:lvlText w:val="%2."/>
      <w:lvlJc w:val="left"/>
      <w:pPr>
        <w:ind w:left="1440" w:hanging="360"/>
      </w:pPr>
    </w:lvl>
    <w:lvl w:ilvl="2" w:tplc="4D948618">
      <w:start w:val="1"/>
      <w:numFmt w:val="lowerRoman"/>
      <w:lvlText w:val="%3."/>
      <w:lvlJc w:val="right"/>
      <w:pPr>
        <w:ind w:left="2160" w:hanging="180"/>
      </w:pPr>
    </w:lvl>
    <w:lvl w:ilvl="3" w:tplc="B39E61A0">
      <w:start w:val="1"/>
      <w:numFmt w:val="decimal"/>
      <w:lvlText w:val="%4."/>
      <w:lvlJc w:val="left"/>
      <w:pPr>
        <w:ind w:left="2880" w:hanging="360"/>
      </w:pPr>
    </w:lvl>
    <w:lvl w:ilvl="4" w:tplc="A126D588">
      <w:start w:val="1"/>
      <w:numFmt w:val="lowerLetter"/>
      <w:lvlText w:val="%5."/>
      <w:lvlJc w:val="left"/>
      <w:pPr>
        <w:ind w:left="3600" w:hanging="360"/>
      </w:pPr>
    </w:lvl>
    <w:lvl w:ilvl="5" w:tplc="7DF002AC">
      <w:start w:val="1"/>
      <w:numFmt w:val="lowerRoman"/>
      <w:lvlText w:val="%6."/>
      <w:lvlJc w:val="right"/>
      <w:pPr>
        <w:ind w:left="4320" w:hanging="180"/>
      </w:pPr>
    </w:lvl>
    <w:lvl w:ilvl="6" w:tplc="CBBC66C0">
      <w:start w:val="1"/>
      <w:numFmt w:val="decimal"/>
      <w:lvlText w:val="%7."/>
      <w:lvlJc w:val="left"/>
      <w:pPr>
        <w:ind w:left="5040" w:hanging="360"/>
      </w:pPr>
    </w:lvl>
    <w:lvl w:ilvl="7" w:tplc="4F8ACB5C">
      <w:start w:val="1"/>
      <w:numFmt w:val="lowerLetter"/>
      <w:lvlText w:val="%8."/>
      <w:lvlJc w:val="left"/>
      <w:pPr>
        <w:ind w:left="5760" w:hanging="360"/>
      </w:pPr>
    </w:lvl>
    <w:lvl w:ilvl="8" w:tplc="232CC8D0">
      <w:start w:val="1"/>
      <w:numFmt w:val="lowerRoman"/>
      <w:lvlText w:val="%9."/>
      <w:lvlJc w:val="right"/>
      <w:pPr>
        <w:ind w:left="6480" w:hanging="180"/>
      </w:p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1D95332"/>
    <w:multiLevelType w:val="hybridMultilevel"/>
    <w:tmpl w:val="B212E640"/>
    <w:lvl w:ilvl="0" w:tplc="E4D6A566">
      <w:start w:val="1"/>
      <w:numFmt w:val="lowerRoman"/>
      <w:lvlText w:val="%1."/>
      <w:lvlJc w:val="right"/>
      <w:pPr>
        <w:ind w:left="720" w:hanging="360"/>
      </w:pPr>
    </w:lvl>
    <w:lvl w:ilvl="1" w:tplc="DFA2CD1C">
      <w:start w:val="1"/>
      <w:numFmt w:val="lowerLetter"/>
      <w:lvlText w:val="%2."/>
      <w:lvlJc w:val="left"/>
      <w:pPr>
        <w:ind w:left="1440" w:hanging="360"/>
      </w:pPr>
    </w:lvl>
    <w:lvl w:ilvl="2" w:tplc="5FDA87AE">
      <w:start w:val="1"/>
      <w:numFmt w:val="lowerRoman"/>
      <w:lvlText w:val="%3."/>
      <w:lvlJc w:val="right"/>
      <w:pPr>
        <w:ind w:left="2160" w:hanging="180"/>
      </w:pPr>
    </w:lvl>
    <w:lvl w:ilvl="3" w:tplc="8D22F4E8">
      <w:start w:val="1"/>
      <w:numFmt w:val="decimal"/>
      <w:lvlText w:val="%4."/>
      <w:lvlJc w:val="left"/>
      <w:pPr>
        <w:ind w:left="2880" w:hanging="360"/>
      </w:pPr>
    </w:lvl>
    <w:lvl w:ilvl="4" w:tplc="FD400F4A">
      <w:start w:val="1"/>
      <w:numFmt w:val="lowerLetter"/>
      <w:lvlText w:val="%5."/>
      <w:lvlJc w:val="left"/>
      <w:pPr>
        <w:ind w:left="3600" w:hanging="360"/>
      </w:pPr>
    </w:lvl>
    <w:lvl w:ilvl="5" w:tplc="014AF00C">
      <w:start w:val="1"/>
      <w:numFmt w:val="lowerRoman"/>
      <w:lvlText w:val="%6."/>
      <w:lvlJc w:val="right"/>
      <w:pPr>
        <w:ind w:left="4320" w:hanging="180"/>
      </w:pPr>
    </w:lvl>
    <w:lvl w:ilvl="6" w:tplc="A112B42A">
      <w:start w:val="1"/>
      <w:numFmt w:val="decimal"/>
      <w:lvlText w:val="%7."/>
      <w:lvlJc w:val="left"/>
      <w:pPr>
        <w:ind w:left="5040" w:hanging="360"/>
      </w:pPr>
    </w:lvl>
    <w:lvl w:ilvl="7" w:tplc="3214A506">
      <w:start w:val="1"/>
      <w:numFmt w:val="lowerLetter"/>
      <w:lvlText w:val="%8."/>
      <w:lvlJc w:val="left"/>
      <w:pPr>
        <w:ind w:left="5760" w:hanging="360"/>
      </w:pPr>
    </w:lvl>
    <w:lvl w:ilvl="8" w:tplc="7870E1D0">
      <w:start w:val="1"/>
      <w:numFmt w:val="lowerRoman"/>
      <w:lvlText w:val="%9."/>
      <w:lvlJc w:val="right"/>
      <w:pPr>
        <w:ind w:left="6480" w:hanging="180"/>
      </w:pPr>
    </w:lvl>
  </w:abstractNum>
  <w:abstractNum w:abstractNumId="11"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3B01CD5"/>
    <w:multiLevelType w:val="hybridMultilevel"/>
    <w:tmpl w:val="EFE47F68"/>
    <w:lvl w:ilvl="0" w:tplc="55B433BC">
      <w:start w:val="1"/>
      <w:numFmt w:val="decimal"/>
      <w:lvlText w:val="%1."/>
      <w:lvlJc w:val="left"/>
      <w:pPr>
        <w:ind w:left="720" w:hanging="360"/>
      </w:pPr>
    </w:lvl>
    <w:lvl w:ilvl="1" w:tplc="0F6C1EBA">
      <w:start w:val="1"/>
      <w:numFmt w:val="lowerLetter"/>
      <w:lvlText w:val="%2."/>
      <w:lvlJc w:val="left"/>
      <w:pPr>
        <w:ind w:left="1440" w:hanging="360"/>
      </w:pPr>
    </w:lvl>
    <w:lvl w:ilvl="2" w:tplc="3DA8C866">
      <w:start w:val="1"/>
      <w:numFmt w:val="lowerRoman"/>
      <w:lvlText w:val="%3."/>
      <w:lvlJc w:val="right"/>
      <w:pPr>
        <w:ind w:left="2160" w:hanging="180"/>
      </w:pPr>
    </w:lvl>
    <w:lvl w:ilvl="3" w:tplc="9A460AD2">
      <w:start w:val="1"/>
      <w:numFmt w:val="decimal"/>
      <w:lvlText w:val="%4."/>
      <w:lvlJc w:val="left"/>
      <w:pPr>
        <w:ind w:left="2880" w:hanging="360"/>
      </w:pPr>
    </w:lvl>
    <w:lvl w:ilvl="4" w:tplc="7A12629A">
      <w:start w:val="1"/>
      <w:numFmt w:val="lowerLetter"/>
      <w:lvlText w:val="%5."/>
      <w:lvlJc w:val="left"/>
      <w:pPr>
        <w:ind w:left="3600" w:hanging="360"/>
      </w:pPr>
    </w:lvl>
    <w:lvl w:ilvl="5" w:tplc="32FAFCFC">
      <w:start w:val="1"/>
      <w:numFmt w:val="lowerRoman"/>
      <w:lvlText w:val="%6."/>
      <w:lvlJc w:val="right"/>
      <w:pPr>
        <w:ind w:left="4320" w:hanging="180"/>
      </w:pPr>
    </w:lvl>
    <w:lvl w:ilvl="6" w:tplc="E78694AA">
      <w:start w:val="1"/>
      <w:numFmt w:val="decimal"/>
      <w:lvlText w:val="%7."/>
      <w:lvlJc w:val="left"/>
      <w:pPr>
        <w:ind w:left="5040" w:hanging="360"/>
      </w:pPr>
    </w:lvl>
    <w:lvl w:ilvl="7" w:tplc="D0A04B52">
      <w:start w:val="1"/>
      <w:numFmt w:val="lowerLetter"/>
      <w:lvlText w:val="%8."/>
      <w:lvlJc w:val="left"/>
      <w:pPr>
        <w:ind w:left="5760" w:hanging="360"/>
      </w:pPr>
    </w:lvl>
    <w:lvl w:ilvl="8" w:tplc="0CCA19D4">
      <w:start w:val="1"/>
      <w:numFmt w:val="lowerRoman"/>
      <w:lvlText w:val="%9."/>
      <w:lvlJc w:val="right"/>
      <w:pPr>
        <w:ind w:left="6480" w:hanging="180"/>
      </w:pPr>
    </w:lvl>
  </w:abstractNum>
  <w:abstractNum w:abstractNumId="16" w15:restartNumberingAfterBreak="0">
    <w:nsid w:val="62BC25B1"/>
    <w:multiLevelType w:val="hybridMultilevel"/>
    <w:tmpl w:val="F15AD014"/>
    <w:lvl w:ilvl="0" w:tplc="317AA1B8">
      <w:start w:val="1"/>
      <w:numFmt w:val="bullet"/>
      <w:lvlText w:val=""/>
      <w:lvlJc w:val="left"/>
      <w:pPr>
        <w:ind w:left="720" w:hanging="360"/>
      </w:pPr>
      <w:rPr>
        <w:rFonts w:ascii="Wingdings" w:hAnsi="Wingdings" w:hint="default"/>
      </w:rPr>
    </w:lvl>
    <w:lvl w:ilvl="1" w:tplc="87066E98">
      <w:start w:val="1"/>
      <w:numFmt w:val="bullet"/>
      <w:lvlText w:val="o"/>
      <w:lvlJc w:val="left"/>
      <w:pPr>
        <w:ind w:left="1440" w:hanging="360"/>
      </w:pPr>
      <w:rPr>
        <w:rFonts w:ascii="Courier New" w:hAnsi="Courier New" w:hint="default"/>
      </w:rPr>
    </w:lvl>
    <w:lvl w:ilvl="2" w:tplc="2A60F6E6">
      <w:start w:val="1"/>
      <w:numFmt w:val="bullet"/>
      <w:lvlText w:val=""/>
      <w:lvlJc w:val="left"/>
      <w:pPr>
        <w:ind w:left="2160" w:hanging="360"/>
      </w:pPr>
      <w:rPr>
        <w:rFonts w:ascii="Wingdings" w:hAnsi="Wingdings" w:hint="default"/>
      </w:rPr>
    </w:lvl>
    <w:lvl w:ilvl="3" w:tplc="9D149EF6">
      <w:start w:val="1"/>
      <w:numFmt w:val="bullet"/>
      <w:lvlText w:val=""/>
      <w:lvlJc w:val="left"/>
      <w:pPr>
        <w:ind w:left="2880" w:hanging="360"/>
      </w:pPr>
      <w:rPr>
        <w:rFonts w:ascii="Symbol" w:hAnsi="Symbol" w:hint="default"/>
      </w:rPr>
    </w:lvl>
    <w:lvl w:ilvl="4" w:tplc="ED903398">
      <w:start w:val="1"/>
      <w:numFmt w:val="bullet"/>
      <w:lvlText w:val="o"/>
      <w:lvlJc w:val="left"/>
      <w:pPr>
        <w:ind w:left="3600" w:hanging="360"/>
      </w:pPr>
      <w:rPr>
        <w:rFonts w:ascii="Courier New" w:hAnsi="Courier New" w:hint="default"/>
      </w:rPr>
    </w:lvl>
    <w:lvl w:ilvl="5" w:tplc="A28674DA">
      <w:start w:val="1"/>
      <w:numFmt w:val="bullet"/>
      <w:lvlText w:val=""/>
      <w:lvlJc w:val="left"/>
      <w:pPr>
        <w:ind w:left="4320" w:hanging="360"/>
      </w:pPr>
      <w:rPr>
        <w:rFonts w:ascii="Wingdings" w:hAnsi="Wingdings" w:hint="default"/>
      </w:rPr>
    </w:lvl>
    <w:lvl w:ilvl="6" w:tplc="3460C610">
      <w:start w:val="1"/>
      <w:numFmt w:val="bullet"/>
      <w:lvlText w:val=""/>
      <w:lvlJc w:val="left"/>
      <w:pPr>
        <w:ind w:left="5040" w:hanging="360"/>
      </w:pPr>
      <w:rPr>
        <w:rFonts w:ascii="Symbol" w:hAnsi="Symbol" w:hint="default"/>
      </w:rPr>
    </w:lvl>
    <w:lvl w:ilvl="7" w:tplc="F314EA84">
      <w:start w:val="1"/>
      <w:numFmt w:val="bullet"/>
      <w:lvlText w:val="o"/>
      <w:lvlJc w:val="left"/>
      <w:pPr>
        <w:ind w:left="5760" w:hanging="360"/>
      </w:pPr>
      <w:rPr>
        <w:rFonts w:ascii="Courier New" w:hAnsi="Courier New" w:hint="default"/>
      </w:rPr>
    </w:lvl>
    <w:lvl w:ilvl="8" w:tplc="740C6574">
      <w:start w:val="1"/>
      <w:numFmt w:val="bullet"/>
      <w:lvlText w:val=""/>
      <w:lvlJc w:val="left"/>
      <w:pPr>
        <w:ind w:left="6480" w:hanging="360"/>
      </w:pPr>
      <w:rPr>
        <w:rFonts w:ascii="Wingdings" w:hAnsi="Wingdings" w:hint="default"/>
      </w:rPr>
    </w:lvl>
  </w:abstractNum>
  <w:abstractNum w:abstractNumId="17" w15:restartNumberingAfterBreak="0">
    <w:nsid w:val="7EA2EFD9"/>
    <w:multiLevelType w:val="hybridMultilevel"/>
    <w:tmpl w:val="60CE4A14"/>
    <w:lvl w:ilvl="0" w:tplc="5F8AA7DA">
      <w:start w:val="1"/>
      <w:numFmt w:val="decimal"/>
      <w:lvlText w:val="%1."/>
      <w:lvlJc w:val="left"/>
      <w:pPr>
        <w:ind w:left="720" w:hanging="360"/>
      </w:pPr>
    </w:lvl>
    <w:lvl w:ilvl="1" w:tplc="C8DC260C">
      <w:start w:val="1"/>
      <w:numFmt w:val="lowerLetter"/>
      <w:lvlText w:val="%2."/>
      <w:lvlJc w:val="left"/>
      <w:pPr>
        <w:ind w:left="1440" w:hanging="360"/>
      </w:pPr>
    </w:lvl>
    <w:lvl w:ilvl="2" w:tplc="1EDC4BF6">
      <w:start w:val="1"/>
      <w:numFmt w:val="lowerRoman"/>
      <w:lvlText w:val="%3."/>
      <w:lvlJc w:val="right"/>
      <w:pPr>
        <w:ind w:left="2160" w:hanging="180"/>
      </w:pPr>
    </w:lvl>
    <w:lvl w:ilvl="3" w:tplc="94F03D52">
      <w:start w:val="1"/>
      <w:numFmt w:val="decimal"/>
      <w:lvlText w:val="%4."/>
      <w:lvlJc w:val="left"/>
      <w:pPr>
        <w:ind w:left="2880" w:hanging="360"/>
      </w:pPr>
    </w:lvl>
    <w:lvl w:ilvl="4" w:tplc="E3224546">
      <w:start w:val="1"/>
      <w:numFmt w:val="lowerLetter"/>
      <w:lvlText w:val="%5."/>
      <w:lvlJc w:val="left"/>
      <w:pPr>
        <w:ind w:left="3600" w:hanging="360"/>
      </w:pPr>
    </w:lvl>
    <w:lvl w:ilvl="5" w:tplc="033C8014">
      <w:start w:val="1"/>
      <w:numFmt w:val="lowerRoman"/>
      <w:lvlText w:val="%6."/>
      <w:lvlJc w:val="right"/>
      <w:pPr>
        <w:ind w:left="4320" w:hanging="180"/>
      </w:pPr>
    </w:lvl>
    <w:lvl w:ilvl="6" w:tplc="E1B6A3DC">
      <w:start w:val="1"/>
      <w:numFmt w:val="decimal"/>
      <w:lvlText w:val="%7."/>
      <w:lvlJc w:val="left"/>
      <w:pPr>
        <w:ind w:left="5040" w:hanging="360"/>
      </w:pPr>
    </w:lvl>
    <w:lvl w:ilvl="7" w:tplc="C5A002BC">
      <w:start w:val="1"/>
      <w:numFmt w:val="lowerLetter"/>
      <w:lvlText w:val="%8."/>
      <w:lvlJc w:val="left"/>
      <w:pPr>
        <w:ind w:left="5760" w:hanging="360"/>
      </w:pPr>
    </w:lvl>
    <w:lvl w:ilvl="8" w:tplc="65D2A1C8">
      <w:start w:val="1"/>
      <w:numFmt w:val="lowerRoman"/>
      <w:lvlText w:val="%9."/>
      <w:lvlJc w:val="right"/>
      <w:pPr>
        <w:ind w:left="6480" w:hanging="180"/>
      </w:pPr>
    </w:lvl>
  </w:abstractNum>
  <w:num w:numId="1" w16cid:durableId="1553688246">
    <w:abstractNumId w:val="15"/>
  </w:num>
  <w:num w:numId="2" w16cid:durableId="820586699">
    <w:abstractNumId w:val="10"/>
  </w:num>
  <w:num w:numId="3" w16cid:durableId="1037509781">
    <w:abstractNumId w:val="17"/>
  </w:num>
  <w:num w:numId="4" w16cid:durableId="584345888">
    <w:abstractNumId w:val="2"/>
  </w:num>
  <w:num w:numId="5" w16cid:durableId="1521161514">
    <w:abstractNumId w:val="16"/>
  </w:num>
  <w:num w:numId="6" w16cid:durableId="876821281">
    <w:abstractNumId w:val="3"/>
  </w:num>
  <w:num w:numId="7" w16cid:durableId="825973788">
    <w:abstractNumId w:val="11"/>
  </w:num>
  <w:num w:numId="8" w16cid:durableId="1730179448">
    <w:abstractNumId w:val="1"/>
  </w:num>
  <w:num w:numId="9" w16cid:durableId="1570652553">
    <w:abstractNumId w:val="14"/>
  </w:num>
  <w:num w:numId="10" w16cid:durableId="1844973415">
    <w:abstractNumId w:val="5"/>
  </w:num>
  <w:num w:numId="11" w16cid:durableId="512885160">
    <w:abstractNumId w:val="4"/>
  </w:num>
  <w:num w:numId="12" w16cid:durableId="691810062">
    <w:abstractNumId w:val="6"/>
  </w:num>
  <w:num w:numId="13" w16cid:durableId="14611448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874850459">
    <w:abstractNumId w:val="12"/>
  </w:num>
  <w:num w:numId="15" w16cid:durableId="578447474">
    <w:abstractNumId w:val="8"/>
  </w:num>
  <w:num w:numId="16" w16cid:durableId="654144344">
    <w:abstractNumId w:val="9"/>
  </w:num>
  <w:num w:numId="17" w16cid:durableId="1300841584">
    <w:abstractNumId w:val="13"/>
  </w:num>
  <w:num w:numId="18" w16cid:durableId="1216234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237C6"/>
    <w:rsid w:val="00025ECB"/>
    <w:rsid w:val="00030323"/>
    <w:rsid w:val="000333CC"/>
    <w:rsid w:val="00033F51"/>
    <w:rsid w:val="00046364"/>
    <w:rsid w:val="000469B1"/>
    <w:rsid w:val="00052AF0"/>
    <w:rsid w:val="00052ED1"/>
    <w:rsid w:val="000545F4"/>
    <w:rsid w:val="0005641E"/>
    <w:rsid w:val="00067D67"/>
    <w:rsid w:val="000829D0"/>
    <w:rsid w:val="000861D7"/>
    <w:rsid w:val="00093446"/>
    <w:rsid w:val="00094B19"/>
    <w:rsid w:val="0009511F"/>
    <w:rsid w:val="000B134A"/>
    <w:rsid w:val="000B16D2"/>
    <w:rsid w:val="000C1145"/>
    <w:rsid w:val="000C4E77"/>
    <w:rsid w:val="000D13B2"/>
    <w:rsid w:val="000D387A"/>
    <w:rsid w:val="000E1461"/>
    <w:rsid w:val="000E3942"/>
    <w:rsid w:val="000E4990"/>
    <w:rsid w:val="000F0AC0"/>
    <w:rsid w:val="000F291F"/>
    <w:rsid w:val="0010087D"/>
    <w:rsid w:val="00100FB6"/>
    <w:rsid w:val="001204AA"/>
    <w:rsid w:val="001323F6"/>
    <w:rsid w:val="00134FE3"/>
    <w:rsid w:val="00136ADC"/>
    <w:rsid w:val="00141292"/>
    <w:rsid w:val="00142341"/>
    <w:rsid w:val="00143E92"/>
    <w:rsid w:val="001641F3"/>
    <w:rsid w:val="001648AE"/>
    <w:rsid w:val="0017401E"/>
    <w:rsid w:val="0017615E"/>
    <w:rsid w:val="00184347"/>
    <w:rsid w:val="00184E5E"/>
    <w:rsid w:val="0019013B"/>
    <w:rsid w:val="00192EA5"/>
    <w:rsid w:val="001A01B2"/>
    <w:rsid w:val="001A2215"/>
    <w:rsid w:val="001A554D"/>
    <w:rsid w:val="001C5767"/>
    <w:rsid w:val="001C7ACC"/>
    <w:rsid w:val="001D6A10"/>
    <w:rsid w:val="00204F62"/>
    <w:rsid w:val="00207F17"/>
    <w:rsid w:val="00211420"/>
    <w:rsid w:val="00211A4B"/>
    <w:rsid w:val="00212777"/>
    <w:rsid w:val="00212A9D"/>
    <w:rsid w:val="00235792"/>
    <w:rsid w:val="00236FAD"/>
    <w:rsid w:val="00237B3E"/>
    <w:rsid w:val="0024455D"/>
    <w:rsid w:val="002509E7"/>
    <w:rsid w:val="00265D64"/>
    <w:rsid w:val="00274CF8"/>
    <w:rsid w:val="00290727"/>
    <w:rsid w:val="002971EA"/>
    <w:rsid w:val="002A094A"/>
    <w:rsid w:val="002A33F0"/>
    <w:rsid w:val="002A4EFF"/>
    <w:rsid w:val="002A6910"/>
    <w:rsid w:val="002B509E"/>
    <w:rsid w:val="002B5FF0"/>
    <w:rsid w:val="002C27CF"/>
    <w:rsid w:val="002C6EB3"/>
    <w:rsid w:val="002E4284"/>
    <w:rsid w:val="002F279A"/>
    <w:rsid w:val="002F3D73"/>
    <w:rsid w:val="00316F67"/>
    <w:rsid w:val="00327B0F"/>
    <w:rsid w:val="00335FF6"/>
    <w:rsid w:val="0034210E"/>
    <w:rsid w:val="003475D3"/>
    <w:rsid w:val="00350427"/>
    <w:rsid w:val="00355491"/>
    <w:rsid w:val="00355F24"/>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697D"/>
    <w:rsid w:val="003D232E"/>
    <w:rsid w:val="003D2B89"/>
    <w:rsid w:val="003D6061"/>
    <w:rsid w:val="003E340A"/>
    <w:rsid w:val="0040152B"/>
    <w:rsid w:val="004041C0"/>
    <w:rsid w:val="00410351"/>
    <w:rsid w:val="0041358E"/>
    <w:rsid w:val="0041557D"/>
    <w:rsid w:val="0042230A"/>
    <w:rsid w:val="0042429D"/>
    <w:rsid w:val="004258D4"/>
    <w:rsid w:val="00426E88"/>
    <w:rsid w:val="00430926"/>
    <w:rsid w:val="00431BC1"/>
    <w:rsid w:val="00433CD3"/>
    <w:rsid w:val="0044079D"/>
    <w:rsid w:val="004421E7"/>
    <w:rsid w:val="00445B69"/>
    <w:rsid w:val="00450691"/>
    <w:rsid w:val="0045788D"/>
    <w:rsid w:val="00462052"/>
    <w:rsid w:val="00476881"/>
    <w:rsid w:val="00490321"/>
    <w:rsid w:val="00495C37"/>
    <w:rsid w:val="004A4195"/>
    <w:rsid w:val="004B1995"/>
    <w:rsid w:val="004B2FB9"/>
    <w:rsid w:val="004D224E"/>
    <w:rsid w:val="004D31F4"/>
    <w:rsid w:val="004D5389"/>
    <w:rsid w:val="004E732C"/>
    <w:rsid w:val="00502E22"/>
    <w:rsid w:val="005034C1"/>
    <w:rsid w:val="005034F5"/>
    <w:rsid w:val="0050404F"/>
    <w:rsid w:val="005205DC"/>
    <w:rsid w:val="00530A3D"/>
    <w:rsid w:val="00556499"/>
    <w:rsid w:val="00557DA6"/>
    <w:rsid w:val="00563D53"/>
    <w:rsid w:val="00566D5D"/>
    <w:rsid w:val="00571CFC"/>
    <w:rsid w:val="00581C0A"/>
    <w:rsid w:val="00582645"/>
    <w:rsid w:val="0058401C"/>
    <w:rsid w:val="00591CAF"/>
    <w:rsid w:val="00592036"/>
    <w:rsid w:val="005933FE"/>
    <w:rsid w:val="00595095"/>
    <w:rsid w:val="005A7882"/>
    <w:rsid w:val="005B0F6E"/>
    <w:rsid w:val="005C6145"/>
    <w:rsid w:val="005E1398"/>
    <w:rsid w:val="005E1D22"/>
    <w:rsid w:val="005F34F3"/>
    <w:rsid w:val="00617CC2"/>
    <w:rsid w:val="006353E1"/>
    <w:rsid w:val="006370CE"/>
    <w:rsid w:val="006400E3"/>
    <w:rsid w:val="00651668"/>
    <w:rsid w:val="00652B29"/>
    <w:rsid w:val="00663979"/>
    <w:rsid w:val="0067696F"/>
    <w:rsid w:val="006A3EE0"/>
    <w:rsid w:val="006A41EC"/>
    <w:rsid w:val="006A576E"/>
    <w:rsid w:val="006D0048"/>
    <w:rsid w:val="006D4680"/>
    <w:rsid w:val="006E0933"/>
    <w:rsid w:val="006E6287"/>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5979"/>
    <w:rsid w:val="00786E6B"/>
    <w:rsid w:val="007A7B5A"/>
    <w:rsid w:val="007B0EE5"/>
    <w:rsid w:val="007B1F45"/>
    <w:rsid w:val="007C0FCD"/>
    <w:rsid w:val="007C40CD"/>
    <w:rsid w:val="007D219F"/>
    <w:rsid w:val="007D7E3C"/>
    <w:rsid w:val="007E532C"/>
    <w:rsid w:val="007E5834"/>
    <w:rsid w:val="007F4F88"/>
    <w:rsid w:val="0080049C"/>
    <w:rsid w:val="00830EC7"/>
    <w:rsid w:val="00840A8A"/>
    <w:rsid w:val="00841981"/>
    <w:rsid w:val="00847231"/>
    <w:rsid w:val="00853F0B"/>
    <w:rsid w:val="008554EB"/>
    <w:rsid w:val="00857AD1"/>
    <w:rsid w:val="00871058"/>
    <w:rsid w:val="008732D4"/>
    <w:rsid w:val="0087690F"/>
    <w:rsid w:val="0088209B"/>
    <w:rsid w:val="00886C60"/>
    <w:rsid w:val="008936F6"/>
    <w:rsid w:val="00897B63"/>
    <w:rsid w:val="00897E87"/>
    <w:rsid w:val="008A6AE3"/>
    <w:rsid w:val="008B192F"/>
    <w:rsid w:val="008C08ED"/>
    <w:rsid w:val="008F17CF"/>
    <w:rsid w:val="008F3117"/>
    <w:rsid w:val="008F4F0A"/>
    <w:rsid w:val="00903D13"/>
    <w:rsid w:val="00910296"/>
    <w:rsid w:val="009130FA"/>
    <w:rsid w:val="009131DA"/>
    <w:rsid w:val="0092133D"/>
    <w:rsid w:val="00925A63"/>
    <w:rsid w:val="00934CE3"/>
    <w:rsid w:val="00944CFF"/>
    <w:rsid w:val="00953DA5"/>
    <w:rsid w:val="00960410"/>
    <w:rsid w:val="00981068"/>
    <w:rsid w:val="00981AB2"/>
    <w:rsid w:val="00982E85"/>
    <w:rsid w:val="0098408E"/>
    <w:rsid w:val="009A0ED3"/>
    <w:rsid w:val="009A15BD"/>
    <w:rsid w:val="009B5F93"/>
    <w:rsid w:val="009C5371"/>
    <w:rsid w:val="009D1519"/>
    <w:rsid w:val="009D425B"/>
    <w:rsid w:val="009D5892"/>
    <w:rsid w:val="009D5DF3"/>
    <w:rsid w:val="009E2C98"/>
    <w:rsid w:val="009F321F"/>
    <w:rsid w:val="009F62CC"/>
    <w:rsid w:val="00A23DF0"/>
    <w:rsid w:val="00A24B43"/>
    <w:rsid w:val="00A26E13"/>
    <w:rsid w:val="00A32155"/>
    <w:rsid w:val="00A36A2B"/>
    <w:rsid w:val="00A54158"/>
    <w:rsid w:val="00A56AB5"/>
    <w:rsid w:val="00A66809"/>
    <w:rsid w:val="00A66DAB"/>
    <w:rsid w:val="00A83325"/>
    <w:rsid w:val="00AA31A1"/>
    <w:rsid w:val="00AA3AFD"/>
    <w:rsid w:val="00AC5DD3"/>
    <w:rsid w:val="00AD0763"/>
    <w:rsid w:val="00AD6896"/>
    <w:rsid w:val="00AE0EEB"/>
    <w:rsid w:val="00AE6FC4"/>
    <w:rsid w:val="00AF0B8E"/>
    <w:rsid w:val="00AF21A1"/>
    <w:rsid w:val="00B17863"/>
    <w:rsid w:val="00B22D2C"/>
    <w:rsid w:val="00B35CC3"/>
    <w:rsid w:val="00B40A7F"/>
    <w:rsid w:val="00B44C09"/>
    <w:rsid w:val="00B474F3"/>
    <w:rsid w:val="00B477FD"/>
    <w:rsid w:val="00B503FC"/>
    <w:rsid w:val="00B542EB"/>
    <w:rsid w:val="00B567EA"/>
    <w:rsid w:val="00B7404E"/>
    <w:rsid w:val="00B80AD8"/>
    <w:rsid w:val="00B8216D"/>
    <w:rsid w:val="00B8384C"/>
    <w:rsid w:val="00BA07BB"/>
    <w:rsid w:val="00BB3EA7"/>
    <w:rsid w:val="00BC6CE9"/>
    <w:rsid w:val="00BD7016"/>
    <w:rsid w:val="00BE2577"/>
    <w:rsid w:val="00BE6545"/>
    <w:rsid w:val="00BF24B4"/>
    <w:rsid w:val="00C07D14"/>
    <w:rsid w:val="00C12507"/>
    <w:rsid w:val="00C12C14"/>
    <w:rsid w:val="00C22B20"/>
    <w:rsid w:val="00C33576"/>
    <w:rsid w:val="00C366EA"/>
    <w:rsid w:val="00C4261C"/>
    <w:rsid w:val="00C441EB"/>
    <w:rsid w:val="00C50C40"/>
    <w:rsid w:val="00C61361"/>
    <w:rsid w:val="00C64FE7"/>
    <w:rsid w:val="00C723D0"/>
    <w:rsid w:val="00C73E71"/>
    <w:rsid w:val="00C84B52"/>
    <w:rsid w:val="00C91FBA"/>
    <w:rsid w:val="00CA5086"/>
    <w:rsid w:val="00CB4271"/>
    <w:rsid w:val="00CC15EB"/>
    <w:rsid w:val="00CC24E7"/>
    <w:rsid w:val="00CC4750"/>
    <w:rsid w:val="00CD2551"/>
    <w:rsid w:val="00CD696E"/>
    <w:rsid w:val="00CE125A"/>
    <w:rsid w:val="00CF1E9E"/>
    <w:rsid w:val="00CF4A19"/>
    <w:rsid w:val="00D0138F"/>
    <w:rsid w:val="00D01CA8"/>
    <w:rsid w:val="00D02C73"/>
    <w:rsid w:val="00D12BDA"/>
    <w:rsid w:val="00D261B4"/>
    <w:rsid w:val="00D261B8"/>
    <w:rsid w:val="00D329BB"/>
    <w:rsid w:val="00D54426"/>
    <w:rsid w:val="00D74596"/>
    <w:rsid w:val="00D84CF6"/>
    <w:rsid w:val="00D942CB"/>
    <w:rsid w:val="00DA13E8"/>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9395B"/>
    <w:rsid w:val="00E95467"/>
    <w:rsid w:val="00E97291"/>
    <w:rsid w:val="00EA2201"/>
    <w:rsid w:val="00EA598C"/>
    <w:rsid w:val="00EB4554"/>
    <w:rsid w:val="00ED092A"/>
    <w:rsid w:val="00ED2673"/>
    <w:rsid w:val="00EE748D"/>
    <w:rsid w:val="00F01A4C"/>
    <w:rsid w:val="00F05E19"/>
    <w:rsid w:val="00F1035D"/>
    <w:rsid w:val="00F13BF9"/>
    <w:rsid w:val="00F21146"/>
    <w:rsid w:val="00F24C7E"/>
    <w:rsid w:val="00F305AA"/>
    <w:rsid w:val="00F31A3E"/>
    <w:rsid w:val="00F32C23"/>
    <w:rsid w:val="00F522B4"/>
    <w:rsid w:val="00F6191A"/>
    <w:rsid w:val="00F61A34"/>
    <w:rsid w:val="00F67E98"/>
    <w:rsid w:val="00F818AC"/>
    <w:rsid w:val="00F84198"/>
    <w:rsid w:val="00F85F10"/>
    <w:rsid w:val="00F93057"/>
    <w:rsid w:val="00F932E7"/>
    <w:rsid w:val="00FB6EC3"/>
    <w:rsid w:val="00FC7558"/>
    <w:rsid w:val="00FD564A"/>
    <w:rsid w:val="00FE7880"/>
    <w:rsid w:val="00FF25F6"/>
    <w:rsid w:val="00FF651B"/>
    <w:rsid w:val="4B2577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3A57A"/>
  <w15:chartTrackingRefBased/>
  <w15:docId w15:val="{11A7D6DA-1291-45B4-B64B-4D6B0F80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712A40"/>
    <w:rPr>
      <w:rFonts w:ascii="Arial" w:hAnsi="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6A78-8391-46C1-8401-AE70DB29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Znaceni Ana</cp:lastModifiedBy>
  <cp:revision>37</cp:revision>
  <cp:lastPrinted>2013-05-27T19:48:00Z</cp:lastPrinted>
  <dcterms:created xsi:type="dcterms:W3CDTF">2022-09-22T13:00:00Z</dcterms:created>
  <dcterms:modified xsi:type="dcterms:W3CDTF">2022-09-22T20:50:00Z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ies>
</file>