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C3F14" w14:textId="25192FD0" w:rsidR="00034F70" w:rsidRPr="00F608A0" w:rsidRDefault="00605A05" w:rsidP="00BA3550">
      <w:pPr>
        <w:jc w:val="center"/>
        <w:rPr>
          <w:rFonts w:ascii="Times New Roman" w:hAnsi="Times New Roman" w:cs="Times New Roman"/>
          <w:b/>
          <w:noProof/>
          <w:color w:val="auto"/>
          <w:spacing w:val="18"/>
          <w:sz w:val="28"/>
          <w:szCs w:val="28"/>
          <w:lang w:val="en-US"/>
        </w:rPr>
      </w:pPr>
      <w:bookmarkStart w:id="0" w:name="bookmark0"/>
      <w:r w:rsidRPr="00F608A0">
        <w:rPr>
          <w:rStyle w:val="11"/>
          <w:rFonts w:eastAsia="Microsoft Sans Serif"/>
          <w:color w:val="auto"/>
          <w:lang w:val="en-US"/>
        </w:rPr>
        <w:t>TENDER BOOK</w:t>
      </w:r>
      <w:r w:rsidR="00034F70" w:rsidRPr="00F608A0">
        <w:rPr>
          <w:rStyle w:val="11"/>
          <w:rFonts w:eastAsia="Microsoft Sans Serif"/>
          <w:bCs w:val="0"/>
          <w:color w:val="auto"/>
          <w:lang w:val="en-US"/>
        </w:rPr>
        <w:t xml:space="preserve"> </w:t>
      </w:r>
      <w:r w:rsidRPr="00F608A0">
        <w:rPr>
          <w:rFonts w:ascii="Times New Roman" w:hAnsi="Times New Roman" w:cs="Times New Roman"/>
          <w:b/>
          <w:noProof/>
          <w:color w:val="auto"/>
          <w:spacing w:val="18"/>
          <w:sz w:val="28"/>
          <w:szCs w:val="28"/>
          <w:lang w:val="en-US"/>
        </w:rPr>
        <w:t>and</w:t>
      </w:r>
      <w:r w:rsidR="00034F70" w:rsidRPr="00F608A0">
        <w:rPr>
          <w:rFonts w:ascii="Times New Roman" w:hAnsi="Times New Roman" w:cs="Times New Roman"/>
          <w:b/>
          <w:noProof/>
          <w:color w:val="auto"/>
          <w:spacing w:val="18"/>
          <w:sz w:val="28"/>
          <w:szCs w:val="28"/>
          <w:lang w:val="en-US"/>
        </w:rPr>
        <w:t xml:space="preserve"> </w:t>
      </w:r>
      <w:r w:rsidRPr="00F608A0">
        <w:rPr>
          <w:rFonts w:ascii="Times New Roman" w:hAnsi="Times New Roman" w:cs="Times New Roman"/>
          <w:b/>
          <w:bCs/>
          <w:color w:val="auto"/>
          <w:sz w:val="28"/>
          <w:szCs w:val="28"/>
          <w:lang w:val="en-US"/>
        </w:rPr>
        <w:t>TECHNICAL SPECIFICATION</w:t>
      </w:r>
    </w:p>
    <w:p w14:paraId="4A9D4BAA" w14:textId="2C5880AF" w:rsidR="00532D6E" w:rsidRPr="00F608A0" w:rsidRDefault="00532D6E" w:rsidP="00BA3550">
      <w:pPr>
        <w:pStyle w:val="10"/>
        <w:keepNext/>
        <w:keepLines/>
        <w:shd w:val="clear" w:color="auto" w:fill="auto"/>
        <w:spacing w:line="240" w:lineRule="auto"/>
        <w:jc w:val="center"/>
        <w:rPr>
          <w:rStyle w:val="11"/>
          <w:b/>
          <w:bCs/>
          <w:color w:val="auto"/>
          <w:u w:val="single"/>
          <w:lang w:val="en-US"/>
        </w:rPr>
      </w:pPr>
      <w:r w:rsidRPr="00F608A0">
        <w:rPr>
          <w:b w:val="0"/>
          <w:lang w:val="en-US"/>
        </w:rPr>
        <w:t xml:space="preserve">special vehicle for </w:t>
      </w:r>
      <w:r w:rsidR="00F608A0" w:rsidRPr="00F608A0">
        <w:rPr>
          <w:b w:val="0"/>
          <w:lang w:val="en-US"/>
        </w:rPr>
        <w:t xml:space="preserve">extrication, firefighting, </w:t>
      </w:r>
      <w:r w:rsidRPr="00F608A0">
        <w:rPr>
          <w:b w:val="0"/>
          <w:lang w:val="en-US"/>
        </w:rPr>
        <w:t>first aid</w:t>
      </w:r>
      <w:r w:rsidR="00F608A0" w:rsidRPr="00F608A0">
        <w:rPr>
          <w:b w:val="0"/>
          <w:lang w:val="en-US"/>
        </w:rPr>
        <w:t xml:space="preserve"> and</w:t>
      </w:r>
      <w:r w:rsidRPr="00F608A0">
        <w:rPr>
          <w:b w:val="0"/>
          <w:lang w:val="en-US"/>
        </w:rPr>
        <w:t xml:space="preserve"> emergency medical care </w:t>
      </w:r>
    </w:p>
    <w:p w14:paraId="52F60C9E" w14:textId="77777777" w:rsidR="00532D6E" w:rsidRPr="00F608A0" w:rsidRDefault="00532D6E" w:rsidP="00BA3550">
      <w:pPr>
        <w:pStyle w:val="10"/>
        <w:keepNext/>
        <w:keepLines/>
        <w:shd w:val="clear" w:color="auto" w:fill="auto"/>
        <w:spacing w:line="240" w:lineRule="auto"/>
        <w:jc w:val="center"/>
        <w:rPr>
          <w:rStyle w:val="11"/>
          <w:b/>
          <w:bCs/>
          <w:color w:val="auto"/>
          <w:u w:val="single"/>
          <w:lang w:val="en-US"/>
        </w:rPr>
      </w:pPr>
    </w:p>
    <w:p w14:paraId="6F20F407" w14:textId="6968CE8E" w:rsidR="00EB0E32" w:rsidRPr="00F608A0" w:rsidRDefault="000A43B2" w:rsidP="00532D6E">
      <w:pPr>
        <w:pStyle w:val="10"/>
        <w:keepNext/>
        <w:keepLines/>
        <w:shd w:val="clear" w:color="auto" w:fill="auto"/>
        <w:spacing w:line="240" w:lineRule="auto"/>
        <w:rPr>
          <w:color w:val="auto"/>
          <w:u w:val="single"/>
          <w:lang w:val="en-US"/>
        </w:rPr>
      </w:pPr>
      <w:r w:rsidRPr="00F608A0">
        <w:rPr>
          <w:rStyle w:val="11"/>
          <w:b/>
          <w:bCs/>
          <w:color w:val="auto"/>
          <w:u w:val="single"/>
          <w:lang w:val="en-US"/>
        </w:rPr>
        <w:t>1. GENERAL</w:t>
      </w:r>
      <w:bookmarkEnd w:id="0"/>
      <w:r w:rsidR="00532D6E" w:rsidRPr="00F608A0">
        <w:rPr>
          <w:rStyle w:val="11"/>
          <w:b/>
          <w:bCs/>
          <w:color w:val="auto"/>
          <w:u w:val="single"/>
          <w:lang w:val="en-US"/>
        </w:rPr>
        <w:t xml:space="preserve"> REQUIREMENTS</w:t>
      </w:r>
    </w:p>
    <w:p w14:paraId="5E3EA4C1" w14:textId="0895A6C8" w:rsidR="00EB0E32" w:rsidRPr="00F608A0" w:rsidRDefault="00B21114" w:rsidP="00BA3550">
      <w:pPr>
        <w:pStyle w:val="20"/>
        <w:shd w:val="clear" w:color="auto" w:fill="auto"/>
        <w:spacing w:line="240" w:lineRule="auto"/>
        <w:ind w:firstLine="360"/>
        <w:rPr>
          <w:rStyle w:val="21"/>
          <w:color w:val="auto"/>
          <w:lang w:val="en-US"/>
        </w:rPr>
      </w:pPr>
      <w:r w:rsidRPr="00F608A0">
        <w:rPr>
          <w:rStyle w:val="21"/>
          <w:color w:val="auto"/>
          <w:lang w:val="en-US"/>
        </w:rPr>
        <w:t>M</w:t>
      </w:r>
      <w:r w:rsidR="000A43B2" w:rsidRPr="00F608A0">
        <w:rPr>
          <w:rStyle w:val="21"/>
          <w:color w:val="auto"/>
          <w:lang w:val="en-US"/>
        </w:rPr>
        <w:t>ultifunc</w:t>
      </w:r>
      <w:r w:rsidRPr="00F608A0">
        <w:rPr>
          <w:rStyle w:val="21"/>
          <w:color w:val="auto"/>
          <w:lang w:val="en-US"/>
        </w:rPr>
        <w:t>t</w:t>
      </w:r>
      <w:r w:rsidR="000A43B2" w:rsidRPr="00F608A0">
        <w:rPr>
          <w:rStyle w:val="21"/>
          <w:color w:val="auto"/>
          <w:lang w:val="en-US"/>
        </w:rPr>
        <w:t>ional</w:t>
      </w:r>
      <w:r w:rsidRPr="00F608A0">
        <w:rPr>
          <w:rStyle w:val="21"/>
          <w:color w:val="auto"/>
          <w:lang w:val="en-US"/>
        </w:rPr>
        <w:t xml:space="preserve"> </w:t>
      </w:r>
      <w:r w:rsidR="003A4132" w:rsidRPr="00F608A0">
        <w:rPr>
          <w:rStyle w:val="21"/>
          <w:color w:val="auto"/>
          <w:lang w:val="en-US"/>
        </w:rPr>
        <w:t>all-wheel</w:t>
      </w:r>
      <w:r w:rsidRPr="00F608A0">
        <w:rPr>
          <w:rStyle w:val="21"/>
          <w:color w:val="auto"/>
          <w:lang w:val="en-US"/>
        </w:rPr>
        <w:t xml:space="preserve"> drive vehicle</w:t>
      </w:r>
      <w:r w:rsidR="000A43B2" w:rsidRPr="00F608A0">
        <w:rPr>
          <w:rStyle w:val="21"/>
          <w:color w:val="auto"/>
          <w:lang w:val="en-US"/>
        </w:rPr>
        <w:t xml:space="preserve">, </w:t>
      </w:r>
      <w:r w:rsidRPr="00F608A0">
        <w:rPr>
          <w:lang w:val="en-US"/>
        </w:rPr>
        <w:t>built on</w:t>
      </w:r>
      <w:r w:rsidRPr="00F608A0">
        <w:rPr>
          <w:rStyle w:val="21"/>
          <w:color w:val="auto"/>
          <w:lang w:val="en-US"/>
        </w:rPr>
        <w:t xml:space="preserve"> a frame type chassis</w:t>
      </w:r>
      <w:r w:rsidR="000A43B2" w:rsidRPr="00F608A0">
        <w:rPr>
          <w:rStyle w:val="21"/>
          <w:color w:val="auto"/>
          <w:lang w:val="en-US"/>
        </w:rPr>
        <w:t xml:space="preserve">, </w:t>
      </w:r>
      <w:r w:rsidR="00864C7C" w:rsidRPr="00F608A0">
        <w:rPr>
          <w:rStyle w:val="21"/>
          <w:color w:val="auto"/>
          <w:lang w:val="en-US"/>
        </w:rPr>
        <w:t>designed</w:t>
      </w:r>
      <w:r w:rsidR="000A43B2" w:rsidRPr="00F608A0">
        <w:rPr>
          <w:rStyle w:val="21"/>
          <w:color w:val="auto"/>
          <w:lang w:val="en-US"/>
        </w:rPr>
        <w:t xml:space="preserve"> </w:t>
      </w:r>
      <w:r w:rsidRPr="00F608A0">
        <w:rPr>
          <w:rStyle w:val="21"/>
          <w:color w:val="auto"/>
          <w:lang w:val="en-US"/>
        </w:rPr>
        <w:t>to</w:t>
      </w:r>
      <w:r w:rsidR="000A43B2" w:rsidRPr="00F608A0">
        <w:rPr>
          <w:rStyle w:val="21"/>
          <w:color w:val="auto"/>
          <w:lang w:val="en-US"/>
        </w:rPr>
        <w:t xml:space="preserve"> transport </w:t>
      </w:r>
      <w:r w:rsidRPr="00F608A0">
        <w:rPr>
          <w:rStyle w:val="21"/>
          <w:color w:val="auto"/>
          <w:lang w:val="en-US"/>
        </w:rPr>
        <w:t>both</w:t>
      </w:r>
      <w:r w:rsidR="000A43B2" w:rsidRPr="00F608A0">
        <w:rPr>
          <w:rStyle w:val="21"/>
          <w:color w:val="auto"/>
          <w:lang w:val="en-US"/>
        </w:rPr>
        <w:t xml:space="preserve"> </w:t>
      </w:r>
      <w:r w:rsidR="002C295F" w:rsidRPr="00F608A0">
        <w:rPr>
          <w:rStyle w:val="21"/>
          <w:color w:val="auto"/>
          <w:lang w:val="en-US"/>
        </w:rPr>
        <w:t>passengers</w:t>
      </w:r>
      <w:r w:rsidR="000A43B2" w:rsidRPr="00F608A0">
        <w:rPr>
          <w:rStyle w:val="21"/>
          <w:color w:val="auto"/>
          <w:lang w:val="en-US"/>
        </w:rPr>
        <w:t xml:space="preserve"> </w:t>
      </w:r>
      <w:r w:rsidRPr="00F608A0">
        <w:rPr>
          <w:rStyle w:val="21"/>
          <w:color w:val="auto"/>
          <w:lang w:val="en-US"/>
        </w:rPr>
        <w:t>and</w:t>
      </w:r>
      <w:r w:rsidR="000A43B2" w:rsidRPr="00F608A0">
        <w:rPr>
          <w:rStyle w:val="21"/>
          <w:color w:val="auto"/>
          <w:lang w:val="en-US"/>
        </w:rPr>
        <w:t xml:space="preserve"> </w:t>
      </w:r>
      <w:r w:rsidR="00864C7C" w:rsidRPr="00F608A0">
        <w:rPr>
          <w:rStyle w:val="21"/>
          <w:color w:val="auto"/>
          <w:lang w:val="en-US"/>
        </w:rPr>
        <w:t>loads</w:t>
      </w:r>
      <w:r w:rsidR="00D95779" w:rsidRPr="00F608A0">
        <w:rPr>
          <w:rStyle w:val="21"/>
          <w:color w:val="auto"/>
          <w:lang w:val="en-US"/>
        </w:rPr>
        <w:t xml:space="preserve"> </w:t>
      </w:r>
      <w:r w:rsidR="00034F70" w:rsidRPr="00F608A0">
        <w:rPr>
          <w:rStyle w:val="21"/>
          <w:color w:val="auto"/>
          <w:lang w:val="en-US"/>
        </w:rPr>
        <w:t>(e</w:t>
      </w:r>
      <w:r w:rsidR="00864C7C" w:rsidRPr="00F608A0">
        <w:rPr>
          <w:rStyle w:val="21"/>
          <w:color w:val="auto"/>
          <w:lang w:val="en-US"/>
        </w:rPr>
        <w:t>quip</w:t>
      </w:r>
      <w:r w:rsidR="00034F70" w:rsidRPr="00F608A0">
        <w:rPr>
          <w:rStyle w:val="21"/>
          <w:color w:val="auto"/>
          <w:lang w:val="en-US"/>
        </w:rPr>
        <w:t xml:space="preserve">ment </w:t>
      </w:r>
      <w:r w:rsidR="00864C7C" w:rsidRPr="00F608A0">
        <w:rPr>
          <w:rStyle w:val="21"/>
          <w:color w:val="auto"/>
          <w:lang w:val="en-US"/>
        </w:rPr>
        <w:t>and</w:t>
      </w:r>
      <w:r w:rsidR="00034F70" w:rsidRPr="00F608A0">
        <w:rPr>
          <w:rStyle w:val="21"/>
          <w:color w:val="auto"/>
          <w:lang w:val="en-US"/>
        </w:rPr>
        <w:t xml:space="preserve"> fix </w:t>
      </w:r>
      <w:r w:rsidR="00864C7C" w:rsidRPr="00F608A0">
        <w:rPr>
          <w:rStyle w:val="21"/>
          <w:color w:val="auto"/>
          <w:lang w:val="en-US"/>
        </w:rPr>
        <w:t>or</w:t>
      </w:r>
      <w:r w:rsidR="00034F70" w:rsidRPr="00F608A0">
        <w:rPr>
          <w:rStyle w:val="21"/>
          <w:color w:val="auto"/>
          <w:lang w:val="en-US"/>
        </w:rPr>
        <w:t xml:space="preserve"> mobile</w:t>
      </w:r>
      <w:r w:rsidR="00864C7C" w:rsidRPr="00F608A0">
        <w:rPr>
          <w:rStyle w:val="21"/>
          <w:color w:val="auto"/>
          <w:lang w:val="en-US"/>
        </w:rPr>
        <w:t xml:space="preserve"> tools/machinery</w:t>
      </w:r>
      <w:r w:rsidR="00034F70" w:rsidRPr="00F608A0">
        <w:rPr>
          <w:rStyle w:val="21"/>
          <w:color w:val="auto"/>
          <w:lang w:val="en-US"/>
        </w:rPr>
        <w:t xml:space="preserve">), </w:t>
      </w:r>
      <w:r w:rsidR="00864C7C" w:rsidRPr="00F608A0">
        <w:rPr>
          <w:rStyle w:val="21"/>
          <w:color w:val="auto"/>
          <w:lang w:val="en-US"/>
        </w:rPr>
        <w:t xml:space="preserve">with a </w:t>
      </w:r>
      <w:r w:rsidR="00D95779" w:rsidRPr="00F608A0">
        <w:rPr>
          <w:rStyle w:val="21"/>
          <w:color w:val="auto"/>
          <w:lang w:val="en-US"/>
        </w:rPr>
        <w:t xml:space="preserve"> </w:t>
      </w:r>
      <w:r w:rsidR="00864C7C" w:rsidRPr="00F608A0">
        <w:rPr>
          <w:rStyle w:val="21"/>
          <w:color w:val="auto"/>
          <w:lang w:val="en-US"/>
        </w:rPr>
        <w:t>Gross Vehicle Weight</w:t>
      </w:r>
      <w:r w:rsidR="008D5630" w:rsidRPr="00F608A0">
        <w:rPr>
          <w:rStyle w:val="21"/>
          <w:color w:val="auto"/>
          <w:lang w:val="en-US"/>
        </w:rPr>
        <w:t xml:space="preserve"> </w:t>
      </w:r>
      <w:r w:rsidR="00864C7C" w:rsidRPr="00F608A0">
        <w:rPr>
          <w:rStyle w:val="21"/>
          <w:color w:val="auto"/>
          <w:lang w:val="en-US"/>
        </w:rPr>
        <w:t>between</w:t>
      </w:r>
      <w:r w:rsidR="0078314D" w:rsidRPr="00F608A0">
        <w:rPr>
          <w:rStyle w:val="21"/>
          <w:color w:val="auto"/>
          <w:lang w:val="en-US"/>
        </w:rPr>
        <w:t xml:space="preserve"> </w:t>
      </w:r>
      <w:r w:rsidR="00CC1C52">
        <w:rPr>
          <w:rStyle w:val="21"/>
          <w:color w:val="auto"/>
          <w:lang w:val="en-US"/>
        </w:rPr>
        <w:t>50</w:t>
      </w:r>
      <w:r w:rsidR="0078314D" w:rsidRPr="00F608A0">
        <w:rPr>
          <w:rStyle w:val="21"/>
          <w:color w:val="auto"/>
          <w:lang w:val="en-US"/>
        </w:rPr>
        <w:t>00</w:t>
      </w:r>
      <w:r w:rsidR="00D95779" w:rsidRPr="00F608A0">
        <w:rPr>
          <w:rStyle w:val="21"/>
          <w:color w:val="auto"/>
          <w:lang w:val="en-US"/>
        </w:rPr>
        <w:t xml:space="preserve"> - </w:t>
      </w:r>
      <w:r w:rsidR="00CC1C52">
        <w:rPr>
          <w:rStyle w:val="21"/>
          <w:color w:val="auto"/>
          <w:lang w:val="en-US"/>
        </w:rPr>
        <w:t>55</w:t>
      </w:r>
      <w:r w:rsidR="000A74CC" w:rsidRPr="00F608A0">
        <w:rPr>
          <w:rStyle w:val="21"/>
          <w:color w:val="auto"/>
          <w:lang w:val="en-US"/>
        </w:rPr>
        <w:t>00</w:t>
      </w:r>
      <w:r w:rsidR="00374621" w:rsidRPr="00F608A0">
        <w:rPr>
          <w:rStyle w:val="21"/>
          <w:color w:val="auto"/>
          <w:lang w:val="en-US"/>
        </w:rPr>
        <w:t xml:space="preserve"> kg</w:t>
      </w:r>
      <w:r w:rsidR="008E5F68" w:rsidRPr="00F608A0">
        <w:rPr>
          <w:rStyle w:val="21"/>
          <w:color w:val="auto"/>
          <w:lang w:val="en-US"/>
        </w:rPr>
        <w:t>,</w:t>
      </w:r>
      <w:r w:rsidR="00374621" w:rsidRPr="00F608A0">
        <w:rPr>
          <w:rStyle w:val="21"/>
          <w:color w:val="auto"/>
          <w:lang w:val="en-US"/>
        </w:rPr>
        <w:t xml:space="preserve"> </w:t>
      </w:r>
      <w:r w:rsidR="00B20CBB" w:rsidRPr="00F608A0">
        <w:rPr>
          <w:rStyle w:val="21"/>
          <w:color w:val="auto"/>
          <w:lang w:val="en-US"/>
        </w:rPr>
        <w:t>on surfaced</w:t>
      </w:r>
      <w:r w:rsidR="00414F80" w:rsidRPr="00F608A0">
        <w:rPr>
          <w:rStyle w:val="21"/>
          <w:color w:val="auto"/>
          <w:lang w:val="en-US"/>
        </w:rPr>
        <w:t xml:space="preserve"> </w:t>
      </w:r>
      <w:r w:rsidR="00B20CBB" w:rsidRPr="00F608A0">
        <w:rPr>
          <w:rStyle w:val="21"/>
          <w:color w:val="auto"/>
          <w:lang w:val="en-US"/>
        </w:rPr>
        <w:t>public roads</w:t>
      </w:r>
      <w:r w:rsidR="00374621" w:rsidRPr="00F608A0">
        <w:rPr>
          <w:rStyle w:val="21"/>
          <w:color w:val="auto"/>
          <w:lang w:val="en-US"/>
        </w:rPr>
        <w:t xml:space="preserve">, </w:t>
      </w:r>
      <w:r w:rsidR="00B20CBB" w:rsidRPr="00F608A0">
        <w:rPr>
          <w:rStyle w:val="21"/>
          <w:color w:val="auto"/>
          <w:lang w:val="en-US"/>
        </w:rPr>
        <w:t>but also on</w:t>
      </w:r>
      <w:r w:rsidR="00374621" w:rsidRPr="00F608A0">
        <w:rPr>
          <w:rStyle w:val="21"/>
          <w:color w:val="auto"/>
          <w:lang w:val="en-US"/>
        </w:rPr>
        <w:t xml:space="preserve"> </w:t>
      </w:r>
      <w:r w:rsidR="008E5F68" w:rsidRPr="00F608A0">
        <w:rPr>
          <w:rStyle w:val="21"/>
          <w:color w:val="auto"/>
          <w:lang w:val="en-US"/>
        </w:rPr>
        <w:t>sec</w:t>
      </w:r>
      <w:r w:rsidR="00B20CBB" w:rsidRPr="00F608A0">
        <w:rPr>
          <w:rStyle w:val="21"/>
          <w:color w:val="auto"/>
          <w:lang w:val="en-US"/>
        </w:rPr>
        <w:t>o</w:t>
      </w:r>
      <w:r w:rsidR="008E5F68" w:rsidRPr="00F608A0">
        <w:rPr>
          <w:rStyle w:val="21"/>
          <w:color w:val="auto"/>
          <w:lang w:val="en-US"/>
        </w:rPr>
        <w:t>ndar</w:t>
      </w:r>
      <w:r w:rsidR="00B20CBB" w:rsidRPr="00F608A0">
        <w:rPr>
          <w:rStyle w:val="21"/>
          <w:color w:val="auto"/>
          <w:lang w:val="en-US"/>
        </w:rPr>
        <w:t>y roads</w:t>
      </w:r>
      <w:r w:rsidR="00374621" w:rsidRPr="00F608A0">
        <w:rPr>
          <w:rStyle w:val="21"/>
          <w:color w:val="auto"/>
          <w:lang w:val="en-US"/>
        </w:rPr>
        <w:t xml:space="preserve">. </w:t>
      </w:r>
      <w:r w:rsidR="00B20CBB" w:rsidRPr="00F608A0">
        <w:rPr>
          <w:rStyle w:val="21"/>
          <w:color w:val="auto"/>
          <w:lang w:val="en-US"/>
        </w:rPr>
        <w:t>The vehicle must comply with all</w:t>
      </w:r>
      <w:r w:rsidR="00374621" w:rsidRPr="00F608A0">
        <w:rPr>
          <w:rStyle w:val="21"/>
          <w:color w:val="auto"/>
          <w:lang w:val="en-US"/>
        </w:rPr>
        <w:t xml:space="preserve"> </w:t>
      </w:r>
      <w:r w:rsidR="00E075FD" w:rsidRPr="00F608A0">
        <w:rPr>
          <w:rStyle w:val="21"/>
          <w:color w:val="auto"/>
          <w:lang w:val="en-US"/>
        </w:rPr>
        <w:t>in force rules and regulations regarding</w:t>
      </w:r>
      <w:r w:rsidR="00374621" w:rsidRPr="00F608A0">
        <w:rPr>
          <w:rStyle w:val="21"/>
          <w:color w:val="auto"/>
          <w:lang w:val="en-US"/>
        </w:rPr>
        <w:t xml:space="preserve"> </w:t>
      </w:r>
      <w:r w:rsidR="00E075FD" w:rsidRPr="00F608A0">
        <w:rPr>
          <w:rStyle w:val="21"/>
          <w:color w:val="auto"/>
          <w:lang w:val="en-US"/>
        </w:rPr>
        <w:t xml:space="preserve">the traffic on the public roads of </w:t>
      </w:r>
      <w:r w:rsidR="00034F70" w:rsidRPr="00F608A0">
        <w:rPr>
          <w:rStyle w:val="21"/>
          <w:color w:val="auto"/>
          <w:lang w:val="en-US"/>
        </w:rPr>
        <w:t>Republic</w:t>
      </w:r>
      <w:r w:rsidR="00E075FD" w:rsidRPr="00F608A0">
        <w:rPr>
          <w:rStyle w:val="21"/>
          <w:color w:val="auto"/>
          <w:lang w:val="en-US"/>
        </w:rPr>
        <w:t xml:space="preserve"> of</w:t>
      </w:r>
      <w:r w:rsidR="00034F70" w:rsidRPr="00F608A0">
        <w:rPr>
          <w:rStyle w:val="21"/>
          <w:color w:val="auto"/>
          <w:lang w:val="en-US"/>
        </w:rPr>
        <w:t xml:space="preserve"> Moldova </w:t>
      </w:r>
      <w:r w:rsidR="00E075FD" w:rsidRPr="00F608A0">
        <w:rPr>
          <w:rStyle w:val="21"/>
          <w:color w:val="auto"/>
          <w:lang w:val="en-US"/>
        </w:rPr>
        <w:t>but also on international ones</w:t>
      </w:r>
      <w:r w:rsidR="00374621" w:rsidRPr="00F608A0">
        <w:rPr>
          <w:rStyle w:val="21"/>
          <w:color w:val="auto"/>
          <w:lang w:val="en-US"/>
        </w:rPr>
        <w:t>.</w:t>
      </w:r>
    </w:p>
    <w:p w14:paraId="244375D4" w14:textId="1318605B" w:rsidR="00034F70" w:rsidRPr="00F608A0" w:rsidRDefault="00902E16" w:rsidP="00BA3550">
      <w:pPr>
        <w:pStyle w:val="20"/>
        <w:shd w:val="clear" w:color="auto" w:fill="auto"/>
        <w:spacing w:line="240" w:lineRule="auto"/>
        <w:ind w:firstLine="360"/>
        <w:rPr>
          <w:noProof/>
          <w:color w:val="auto"/>
          <w:spacing w:val="-4"/>
          <w:w w:val="105"/>
          <w:lang w:val="en-US" w:bidi="ro-RO"/>
        </w:rPr>
      </w:pPr>
      <w:r w:rsidRPr="00F608A0">
        <w:rPr>
          <w:lang w:val="en-US"/>
        </w:rPr>
        <w:t>The special vehicle is used for extrication</w:t>
      </w:r>
      <w:r w:rsidR="00034F70" w:rsidRPr="00F608A0">
        <w:rPr>
          <w:noProof/>
          <w:color w:val="auto"/>
          <w:spacing w:val="-4"/>
          <w:w w:val="105"/>
          <w:lang w:val="en-US" w:bidi="ro-RO"/>
        </w:rPr>
        <w:t xml:space="preserve">, </w:t>
      </w:r>
      <w:r w:rsidRPr="00F608A0">
        <w:rPr>
          <w:noProof/>
          <w:color w:val="auto"/>
          <w:spacing w:val="-4"/>
          <w:w w:val="105"/>
          <w:lang w:val="en-US" w:bidi="ro-RO"/>
        </w:rPr>
        <w:t>fire extinguishing</w:t>
      </w:r>
      <w:r w:rsidR="00034F70" w:rsidRPr="00F608A0">
        <w:rPr>
          <w:noProof/>
          <w:color w:val="auto"/>
          <w:spacing w:val="-4"/>
          <w:w w:val="105"/>
          <w:lang w:val="en-US" w:bidi="ro-RO"/>
        </w:rPr>
        <w:t xml:space="preserve"> </w:t>
      </w:r>
      <w:r w:rsidRPr="00F608A0">
        <w:rPr>
          <w:lang w:val="en-US"/>
        </w:rPr>
        <w:t>and rescue in case of various type of traffic accidents, technological accidents</w:t>
      </w:r>
      <w:r w:rsidR="00034F70" w:rsidRPr="00F608A0">
        <w:rPr>
          <w:noProof/>
          <w:color w:val="auto"/>
          <w:spacing w:val="-4"/>
          <w:w w:val="105"/>
          <w:lang w:val="en-US" w:bidi="ro-RO"/>
        </w:rPr>
        <w:t>, co</w:t>
      </w:r>
      <w:r w:rsidR="00941307" w:rsidRPr="00F608A0">
        <w:rPr>
          <w:noProof/>
          <w:color w:val="auto"/>
          <w:spacing w:val="-4"/>
          <w:w w:val="105"/>
          <w:lang w:val="en-US" w:bidi="ro-RO"/>
        </w:rPr>
        <w:t>l</w:t>
      </w:r>
      <w:r w:rsidR="00034F70" w:rsidRPr="00F608A0">
        <w:rPr>
          <w:noProof/>
          <w:color w:val="auto"/>
          <w:spacing w:val="-4"/>
          <w:w w:val="105"/>
          <w:lang w:val="en-US" w:bidi="ro-RO"/>
        </w:rPr>
        <w:t>lectiv</w:t>
      </w:r>
      <w:r w:rsidR="00941307" w:rsidRPr="00F608A0">
        <w:rPr>
          <w:noProof/>
          <w:color w:val="auto"/>
          <w:spacing w:val="-4"/>
          <w:w w:val="105"/>
          <w:lang w:val="en-US" w:bidi="ro-RO"/>
        </w:rPr>
        <w:t>e</w:t>
      </w:r>
      <w:r w:rsidR="00034F70" w:rsidRPr="00F608A0">
        <w:rPr>
          <w:noProof/>
          <w:color w:val="auto"/>
          <w:spacing w:val="-4"/>
          <w:w w:val="105"/>
          <w:lang w:val="en-US" w:bidi="ro-RO"/>
        </w:rPr>
        <w:t xml:space="preserve"> </w:t>
      </w:r>
      <w:r w:rsidR="00941307" w:rsidRPr="00F608A0">
        <w:rPr>
          <w:lang w:val="en-US"/>
        </w:rPr>
        <w:t>accidents</w:t>
      </w:r>
      <w:r w:rsidR="00941307" w:rsidRPr="00F608A0">
        <w:rPr>
          <w:noProof/>
          <w:color w:val="auto"/>
          <w:spacing w:val="-4"/>
          <w:w w:val="105"/>
          <w:lang w:val="en-US" w:bidi="ro-RO"/>
        </w:rPr>
        <w:t xml:space="preserve"> or</w:t>
      </w:r>
      <w:r w:rsidR="00034F70" w:rsidRPr="00F608A0">
        <w:rPr>
          <w:noProof/>
          <w:color w:val="auto"/>
          <w:spacing w:val="-4"/>
          <w:w w:val="105"/>
          <w:lang w:val="en-US" w:bidi="ro-RO"/>
        </w:rPr>
        <w:t xml:space="preserve"> </w:t>
      </w:r>
      <w:r w:rsidR="00941307" w:rsidRPr="00F608A0">
        <w:rPr>
          <w:noProof/>
          <w:color w:val="auto"/>
          <w:spacing w:val="-4"/>
          <w:w w:val="105"/>
          <w:lang w:val="en-US" w:bidi="ro-RO"/>
        </w:rPr>
        <w:t>diasters</w:t>
      </w:r>
      <w:r w:rsidR="00034F70" w:rsidRPr="00F608A0">
        <w:rPr>
          <w:noProof/>
          <w:color w:val="auto"/>
          <w:spacing w:val="-4"/>
          <w:w w:val="105"/>
          <w:lang w:val="en-US" w:bidi="ro-RO"/>
        </w:rPr>
        <w:t xml:space="preserve">, </w:t>
      </w:r>
      <w:r w:rsidR="00941307" w:rsidRPr="00F608A0">
        <w:rPr>
          <w:noProof/>
          <w:color w:val="auto"/>
          <w:spacing w:val="-4"/>
          <w:w w:val="105"/>
          <w:lang w:val="en-US" w:bidi="ro-RO"/>
        </w:rPr>
        <w:t>mainly the ones occuring in urban areas</w:t>
      </w:r>
      <w:r w:rsidR="00034F70" w:rsidRPr="00F608A0">
        <w:rPr>
          <w:noProof/>
          <w:color w:val="auto"/>
          <w:spacing w:val="-4"/>
          <w:w w:val="105"/>
          <w:lang w:val="en-US" w:bidi="ro-RO"/>
        </w:rPr>
        <w:t xml:space="preserve">, </w:t>
      </w:r>
      <w:r w:rsidR="00041966" w:rsidRPr="00F608A0">
        <w:rPr>
          <w:noProof/>
          <w:color w:val="auto"/>
          <w:spacing w:val="-4"/>
          <w:w w:val="105"/>
          <w:lang w:val="en-US" w:bidi="ro-RO"/>
        </w:rPr>
        <w:t>in order to rescue trapped casualties</w:t>
      </w:r>
      <w:r w:rsidR="00034F70" w:rsidRPr="00F608A0">
        <w:rPr>
          <w:noProof/>
          <w:color w:val="auto"/>
          <w:spacing w:val="-4"/>
          <w:w w:val="105"/>
          <w:lang w:val="en-US" w:bidi="ro-RO"/>
        </w:rPr>
        <w:t xml:space="preserve"> </w:t>
      </w:r>
      <w:r w:rsidR="00041966" w:rsidRPr="00F608A0">
        <w:rPr>
          <w:noProof/>
          <w:color w:val="auto"/>
          <w:spacing w:val="-4"/>
          <w:w w:val="105"/>
          <w:lang w:val="en-US" w:bidi="ro-RO"/>
        </w:rPr>
        <w:t>and providing</w:t>
      </w:r>
      <w:r w:rsidR="00034F70" w:rsidRPr="00F608A0">
        <w:rPr>
          <w:noProof/>
          <w:color w:val="auto"/>
          <w:spacing w:val="-4"/>
          <w:w w:val="105"/>
          <w:lang w:val="en-US" w:bidi="ro-RO"/>
        </w:rPr>
        <w:t xml:space="preserve"> </w:t>
      </w:r>
      <w:r w:rsidR="00041966" w:rsidRPr="00F608A0">
        <w:rPr>
          <w:lang w:val="en-US"/>
        </w:rPr>
        <w:t xml:space="preserve">qualified first aid </w:t>
      </w:r>
      <w:r w:rsidR="00041966" w:rsidRPr="00F608A0">
        <w:rPr>
          <w:noProof/>
          <w:color w:val="auto"/>
          <w:spacing w:val="-4"/>
          <w:w w:val="105"/>
          <w:lang w:val="en-US" w:bidi="ro-RO"/>
        </w:rPr>
        <w:t>on the scene</w:t>
      </w:r>
      <w:r w:rsidR="00034F70" w:rsidRPr="00F608A0">
        <w:rPr>
          <w:noProof/>
          <w:color w:val="auto"/>
          <w:spacing w:val="-4"/>
          <w:w w:val="105"/>
          <w:lang w:val="en-US" w:bidi="ro-RO"/>
        </w:rPr>
        <w:t>.</w:t>
      </w:r>
    </w:p>
    <w:p w14:paraId="4B0C0734" w14:textId="77777777" w:rsidR="00034F70" w:rsidRPr="00F608A0" w:rsidRDefault="00034F70" w:rsidP="00BA3550">
      <w:pPr>
        <w:pStyle w:val="20"/>
        <w:shd w:val="clear" w:color="auto" w:fill="auto"/>
        <w:spacing w:line="240" w:lineRule="auto"/>
        <w:ind w:firstLine="360"/>
        <w:rPr>
          <w:color w:val="auto"/>
          <w:lang w:val="en-US"/>
        </w:rPr>
      </w:pPr>
    </w:p>
    <w:p w14:paraId="277D30C8" w14:textId="2A30C0B6" w:rsidR="00EB0E32" w:rsidRPr="00F608A0" w:rsidRDefault="00402FFB" w:rsidP="00BA3550">
      <w:pPr>
        <w:pStyle w:val="10"/>
        <w:keepNext/>
        <w:keepLines/>
        <w:shd w:val="clear" w:color="auto" w:fill="auto"/>
        <w:spacing w:line="240" w:lineRule="auto"/>
        <w:ind w:firstLine="360"/>
        <w:jc w:val="both"/>
        <w:rPr>
          <w:color w:val="auto"/>
          <w:lang w:val="en-US"/>
        </w:rPr>
      </w:pPr>
      <w:bookmarkStart w:id="1" w:name="bookmark1"/>
      <w:r w:rsidRPr="00F608A0">
        <w:rPr>
          <w:rStyle w:val="11"/>
          <w:b/>
          <w:bCs/>
          <w:color w:val="auto"/>
          <w:lang w:val="en-US"/>
        </w:rPr>
        <w:t>1.1</w:t>
      </w:r>
      <w:r w:rsidR="0023730A" w:rsidRPr="00F608A0">
        <w:rPr>
          <w:rStyle w:val="11"/>
          <w:b/>
          <w:bCs/>
          <w:color w:val="auto"/>
          <w:lang w:val="en-US"/>
        </w:rPr>
        <w:t xml:space="preserve"> </w:t>
      </w:r>
      <w:r w:rsidR="000A43B2" w:rsidRPr="00F608A0">
        <w:rPr>
          <w:rStyle w:val="11"/>
          <w:b/>
          <w:bCs/>
          <w:color w:val="auto"/>
          <w:lang w:val="en-US"/>
        </w:rPr>
        <w:t>Norm</w:t>
      </w:r>
      <w:r w:rsidR="00612885" w:rsidRPr="00F608A0">
        <w:rPr>
          <w:rStyle w:val="11"/>
          <w:b/>
          <w:bCs/>
          <w:color w:val="auto"/>
          <w:lang w:val="en-US"/>
        </w:rPr>
        <w:t>s</w:t>
      </w:r>
      <w:r w:rsidR="000A43B2" w:rsidRPr="00F608A0">
        <w:rPr>
          <w:rStyle w:val="11"/>
          <w:b/>
          <w:bCs/>
          <w:color w:val="auto"/>
          <w:lang w:val="en-US"/>
        </w:rPr>
        <w:t xml:space="preserve"> </w:t>
      </w:r>
      <w:r w:rsidR="00612885" w:rsidRPr="00F608A0">
        <w:rPr>
          <w:rStyle w:val="11"/>
          <w:b/>
          <w:bCs/>
          <w:color w:val="auto"/>
          <w:lang w:val="en-US"/>
        </w:rPr>
        <w:t>and</w:t>
      </w:r>
      <w:r w:rsidR="000A43B2" w:rsidRPr="00F608A0">
        <w:rPr>
          <w:rStyle w:val="11"/>
          <w:b/>
          <w:bCs/>
          <w:color w:val="auto"/>
          <w:lang w:val="en-US"/>
        </w:rPr>
        <w:t xml:space="preserve"> standard</w:t>
      </w:r>
      <w:bookmarkEnd w:id="1"/>
      <w:r w:rsidR="00612885" w:rsidRPr="00F608A0">
        <w:rPr>
          <w:rStyle w:val="11"/>
          <w:b/>
          <w:bCs/>
          <w:color w:val="auto"/>
          <w:lang w:val="en-US"/>
        </w:rPr>
        <w:t>s</w:t>
      </w:r>
    </w:p>
    <w:p w14:paraId="08C528CC" w14:textId="46598DD6" w:rsidR="00EB0E32" w:rsidRPr="00F608A0" w:rsidRDefault="00612885" w:rsidP="00BA3550">
      <w:pPr>
        <w:pStyle w:val="20"/>
        <w:numPr>
          <w:ilvl w:val="0"/>
          <w:numId w:val="1"/>
        </w:numPr>
        <w:shd w:val="clear" w:color="auto" w:fill="auto"/>
        <w:tabs>
          <w:tab w:val="left" w:pos="1292"/>
        </w:tabs>
        <w:spacing w:line="240" w:lineRule="auto"/>
        <w:ind w:firstLine="0"/>
        <w:rPr>
          <w:color w:val="auto"/>
          <w:lang w:val="en-US"/>
        </w:rPr>
      </w:pPr>
      <w:r w:rsidRPr="00F608A0">
        <w:rPr>
          <w:lang w:val="en-US"/>
        </w:rPr>
        <w:t xml:space="preserve">Prior to the first delivery, the special vehicle’s prototype, fully equipped, will go through a verification program jointly prepared by specialists of The General Inspectorate for Emergency Situations and the </w:t>
      </w:r>
      <w:r w:rsidR="003D17B9" w:rsidRPr="00F608A0">
        <w:rPr>
          <w:lang w:val="en-US"/>
        </w:rPr>
        <w:t>suppli</w:t>
      </w:r>
      <w:r w:rsidRPr="00F608A0">
        <w:rPr>
          <w:lang w:val="en-US"/>
        </w:rPr>
        <w:t xml:space="preserve">er's, in order to determine whether the special vehicle (including equipment) </w:t>
      </w:r>
      <w:r w:rsidR="003D17B9" w:rsidRPr="00F608A0">
        <w:rPr>
          <w:lang w:val="en-US"/>
        </w:rPr>
        <w:t>is</w:t>
      </w:r>
      <w:r w:rsidRPr="00F608A0">
        <w:rPr>
          <w:lang w:val="en-US"/>
        </w:rPr>
        <w:t xml:space="preserve"> according to tactical and technical performance of this technical specification. </w:t>
      </w:r>
    </w:p>
    <w:p w14:paraId="0EBAE02C" w14:textId="0C88E89A" w:rsidR="00EB0E32" w:rsidRPr="00F608A0" w:rsidRDefault="006D1F75" w:rsidP="00BA3550">
      <w:pPr>
        <w:pStyle w:val="20"/>
        <w:numPr>
          <w:ilvl w:val="0"/>
          <w:numId w:val="1"/>
        </w:numPr>
        <w:shd w:val="clear" w:color="auto" w:fill="auto"/>
        <w:tabs>
          <w:tab w:val="left" w:pos="1292"/>
        </w:tabs>
        <w:spacing w:line="240" w:lineRule="auto"/>
        <w:ind w:firstLine="0"/>
        <w:rPr>
          <w:color w:val="auto"/>
          <w:lang w:val="en-US"/>
        </w:rPr>
      </w:pPr>
      <w:r w:rsidRPr="00F608A0">
        <w:rPr>
          <w:lang w:val="en-US"/>
        </w:rPr>
        <w:t>The special vehicle will comply with the Republic of Moldova Government Decision no. 357 of 13.05.2009 on the approval of the Road Traffic Regulations, with subsequent modifications and completions</w:t>
      </w:r>
      <w:r w:rsidRPr="00F608A0">
        <w:rPr>
          <w:rStyle w:val="21"/>
          <w:color w:val="auto"/>
          <w:lang w:val="en-US"/>
        </w:rPr>
        <w:t>.</w:t>
      </w:r>
    </w:p>
    <w:p w14:paraId="3236A518" w14:textId="734828A3" w:rsidR="00EB0E32" w:rsidRPr="00F608A0" w:rsidRDefault="00CB17C2" w:rsidP="00BA3550">
      <w:pPr>
        <w:pStyle w:val="20"/>
        <w:numPr>
          <w:ilvl w:val="0"/>
          <w:numId w:val="1"/>
        </w:numPr>
        <w:shd w:val="clear" w:color="auto" w:fill="auto"/>
        <w:tabs>
          <w:tab w:val="left" w:pos="1292"/>
        </w:tabs>
        <w:spacing w:line="240" w:lineRule="auto"/>
        <w:ind w:firstLine="0"/>
        <w:rPr>
          <w:color w:val="auto"/>
          <w:lang w:val="en-US"/>
        </w:rPr>
      </w:pPr>
      <w:r w:rsidRPr="00F608A0">
        <w:rPr>
          <w:rStyle w:val="21"/>
          <w:color w:val="auto"/>
          <w:lang w:val="en-US"/>
        </w:rPr>
        <w:t xml:space="preserve">The delivered special vehicle will comply with the requirements </w:t>
      </w:r>
      <w:r w:rsidR="000A43B2" w:rsidRPr="00F608A0">
        <w:rPr>
          <w:rStyle w:val="21"/>
          <w:color w:val="auto"/>
          <w:lang w:val="en-US"/>
        </w:rPr>
        <w:t>in pre</w:t>
      </w:r>
      <w:r w:rsidR="00A84527" w:rsidRPr="00F608A0">
        <w:rPr>
          <w:rStyle w:val="21"/>
          <w:color w:val="auto"/>
          <w:lang w:val="en-US"/>
        </w:rPr>
        <w:t>sent</w:t>
      </w:r>
      <w:r w:rsidR="000A43B2" w:rsidRPr="00F608A0">
        <w:rPr>
          <w:rStyle w:val="21"/>
          <w:color w:val="auto"/>
          <w:lang w:val="en-US"/>
        </w:rPr>
        <w:t xml:space="preserve"> </w:t>
      </w:r>
      <w:r w:rsidR="00A84527" w:rsidRPr="00F608A0">
        <w:rPr>
          <w:rStyle w:val="21"/>
          <w:color w:val="auto"/>
          <w:lang w:val="en-US"/>
        </w:rPr>
        <w:t>Tender book</w:t>
      </w:r>
      <w:r w:rsidR="000A43B2" w:rsidRPr="00F608A0">
        <w:rPr>
          <w:rStyle w:val="21"/>
          <w:color w:val="auto"/>
          <w:lang w:val="en-US"/>
        </w:rPr>
        <w:t>.</w:t>
      </w:r>
    </w:p>
    <w:p w14:paraId="75684A87" w14:textId="628B0F6A" w:rsidR="00EB0E32" w:rsidRPr="00F608A0" w:rsidRDefault="00632A03" w:rsidP="001266EF">
      <w:pPr>
        <w:pStyle w:val="20"/>
        <w:numPr>
          <w:ilvl w:val="0"/>
          <w:numId w:val="1"/>
        </w:numPr>
        <w:shd w:val="clear" w:color="auto" w:fill="auto"/>
        <w:tabs>
          <w:tab w:val="left" w:pos="1292"/>
        </w:tabs>
        <w:spacing w:line="240" w:lineRule="auto"/>
        <w:ind w:firstLine="0"/>
        <w:rPr>
          <w:rStyle w:val="21"/>
          <w:color w:val="auto"/>
          <w:lang w:val="en-US"/>
        </w:rPr>
      </w:pPr>
      <w:r w:rsidRPr="00F608A0">
        <w:rPr>
          <w:rStyle w:val="21"/>
          <w:color w:val="auto"/>
          <w:lang w:val="en-US"/>
        </w:rPr>
        <w:t xml:space="preserve">Since the special vehicle will be used both in the Republic of Moldova and countries of the European Union it will have to comply with the minimal requirements regarding public road traffic in these countries, including the </w:t>
      </w:r>
      <w:r w:rsidR="00274755" w:rsidRPr="00F608A0">
        <w:rPr>
          <w:color w:val="auto"/>
          <w:lang w:val="en-US"/>
        </w:rPr>
        <w:t xml:space="preserve">Directive 2007/46/EC of the European Parliament and of the Council of 5 September 2007 </w:t>
      </w:r>
      <w:r w:rsidR="001266EF" w:rsidRPr="001266EF">
        <w:rPr>
          <w:color w:val="auto"/>
          <w:lang w:val="en-US"/>
        </w:rPr>
        <w:t xml:space="preserve">which establishes safety and environmental </w:t>
      </w:r>
      <w:r w:rsidR="001266EF" w:rsidRPr="00F608A0">
        <w:rPr>
          <w:color w:val="auto"/>
          <w:lang w:val="en-US"/>
        </w:rPr>
        <w:t>protection</w:t>
      </w:r>
      <w:r w:rsidR="001266EF" w:rsidRPr="001266EF">
        <w:rPr>
          <w:color w:val="auto"/>
          <w:lang w:val="en-US"/>
        </w:rPr>
        <w:t xml:space="preserve"> requirements</w:t>
      </w:r>
      <w:r w:rsidR="00274755" w:rsidRPr="00F608A0">
        <w:rPr>
          <w:lang w:val="en-US"/>
        </w:rPr>
        <w:t xml:space="preserve"> </w:t>
      </w:r>
      <w:r w:rsidR="001266EF" w:rsidRPr="001266EF">
        <w:rPr>
          <w:lang w:val="en-US"/>
        </w:rPr>
        <w:t>that vehicles must respect</w:t>
      </w:r>
      <w:r w:rsidR="001266EF" w:rsidRPr="001266EF">
        <w:rPr>
          <w:rStyle w:val="21"/>
          <w:lang w:val="en-US"/>
        </w:rPr>
        <w:t xml:space="preserve"> </w:t>
      </w:r>
      <w:r w:rsidR="00274755" w:rsidRPr="00F608A0">
        <w:rPr>
          <w:rStyle w:val="21"/>
          <w:color w:val="auto"/>
          <w:lang w:val="en-US"/>
        </w:rPr>
        <w:t>prior to be placed on the EU market.</w:t>
      </w:r>
    </w:p>
    <w:p w14:paraId="39BCF6FF" w14:textId="66EDCCFF" w:rsidR="00274755" w:rsidRPr="00F608A0" w:rsidRDefault="00274755" w:rsidP="00274755">
      <w:pPr>
        <w:pStyle w:val="20"/>
        <w:numPr>
          <w:ilvl w:val="0"/>
          <w:numId w:val="1"/>
        </w:numPr>
        <w:shd w:val="clear" w:color="auto" w:fill="auto"/>
        <w:tabs>
          <w:tab w:val="left" w:pos="1292"/>
        </w:tabs>
        <w:spacing w:line="240" w:lineRule="auto"/>
        <w:ind w:firstLine="0"/>
        <w:rPr>
          <w:color w:val="auto"/>
          <w:lang w:val="en-US"/>
        </w:rPr>
      </w:pPr>
      <w:r w:rsidRPr="00F608A0">
        <w:rPr>
          <w:color w:val="auto"/>
          <w:lang w:val="en-US"/>
        </w:rPr>
        <w:t xml:space="preserve">The special vehicle’s manufacturer or his authorized representative, will </w:t>
      </w:r>
      <w:r w:rsidR="00032DD9" w:rsidRPr="00F608A0">
        <w:rPr>
          <w:color w:val="auto"/>
          <w:lang w:val="en-US"/>
        </w:rPr>
        <w:t>provide an</w:t>
      </w:r>
      <w:r w:rsidRPr="00F608A0">
        <w:rPr>
          <w:color w:val="auto"/>
          <w:lang w:val="en-US"/>
        </w:rPr>
        <w:t xml:space="preserve"> EC declaration of conformity </w:t>
      </w:r>
      <w:r w:rsidR="00032DD9" w:rsidRPr="00F608A0">
        <w:rPr>
          <w:color w:val="auto"/>
          <w:lang w:val="en-US"/>
        </w:rPr>
        <w:t>for the special vehicle;</w:t>
      </w:r>
      <w:r w:rsidRPr="00F608A0">
        <w:rPr>
          <w:color w:val="auto"/>
          <w:lang w:val="en-US"/>
        </w:rPr>
        <w:t xml:space="preserve"> </w:t>
      </w:r>
      <w:r w:rsidR="00032DD9" w:rsidRPr="00F608A0">
        <w:rPr>
          <w:color w:val="auto"/>
          <w:lang w:val="en-US"/>
        </w:rPr>
        <w:t>also, t</w:t>
      </w:r>
      <w:r w:rsidRPr="00F608A0">
        <w:rPr>
          <w:color w:val="auto"/>
          <w:lang w:val="en-US"/>
        </w:rPr>
        <w:t>he special vehicle will have the CE marking.</w:t>
      </w:r>
    </w:p>
    <w:p w14:paraId="491E23AB" w14:textId="6A563304" w:rsidR="0084067A" w:rsidRPr="00F608A0" w:rsidRDefault="00032DD9" w:rsidP="00BA3550">
      <w:pPr>
        <w:pStyle w:val="20"/>
        <w:numPr>
          <w:ilvl w:val="0"/>
          <w:numId w:val="1"/>
        </w:numPr>
        <w:shd w:val="clear" w:color="auto" w:fill="auto"/>
        <w:tabs>
          <w:tab w:val="left" w:pos="1292"/>
        </w:tabs>
        <w:spacing w:line="240" w:lineRule="auto"/>
        <w:ind w:firstLine="0"/>
        <w:rPr>
          <w:color w:val="auto"/>
          <w:lang w:val="en-US"/>
        </w:rPr>
      </w:pPr>
      <w:r w:rsidRPr="00F608A0">
        <w:rPr>
          <w:noProof/>
          <w:color w:val="auto"/>
          <w:spacing w:val="-4"/>
          <w:w w:val="105"/>
          <w:lang w:val="en-US" w:bidi="ro-RO"/>
        </w:rPr>
        <w:t>At the special vehicle’s verification</w:t>
      </w:r>
      <w:r w:rsidR="0084067A" w:rsidRPr="00F608A0">
        <w:rPr>
          <w:noProof/>
          <w:color w:val="auto"/>
          <w:spacing w:val="-4"/>
          <w:w w:val="105"/>
          <w:lang w:val="en-US" w:bidi="ro-RO"/>
        </w:rPr>
        <w:t xml:space="preserve">, </w:t>
      </w:r>
      <w:r w:rsidRPr="00F608A0">
        <w:rPr>
          <w:noProof/>
          <w:color w:val="auto"/>
          <w:spacing w:val="-4"/>
          <w:w w:val="105"/>
          <w:lang w:val="en-US" w:bidi="ro-RO"/>
        </w:rPr>
        <w:t>the supplier will provide</w:t>
      </w:r>
      <w:r w:rsidR="0084067A" w:rsidRPr="00F608A0">
        <w:rPr>
          <w:noProof/>
          <w:color w:val="auto"/>
          <w:spacing w:val="-4"/>
          <w:w w:val="105"/>
          <w:lang w:val="en-US" w:bidi="ro-RO"/>
        </w:rPr>
        <w:t xml:space="preserve"> </w:t>
      </w:r>
      <w:r w:rsidRPr="00F608A0">
        <w:rPr>
          <w:noProof/>
          <w:color w:val="auto"/>
          <w:spacing w:val="-4"/>
          <w:w w:val="105"/>
          <w:lang w:val="en-US" w:bidi="ro-RO"/>
        </w:rPr>
        <w:t>the contracting authority</w:t>
      </w:r>
      <w:r w:rsidR="0084067A" w:rsidRPr="00F608A0">
        <w:rPr>
          <w:noProof/>
          <w:color w:val="auto"/>
          <w:spacing w:val="-4"/>
          <w:w w:val="105"/>
          <w:lang w:val="en-US" w:bidi="ro-RO"/>
        </w:rPr>
        <w:t xml:space="preserve"> </w:t>
      </w:r>
      <w:r w:rsidRPr="00F608A0">
        <w:rPr>
          <w:noProof/>
          <w:color w:val="auto"/>
          <w:spacing w:val="-4"/>
          <w:w w:val="105"/>
          <w:lang w:val="en-US" w:bidi="ro-RO"/>
        </w:rPr>
        <w:t>with the combined fuel consumption</w:t>
      </w:r>
      <w:r w:rsidR="0084067A" w:rsidRPr="00F608A0">
        <w:rPr>
          <w:noProof/>
          <w:color w:val="auto"/>
          <w:spacing w:val="-4"/>
          <w:w w:val="105"/>
          <w:lang w:val="en-US" w:bidi="ro-RO"/>
        </w:rPr>
        <w:t xml:space="preserve"> (urban </w:t>
      </w:r>
      <w:r w:rsidRPr="00F608A0">
        <w:rPr>
          <w:noProof/>
          <w:color w:val="auto"/>
          <w:spacing w:val="-4"/>
          <w:w w:val="105"/>
          <w:lang w:val="en-US" w:bidi="ro-RO"/>
        </w:rPr>
        <w:t>and</w:t>
      </w:r>
      <w:r w:rsidR="0084067A" w:rsidRPr="00F608A0">
        <w:rPr>
          <w:noProof/>
          <w:color w:val="auto"/>
          <w:spacing w:val="-4"/>
          <w:w w:val="105"/>
          <w:lang w:val="en-US" w:bidi="ro-RO"/>
        </w:rPr>
        <w:t xml:space="preserve"> extra</w:t>
      </w:r>
      <w:r w:rsidRPr="00F608A0">
        <w:rPr>
          <w:noProof/>
          <w:color w:val="auto"/>
          <w:spacing w:val="-4"/>
          <w:w w:val="105"/>
          <w:lang w:val="en-US" w:bidi="ro-RO"/>
        </w:rPr>
        <w:t>-</w:t>
      </w:r>
      <w:r w:rsidR="0084067A" w:rsidRPr="00F608A0">
        <w:rPr>
          <w:noProof/>
          <w:color w:val="auto"/>
          <w:spacing w:val="-4"/>
          <w:w w:val="105"/>
          <w:lang w:val="en-US" w:bidi="ro-RO"/>
        </w:rPr>
        <w:t xml:space="preserve">urban) </w:t>
      </w:r>
      <w:r w:rsidRPr="00F608A0">
        <w:rPr>
          <w:noProof/>
          <w:color w:val="auto"/>
          <w:spacing w:val="-4"/>
          <w:w w:val="105"/>
          <w:lang w:val="en-US" w:bidi="ro-RO"/>
        </w:rPr>
        <w:t>expressed in</w:t>
      </w:r>
      <w:r w:rsidR="0084067A" w:rsidRPr="00F608A0">
        <w:rPr>
          <w:noProof/>
          <w:color w:val="auto"/>
          <w:spacing w:val="-4"/>
          <w:w w:val="105"/>
          <w:lang w:val="en-US" w:bidi="ro-RO"/>
        </w:rPr>
        <w:t xml:space="preserve"> </w:t>
      </w:r>
      <w:r w:rsidRPr="00F608A0">
        <w:rPr>
          <w:noProof/>
          <w:color w:val="auto"/>
          <w:spacing w:val="-4"/>
          <w:w w:val="105"/>
          <w:lang w:val="en-US" w:bidi="ro-RO"/>
        </w:rPr>
        <w:t>litres</w:t>
      </w:r>
      <w:r w:rsidR="0084067A" w:rsidRPr="00F608A0">
        <w:rPr>
          <w:noProof/>
          <w:color w:val="auto"/>
          <w:spacing w:val="-4"/>
          <w:w w:val="105"/>
          <w:lang w:val="en-US" w:bidi="ro-RO"/>
        </w:rPr>
        <w:t>/100 km, determin</w:t>
      </w:r>
      <w:r w:rsidRPr="00F608A0">
        <w:rPr>
          <w:noProof/>
          <w:color w:val="auto"/>
          <w:spacing w:val="-4"/>
          <w:w w:val="105"/>
          <w:lang w:val="en-US" w:bidi="ro-RO"/>
        </w:rPr>
        <w:t>ed</w:t>
      </w:r>
      <w:r w:rsidR="0084067A" w:rsidRPr="00F608A0">
        <w:rPr>
          <w:noProof/>
          <w:color w:val="auto"/>
          <w:spacing w:val="-4"/>
          <w:w w:val="105"/>
          <w:lang w:val="en-US" w:bidi="ro-RO"/>
        </w:rPr>
        <w:t xml:space="preserve"> </w:t>
      </w:r>
      <w:r w:rsidRPr="00F608A0">
        <w:rPr>
          <w:noProof/>
          <w:color w:val="auto"/>
          <w:spacing w:val="-4"/>
          <w:w w:val="105"/>
          <w:lang w:val="en-US" w:bidi="ro-RO"/>
        </w:rPr>
        <w:t>with all tanks loaded</w:t>
      </w:r>
      <w:r w:rsidR="0084067A" w:rsidRPr="00F608A0">
        <w:rPr>
          <w:noProof/>
          <w:color w:val="auto"/>
          <w:spacing w:val="-4"/>
          <w:w w:val="105"/>
          <w:lang w:val="en-US" w:bidi="ro-RO"/>
        </w:rPr>
        <w:t xml:space="preserve">, </w:t>
      </w:r>
      <w:r w:rsidRPr="00F608A0">
        <w:rPr>
          <w:noProof/>
          <w:color w:val="auto"/>
          <w:spacing w:val="-4"/>
          <w:w w:val="105"/>
          <w:lang w:val="en-US" w:bidi="ro-RO"/>
        </w:rPr>
        <w:t>fully</w:t>
      </w:r>
      <w:r w:rsidR="0084067A" w:rsidRPr="00F608A0">
        <w:rPr>
          <w:noProof/>
          <w:color w:val="auto"/>
          <w:spacing w:val="-4"/>
          <w:w w:val="105"/>
          <w:lang w:val="en-US" w:bidi="ro-RO"/>
        </w:rPr>
        <w:t xml:space="preserve"> </w:t>
      </w:r>
      <w:r w:rsidRPr="00F608A0">
        <w:rPr>
          <w:noProof/>
          <w:color w:val="auto"/>
          <w:spacing w:val="-4"/>
          <w:w w:val="105"/>
          <w:lang w:val="en-US" w:bidi="ro-RO"/>
        </w:rPr>
        <w:t>equipped</w:t>
      </w:r>
      <w:r w:rsidR="0084067A" w:rsidRPr="00F608A0">
        <w:rPr>
          <w:noProof/>
          <w:color w:val="auto"/>
          <w:spacing w:val="-4"/>
          <w:w w:val="105"/>
          <w:lang w:val="en-US" w:bidi="ro-RO"/>
        </w:rPr>
        <w:t xml:space="preserve"> </w:t>
      </w:r>
      <w:r w:rsidRPr="00F608A0">
        <w:rPr>
          <w:noProof/>
          <w:color w:val="auto"/>
          <w:spacing w:val="-4"/>
          <w:w w:val="105"/>
          <w:lang w:val="en-US" w:bidi="ro-RO"/>
        </w:rPr>
        <w:t>according</w:t>
      </w:r>
      <w:r w:rsidR="0084067A" w:rsidRPr="00F608A0">
        <w:rPr>
          <w:noProof/>
          <w:color w:val="auto"/>
          <w:spacing w:val="-4"/>
          <w:w w:val="105"/>
          <w:lang w:val="en-US" w:bidi="ro-RO"/>
        </w:rPr>
        <w:t xml:space="preserve"> </w:t>
      </w:r>
      <w:r w:rsidRPr="00F608A0">
        <w:rPr>
          <w:noProof/>
          <w:color w:val="auto"/>
          <w:spacing w:val="-4"/>
          <w:w w:val="105"/>
          <w:lang w:val="en-US" w:bidi="ro-RO"/>
        </w:rPr>
        <w:t>to this</w:t>
      </w:r>
      <w:r w:rsidR="0084067A" w:rsidRPr="00F608A0">
        <w:rPr>
          <w:noProof/>
          <w:color w:val="auto"/>
          <w:spacing w:val="-4"/>
          <w:w w:val="105"/>
          <w:lang w:val="en-US" w:bidi="ro-RO"/>
        </w:rPr>
        <w:t xml:space="preserve"> </w:t>
      </w:r>
      <w:r w:rsidRPr="00F608A0">
        <w:rPr>
          <w:noProof/>
          <w:color w:val="auto"/>
          <w:spacing w:val="-4"/>
          <w:w w:val="105"/>
          <w:lang w:val="en-US" w:bidi="ro-RO"/>
        </w:rPr>
        <w:t xml:space="preserve">technical </w:t>
      </w:r>
      <w:r w:rsidR="0084067A" w:rsidRPr="00F608A0">
        <w:rPr>
          <w:noProof/>
          <w:color w:val="auto"/>
          <w:spacing w:val="-4"/>
          <w:w w:val="105"/>
          <w:lang w:val="en-US" w:bidi="ro-RO"/>
        </w:rPr>
        <w:t>specifica</w:t>
      </w:r>
      <w:r w:rsidRPr="00F608A0">
        <w:rPr>
          <w:noProof/>
          <w:color w:val="auto"/>
          <w:spacing w:val="-4"/>
          <w:w w:val="105"/>
          <w:lang w:val="en-US" w:bidi="ro-RO"/>
        </w:rPr>
        <w:t>tions</w:t>
      </w:r>
      <w:r w:rsidR="0084067A" w:rsidRPr="00F608A0">
        <w:rPr>
          <w:noProof/>
          <w:color w:val="auto"/>
          <w:spacing w:val="-4"/>
          <w:w w:val="105"/>
          <w:lang w:val="en-US" w:bidi="ro-RO"/>
        </w:rPr>
        <w:t xml:space="preserve"> </w:t>
      </w:r>
      <w:r w:rsidRPr="00F608A0">
        <w:rPr>
          <w:noProof/>
          <w:color w:val="auto"/>
          <w:spacing w:val="-4"/>
          <w:w w:val="105"/>
          <w:lang w:val="en-US" w:bidi="ro-RO"/>
        </w:rPr>
        <w:t>and with all the personnel</w:t>
      </w:r>
      <w:r w:rsidR="0084067A" w:rsidRPr="00F608A0">
        <w:rPr>
          <w:noProof/>
          <w:color w:val="auto"/>
          <w:spacing w:val="-4"/>
          <w:w w:val="105"/>
          <w:lang w:val="en-US" w:bidi="ro-RO"/>
        </w:rPr>
        <w:t xml:space="preserve"> (</w:t>
      </w:r>
      <w:r w:rsidRPr="00F608A0">
        <w:rPr>
          <w:noProof/>
          <w:color w:val="auto"/>
          <w:spacing w:val="-4"/>
          <w:w w:val="105"/>
          <w:lang w:val="en-US" w:bidi="ro-RO"/>
        </w:rPr>
        <w:t>all seats in the cabin occupied</w:t>
      </w:r>
      <w:r w:rsidR="0084067A" w:rsidRPr="00F608A0">
        <w:rPr>
          <w:noProof/>
          <w:color w:val="auto"/>
          <w:spacing w:val="-4"/>
          <w:w w:val="105"/>
          <w:lang w:val="en-US" w:bidi="ro-RO"/>
        </w:rPr>
        <w:t>).</w:t>
      </w:r>
    </w:p>
    <w:p w14:paraId="244B41AC" w14:textId="0E395EBC" w:rsidR="0084067A" w:rsidRPr="00F608A0" w:rsidRDefault="00915562" w:rsidP="00BA3550">
      <w:pPr>
        <w:pStyle w:val="20"/>
        <w:numPr>
          <w:ilvl w:val="0"/>
          <w:numId w:val="1"/>
        </w:numPr>
        <w:shd w:val="clear" w:color="auto" w:fill="auto"/>
        <w:tabs>
          <w:tab w:val="left" w:pos="1292"/>
        </w:tabs>
        <w:spacing w:line="240" w:lineRule="auto"/>
        <w:ind w:firstLine="0"/>
        <w:rPr>
          <w:color w:val="auto"/>
          <w:lang w:val="en-US"/>
        </w:rPr>
      </w:pPr>
      <w:r w:rsidRPr="00F608A0">
        <w:rPr>
          <w:noProof/>
          <w:color w:val="auto"/>
          <w:spacing w:val="-4"/>
          <w:w w:val="105"/>
          <w:lang w:val="en-US" w:bidi="ro-RO"/>
        </w:rPr>
        <w:t>At the special vehicle’s verification, the supplier will provide the contracting authority with the fuel consumption for all the special vehicle’s tools and equipment powered by internal combustion engines</w:t>
      </w:r>
      <w:r w:rsidR="0084067A" w:rsidRPr="00F608A0">
        <w:rPr>
          <w:noProof/>
          <w:color w:val="auto"/>
          <w:spacing w:val="-4"/>
          <w:w w:val="105"/>
          <w:lang w:val="en-US" w:bidi="ro-RO"/>
        </w:rPr>
        <w:t>, certifi</w:t>
      </w:r>
      <w:r w:rsidRPr="00F608A0">
        <w:rPr>
          <w:noProof/>
          <w:color w:val="auto"/>
          <w:spacing w:val="-4"/>
          <w:w w:val="105"/>
          <w:lang w:val="en-US" w:bidi="ro-RO"/>
        </w:rPr>
        <w:t>ed</w:t>
      </w:r>
      <w:r w:rsidR="0084067A" w:rsidRPr="00F608A0">
        <w:rPr>
          <w:noProof/>
          <w:color w:val="auto"/>
          <w:spacing w:val="-4"/>
          <w:w w:val="105"/>
          <w:lang w:val="en-US" w:bidi="ro-RO"/>
        </w:rPr>
        <w:t xml:space="preserve"> </w:t>
      </w:r>
      <w:r w:rsidRPr="00F608A0">
        <w:rPr>
          <w:noProof/>
          <w:color w:val="auto"/>
          <w:spacing w:val="-4"/>
          <w:w w:val="105"/>
          <w:lang w:val="en-US" w:bidi="ro-RO"/>
        </w:rPr>
        <w:t>by</w:t>
      </w:r>
      <w:r w:rsidR="0084067A" w:rsidRPr="00F608A0">
        <w:rPr>
          <w:noProof/>
          <w:color w:val="auto"/>
          <w:spacing w:val="-4"/>
          <w:w w:val="105"/>
          <w:lang w:val="en-US" w:bidi="ro-RO"/>
        </w:rPr>
        <w:t xml:space="preserve"> </w:t>
      </w:r>
      <w:r w:rsidRPr="00F608A0">
        <w:rPr>
          <w:noProof/>
          <w:color w:val="auto"/>
          <w:spacing w:val="-4"/>
          <w:w w:val="105"/>
          <w:lang w:val="en-US" w:bidi="ro-RO"/>
        </w:rPr>
        <w:t>their</w:t>
      </w:r>
      <w:r w:rsidR="0084067A" w:rsidRPr="00F608A0">
        <w:rPr>
          <w:noProof/>
          <w:color w:val="auto"/>
          <w:spacing w:val="-4"/>
          <w:w w:val="105"/>
          <w:lang w:val="en-US" w:bidi="ro-RO"/>
        </w:rPr>
        <w:t xml:space="preserve"> </w:t>
      </w:r>
      <w:r w:rsidRPr="00F608A0">
        <w:rPr>
          <w:noProof/>
          <w:color w:val="auto"/>
          <w:spacing w:val="-4"/>
          <w:w w:val="105"/>
          <w:lang w:val="en-US" w:bidi="ro-RO"/>
        </w:rPr>
        <w:t>manufacturers</w:t>
      </w:r>
      <w:r w:rsidR="0084067A" w:rsidRPr="00F608A0">
        <w:rPr>
          <w:noProof/>
          <w:color w:val="auto"/>
          <w:spacing w:val="-4"/>
          <w:w w:val="105"/>
          <w:lang w:val="en-US" w:bidi="ro-RO"/>
        </w:rPr>
        <w:t xml:space="preserve">, </w:t>
      </w:r>
      <w:r w:rsidRPr="00F608A0">
        <w:rPr>
          <w:noProof/>
          <w:color w:val="auto"/>
          <w:spacing w:val="-4"/>
          <w:w w:val="105"/>
          <w:lang w:val="en-US" w:bidi="ro-RO"/>
        </w:rPr>
        <w:t>expressed in</w:t>
      </w:r>
      <w:r w:rsidR="0084067A" w:rsidRPr="00F608A0">
        <w:rPr>
          <w:noProof/>
          <w:color w:val="auto"/>
          <w:spacing w:val="-4"/>
          <w:w w:val="105"/>
          <w:lang w:val="en-US" w:bidi="ro-RO"/>
        </w:rPr>
        <w:t xml:space="preserve"> </w:t>
      </w:r>
      <w:r w:rsidRPr="00F608A0">
        <w:rPr>
          <w:noProof/>
          <w:color w:val="auto"/>
          <w:spacing w:val="-4"/>
          <w:w w:val="105"/>
          <w:lang w:val="en-US" w:bidi="ro-RO"/>
        </w:rPr>
        <w:t>litres</w:t>
      </w:r>
      <w:r w:rsidR="0084067A" w:rsidRPr="00F608A0">
        <w:rPr>
          <w:noProof/>
          <w:color w:val="auto"/>
          <w:spacing w:val="-4"/>
          <w:w w:val="105"/>
          <w:lang w:val="en-US" w:bidi="ro-RO"/>
        </w:rPr>
        <w:t>/</w:t>
      </w:r>
      <w:r w:rsidRPr="00F608A0">
        <w:rPr>
          <w:noProof/>
          <w:color w:val="auto"/>
          <w:spacing w:val="-4"/>
          <w:w w:val="105"/>
          <w:lang w:val="en-US" w:bidi="ro-RO"/>
        </w:rPr>
        <w:t>hour</w:t>
      </w:r>
      <w:r w:rsidR="0084067A" w:rsidRPr="00F608A0">
        <w:rPr>
          <w:noProof/>
          <w:color w:val="auto"/>
          <w:spacing w:val="-4"/>
          <w:w w:val="105"/>
          <w:lang w:val="en-US" w:bidi="ro-RO"/>
        </w:rPr>
        <w:t>;</w:t>
      </w:r>
    </w:p>
    <w:p w14:paraId="76232232" w14:textId="1C2D31DF" w:rsidR="0084067A" w:rsidRPr="00F608A0" w:rsidRDefault="001F37DF" w:rsidP="00BA3550">
      <w:pPr>
        <w:pStyle w:val="20"/>
        <w:numPr>
          <w:ilvl w:val="0"/>
          <w:numId w:val="1"/>
        </w:numPr>
        <w:shd w:val="clear" w:color="auto" w:fill="auto"/>
        <w:tabs>
          <w:tab w:val="left" w:pos="1292"/>
        </w:tabs>
        <w:spacing w:line="240" w:lineRule="auto"/>
        <w:ind w:firstLine="0"/>
        <w:rPr>
          <w:color w:val="auto"/>
          <w:lang w:val="en-US"/>
        </w:rPr>
      </w:pPr>
      <w:r w:rsidRPr="00F608A0">
        <w:rPr>
          <w:bCs/>
          <w:iCs/>
          <w:lang w:val="en-US"/>
        </w:rPr>
        <w:t xml:space="preserve">The bidder will provide a document/documents issued by a specialized </w:t>
      </w:r>
      <w:r w:rsidRPr="00F608A0">
        <w:rPr>
          <w:bCs/>
          <w:iCs/>
          <w:lang w:val="en-US"/>
        </w:rPr>
        <w:lastRenderedPageBreak/>
        <w:t>notified body certifying that the bidder of the special vehicle and the manufacturer of the extrication equipment to be supplied within the special vehicle have implemented the EN ISO 9001:2015 quality certifying system.</w:t>
      </w:r>
    </w:p>
    <w:p w14:paraId="0C213DA0" w14:textId="57E37AF5" w:rsidR="0084067A" w:rsidRPr="00D94431" w:rsidRDefault="008503CE" w:rsidP="00A567B7">
      <w:pPr>
        <w:pStyle w:val="20"/>
        <w:numPr>
          <w:ilvl w:val="0"/>
          <w:numId w:val="1"/>
        </w:numPr>
        <w:shd w:val="clear" w:color="auto" w:fill="auto"/>
        <w:tabs>
          <w:tab w:val="left" w:pos="1292"/>
        </w:tabs>
        <w:spacing w:line="240" w:lineRule="auto"/>
        <w:ind w:firstLine="0"/>
        <w:rPr>
          <w:color w:val="auto"/>
          <w:lang w:val="en-US"/>
        </w:rPr>
      </w:pPr>
      <w:r w:rsidRPr="00F608A0">
        <w:rPr>
          <w:noProof/>
          <w:color w:val="auto"/>
          <w:spacing w:val="-4"/>
          <w:w w:val="105"/>
          <w:lang w:val="en-US" w:bidi="ro-RO"/>
        </w:rPr>
        <w:t>Within the submitted offer there will be included justifying documents issued by manufacturers or certificates issued by accredited national or foreign independent authorities, which shall clearly prove the compliance of the proposed tools and equipment with the technical requirements of this technical specification. The contracting a</w:t>
      </w:r>
      <w:r w:rsidR="0084067A" w:rsidRPr="00F608A0">
        <w:rPr>
          <w:noProof/>
          <w:color w:val="auto"/>
          <w:spacing w:val="-4"/>
          <w:w w:val="105"/>
          <w:lang w:val="en-US" w:bidi="ro-RO"/>
        </w:rPr>
        <w:t>ut</w:t>
      </w:r>
      <w:r w:rsidRPr="00F608A0">
        <w:rPr>
          <w:noProof/>
          <w:color w:val="auto"/>
          <w:spacing w:val="-4"/>
          <w:w w:val="105"/>
          <w:lang w:val="en-US" w:bidi="ro-RO"/>
        </w:rPr>
        <w:t>h</w:t>
      </w:r>
      <w:r w:rsidR="0084067A" w:rsidRPr="00F608A0">
        <w:rPr>
          <w:noProof/>
          <w:color w:val="auto"/>
          <w:spacing w:val="-4"/>
          <w:w w:val="105"/>
          <w:lang w:val="en-US" w:bidi="ro-RO"/>
        </w:rPr>
        <w:t>orit</w:t>
      </w:r>
      <w:r w:rsidRPr="00F608A0">
        <w:rPr>
          <w:noProof/>
          <w:color w:val="auto"/>
          <w:spacing w:val="-4"/>
          <w:w w:val="105"/>
          <w:lang w:val="en-US" w:bidi="ro-RO"/>
        </w:rPr>
        <w:t>y reserves its right</w:t>
      </w:r>
      <w:r w:rsidR="0084067A" w:rsidRPr="00F608A0">
        <w:rPr>
          <w:noProof/>
          <w:color w:val="auto"/>
          <w:spacing w:val="-4"/>
          <w:w w:val="105"/>
          <w:lang w:val="en-US" w:bidi="ro-RO"/>
        </w:rPr>
        <w:t xml:space="preserve"> </w:t>
      </w:r>
      <w:r w:rsidRPr="00F608A0">
        <w:rPr>
          <w:noProof/>
          <w:color w:val="auto"/>
          <w:spacing w:val="-4"/>
          <w:w w:val="105"/>
          <w:lang w:val="en-US" w:bidi="ro-RO"/>
        </w:rPr>
        <w:t>to</w:t>
      </w:r>
      <w:r w:rsidR="0084067A" w:rsidRPr="00F608A0">
        <w:rPr>
          <w:noProof/>
          <w:color w:val="auto"/>
          <w:spacing w:val="-4"/>
          <w:w w:val="105"/>
          <w:lang w:val="en-US" w:bidi="ro-RO"/>
        </w:rPr>
        <w:t xml:space="preserve"> </w:t>
      </w:r>
      <w:r w:rsidRPr="00F608A0">
        <w:rPr>
          <w:noProof/>
          <w:color w:val="auto"/>
          <w:spacing w:val="-4"/>
          <w:w w:val="105"/>
          <w:lang w:val="en-US" w:bidi="ro-RO"/>
        </w:rPr>
        <w:t>carry out</w:t>
      </w:r>
      <w:r w:rsidR="0084067A" w:rsidRPr="00F608A0">
        <w:rPr>
          <w:noProof/>
          <w:color w:val="auto"/>
          <w:spacing w:val="-4"/>
          <w:w w:val="105"/>
          <w:lang w:val="en-US" w:bidi="ro-RO"/>
        </w:rPr>
        <w:t xml:space="preserve"> </w:t>
      </w:r>
      <w:r w:rsidRPr="00F608A0">
        <w:rPr>
          <w:noProof/>
          <w:color w:val="auto"/>
          <w:spacing w:val="-4"/>
          <w:w w:val="105"/>
          <w:lang w:val="en-US" w:bidi="ro-RO"/>
        </w:rPr>
        <w:t>checks</w:t>
      </w:r>
      <w:r w:rsidR="0084067A" w:rsidRPr="00F608A0">
        <w:rPr>
          <w:noProof/>
          <w:color w:val="auto"/>
          <w:spacing w:val="-4"/>
          <w:w w:val="105"/>
          <w:lang w:val="en-US" w:bidi="ro-RO"/>
        </w:rPr>
        <w:t xml:space="preserve"> direct</w:t>
      </w:r>
      <w:r w:rsidRPr="00F608A0">
        <w:rPr>
          <w:noProof/>
          <w:color w:val="auto"/>
          <w:spacing w:val="-4"/>
          <w:w w:val="105"/>
          <w:lang w:val="en-US" w:bidi="ro-RO"/>
        </w:rPr>
        <w:t>ly</w:t>
      </w:r>
      <w:r w:rsidR="0084067A" w:rsidRPr="00F608A0">
        <w:rPr>
          <w:noProof/>
          <w:color w:val="auto"/>
          <w:spacing w:val="-4"/>
          <w:w w:val="105"/>
          <w:lang w:val="en-US" w:bidi="ro-RO"/>
        </w:rPr>
        <w:t xml:space="preserve"> </w:t>
      </w:r>
      <w:r w:rsidRPr="00F608A0">
        <w:rPr>
          <w:noProof/>
          <w:color w:val="auto"/>
          <w:spacing w:val="-4"/>
          <w:w w:val="105"/>
          <w:lang w:val="en-US" w:bidi="ro-RO"/>
        </w:rPr>
        <w:t>at the</w:t>
      </w:r>
      <w:r w:rsidR="0084067A" w:rsidRPr="00F608A0">
        <w:rPr>
          <w:noProof/>
          <w:color w:val="auto"/>
          <w:spacing w:val="-4"/>
          <w:w w:val="105"/>
          <w:lang w:val="en-US" w:bidi="ro-RO"/>
        </w:rPr>
        <w:t xml:space="preserve"> </w:t>
      </w:r>
      <w:r w:rsidRPr="00F608A0">
        <w:rPr>
          <w:noProof/>
          <w:color w:val="auto"/>
          <w:spacing w:val="-4"/>
          <w:w w:val="105"/>
          <w:lang w:val="en-US" w:bidi="ro-RO"/>
        </w:rPr>
        <w:t>manufacturers</w:t>
      </w:r>
      <w:r w:rsidR="0084067A" w:rsidRPr="00F608A0">
        <w:rPr>
          <w:noProof/>
          <w:color w:val="auto"/>
          <w:spacing w:val="-4"/>
          <w:w w:val="105"/>
          <w:lang w:val="en-US" w:bidi="ro-RO"/>
        </w:rPr>
        <w:t xml:space="preserve"> </w:t>
      </w:r>
      <w:r w:rsidRPr="00F608A0">
        <w:rPr>
          <w:noProof/>
          <w:color w:val="auto"/>
          <w:spacing w:val="-4"/>
          <w:w w:val="105"/>
          <w:lang w:val="en-US" w:bidi="ro-RO"/>
        </w:rPr>
        <w:t>and other</w:t>
      </w:r>
      <w:r w:rsidR="0084067A" w:rsidRPr="00F608A0">
        <w:rPr>
          <w:noProof/>
          <w:color w:val="auto"/>
          <w:spacing w:val="-4"/>
          <w:w w:val="105"/>
          <w:lang w:val="en-US" w:bidi="ro-RO"/>
        </w:rPr>
        <w:t xml:space="preserve"> </w:t>
      </w:r>
      <w:r w:rsidRPr="00F608A0">
        <w:rPr>
          <w:noProof/>
          <w:color w:val="auto"/>
          <w:spacing w:val="-4"/>
          <w:w w:val="105"/>
          <w:lang w:val="en-US" w:bidi="ro-RO"/>
        </w:rPr>
        <w:t>national or foreign independent bodies</w:t>
      </w:r>
      <w:r w:rsidR="0084067A" w:rsidRPr="00F608A0">
        <w:rPr>
          <w:noProof/>
          <w:color w:val="auto"/>
          <w:spacing w:val="-4"/>
          <w:w w:val="105"/>
          <w:lang w:val="en-US" w:bidi="ro-RO"/>
        </w:rPr>
        <w:t xml:space="preserve">, </w:t>
      </w:r>
      <w:r w:rsidRPr="00F608A0">
        <w:rPr>
          <w:noProof/>
          <w:color w:val="auto"/>
          <w:spacing w:val="-4"/>
          <w:w w:val="105"/>
          <w:lang w:val="en-US" w:bidi="ro-RO"/>
        </w:rPr>
        <w:t>in order to</w:t>
      </w:r>
      <w:r w:rsidR="0084067A" w:rsidRPr="00F608A0">
        <w:rPr>
          <w:noProof/>
          <w:color w:val="auto"/>
          <w:spacing w:val="-4"/>
          <w:w w:val="105"/>
          <w:lang w:val="en-US" w:bidi="ro-RO"/>
        </w:rPr>
        <w:t xml:space="preserve"> verif</w:t>
      </w:r>
      <w:r w:rsidRPr="00F608A0">
        <w:rPr>
          <w:noProof/>
          <w:color w:val="auto"/>
          <w:spacing w:val="-4"/>
          <w:w w:val="105"/>
          <w:lang w:val="en-US" w:bidi="ro-RO"/>
        </w:rPr>
        <w:t>y</w:t>
      </w:r>
      <w:r w:rsidR="0084067A" w:rsidRPr="00F608A0">
        <w:rPr>
          <w:noProof/>
          <w:color w:val="auto"/>
          <w:spacing w:val="-4"/>
          <w:w w:val="105"/>
          <w:lang w:val="en-US" w:bidi="ro-RO"/>
        </w:rPr>
        <w:t xml:space="preserve"> </w:t>
      </w:r>
      <w:r w:rsidRPr="00F608A0">
        <w:rPr>
          <w:noProof/>
          <w:color w:val="auto"/>
          <w:spacing w:val="-4"/>
          <w:w w:val="105"/>
          <w:lang w:val="en-US" w:bidi="ro-RO"/>
        </w:rPr>
        <w:t xml:space="preserve">the </w:t>
      </w:r>
      <w:r w:rsidR="0084067A" w:rsidRPr="00F608A0">
        <w:rPr>
          <w:noProof/>
          <w:color w:val="auto"/>
          <w:spacing w:val="-4"/>
          <w:w w:val="105"/>
          <w:lang w:val="en-US" w:bidi="ro-RO"/>
        </w:rPr>
        <w:t>conformi</w:t>
      </w:r>
      <w:r w:rsidRPr="00F608A0">
        <w:rPr>
          <w:noProof/>
          <w:color w:val="auto"/>
          <w:spacing w:val="-4"/>
          <w:w w:val="105"/>
          <w:lang w:val="en-US" w:bidi="ro-RO"/>
        </w:rPr>
        <w:t>ty</w:t>
      </w:r>
      <w:r w:rsidR="0084067A" w:rsidRPr="00F608A0">
        <w:rPr>
          <w:noProof/>
          <w:color w:val="auto"/>
          <w:spacing w:val="-4"/>
          <w:w w:val="105"/>
          <w:lang w:val="en-US" w:bidi="ro-RO"/>
        </w:rPr>
        <w:t xml:space="preserve"> </w:t>
      </w:r>
      <w:r w:rsidRPr="00F608A0">
        <w:rPr>
          <w:noProof/>
          <w:color w:val="auto"/>
          <w:spacing w:val="-4"/>
          <w:w w:val="105"/>
          <w:lang w:val="en-US" w:bidi="ro-RO"/>
        </w:rPr>
        <w:t>in</w:t>
      </w:r>
      <w:r w:rsidR="0084067A" w:rsidRPr="00F608A0">
        <w:rPr>
          <w:noProof/>
          <w:color w:val="auto"/>
          <w:spacing w:val="-4"/>
          <w:w w:val="105"/>
          <w:lang w:val="en-US" w:bidi="ro-RO"/>
        </w:rPr>
        <w:t xml:space="preserve"> </w:t>
      </w:r>
      <w:r w:rsidRPr="00F608A0">
        <w:rPr>
          <w:noProof/>
          <w:color w:val="auto"/>
          <w:spacing w:val="-4"/>
          <w:w w:val="105"/>
          <w:lang w:val="en-US" w:bidi="ro-RO"/>
        </w:rPr>
        <w:t>relation</w:t>
      </w:r>
      <w:r w:rsidR="0084067A" w:rsidRPr="00F608A0">
        <w:rPr>
          <w:noProof/>
          <w:color w:val="auto"/>
          <w:spacing w:val="-4"/>
          <w:w w:val="105"/>
          <w:lang w:val="en-US" w:bidi="ro-RO"/>
        </w:rPr>
        <w:t xml:space="preserve"> </w:t>
      </w:r>
      <w:r w:rsidRPr="00F608A0">
        <w:rPr>
          <w:noProof/>
          <w:color w:val="auto"/>
          <w:spacing w:val="-4"/>
          <w:w w:val="105"/>
          <w:lang w:val="en-US" w:bidi="ro-RO"/>
        </w:rPr>
        <w:t>to</w:t>
      </w:r>
      <w:r w:rsidR="0084067A" w:rsidRPr="00F608A0">
        <w:rPr>
          <w:noProof/>
          <w:color w:val="auto"/>
          <w:spacing w:val="-4"/>
          <w:w w:val="105"/>
          <w:lang w:val="en-US" w:bidi="ro-RO"/>
        </w:rPr>
        <w:t xml:space="preserve"> </w:t>
      </w:r>
      <w:r w:rsidRPr="00F608A0">
        <w:rPr>
          <w:noProof/>
          <w:color w:val="auto"/>
          <w:spacing w:val="-4"/>
          <w:w w:val="105"/>
          <w:lang w:val="en-US" w:bidi="ro-RO"/>
        </w:rPr>
        <w:t>this technical specification</w:t>
      </w:r>
      <w:r w:rsidR="0084067A" w:rsidRPr="00F608A0">
        <w:rPr>
          <w:noProof/>
          <w:color w:val="auto"/>
          <w:spacing w:val="-4"/>
          <w:w w:val="105"/>
          <w:lang w:val="en-US" w:bidi="ro-RO"/>
        </w:rPr>
        <w:t xml:space="preserve">. </w:t>
      </w:r>
      <w:r w:rsidRPr="00F608A0">
        <w:rPr>
          <w:noProof/>
          <w:color w:val="auto"/>
          <w:spacing w:val="-4"/>
          <w:w w:val="105"/>
          <w:lang w:val="en-US" w:bidi="ro-RO"/>
        </w:rPr>
        <w:t>No statetements on bidder’s own responsibility will be accepted.</w:t>
      </w:r>
    </w:p>
    <w:p w14:paraId="2725F88B" w14:textId="77777777" w:rsidR="00D94431" w:rsidRPr="00F608A0" w:rsidRDefault="00D94431" w:rsidP="00D94431">
      <w:pPr>
        <w:pStyle w:val="20"/>
        <w:shd w:val="clear" w:color="auto" w:fill="auto"/>
        <w:tabs>
          <w:tab w:val="left" w:pos="1292"/>
        </w:tabs>
        <w:spacing w:line="240" w:lineRule="auto"/>
        <w:ind w:firstLine="0"/>
        <w:rPr>
          <w:color w:val="auto"/>
          <w:lang w:val="en-US"/>
        </w:rPr>
      </w:pPr>
    </w:p>
    <w:p w14:paraId="7245DCD1" w14:textId="743140E7" w:rsidR="00EB0E32" w:rsidRPr="00F608A0" w:rsidRDefault="00AC2291" w:rsidP="00BA3550">
      <w:pPr>
        <w:pStyle w:val="10"/>
        <w:keepNext/>
        <w:keepLines/>
        <w:numPr>
          <w:ilvl w:val="0"/>
          <w:numId w:val="2"/>
        </w:numPr>
        <w:shd w:val="clear" w:color="auto" w:fill="auto"/>
        <w:tabs>
          <w:tab w:val="left" w:pos="862"/>
        </w:tabs>
        <w:spacing w:line="240" w:lineRule="auto"/>
        <w:ind w:firstLine="360"/>
        <w:jc w:val="both"/>
        <w:rPr>
          <w:color w:val="auto"/>
          <w:lang w:val="en-US"/>
        </w:rPr>
      </w:pPr>
      <w:bookmarkStart w:id="2" w:name="bookmark2"/>
      <w:r w:rsidRPr="00F608A0">
        <w:rPr>
          <w:rStyle w:val="11"/>
          <w:b/>
          <w:bCs/>
          <w:color w:val="auto"/>
          <w:lang w:val="en-US"/>
        </w:rPr>
        <w:t>General</w:t>
      </w:r>
      <w:r w:rsidRPr="00F608A0">
        <w:rPr>
          <w:noProof/>
          <w:color w:val="auto"/>
          <w:spacing w:val="-4"/>
          <w:w w:val="105"/>
          <w:lang w:val="en-US" w:bidi="ro-RO"/>
        </w:rPr>
        <w:t xml:space="preserve"> </w:t>
      </w:r>
      <w:r w:rsidRPr="00F608A0">
        <w:rPr>
          <w:rStyle w:val="11"/>
          <w:b/>
          <w:bCs/>
          <w:color w:val="auto"/>
          <w:lang w:val="en-US"/>
        </w:rPr>
        <w:t>d</w:t>
      </w:r>
      <w:r w:rsidR="000A43B2" w:rsidRPr="00F608A0">
        <w:rPr>
          <w:rStyle w:val="11"/>
          <w:b/>
          <w:bCs/>
          <w:color w:val="auto"/>
          <w:lang w:val="en-US"/>
        </w:rPr>
        <w:t>escri</w:t>
      </w:r>
      <w:r w:rsidRPr="00F608A0">
        <w:rPr>
          <w:rStyle w:val="11"/>
          <w:b/>
          <w:bCs/>
          <w:color w:val="auto"/>
          <w:lang w:val="en-US"/>
        </w:rPr>
        <w:t>ption</w:t>
      </w:r>
      <w:r w:rsidR="000A43B2" w:rsidRPr="00F608A0">
        <w:rPr>
          <w:rStyle w:val="11"/>
          <w:b/>
          <w:bCs/>
          <w:color w:val="auto"/>
          <w:lang w:val="en-US"/>
        </w:rPr>
        <w:t>:</w:t>
      </w:r>
      <w:bookmarkEnd w:id="2"/>
    </w:p>
    <w:p w14:paraId="7D3538E1" w14:textId="4F7B2188" w:rsidR="00514750" w:rsidRPr="00F608A0" w:rsidRDefault="00AC2291" w:rsidP="00BA3550">
      <w:pPr>
        <w:pStyle w:val="20"/>
        <w:numPr>
          <w:ilvl w:val="0"/>
          <w:numId w:val="3"/>
        </w:numPr>
        <w:shd w:val="clear" w:color="auto" w:fill="auto"/>
        <w:tabs>
          <w:tab w:val="left" w:pos="1292"/>
        </w:tabs>
        <w:spacing w:line="240" w:lineRule="auto"/>
        <w:ind w:firstLine="0"/>
        <w:rPr>
          <w:color w:val="auto"/>
          <w:lang w:val="en-US"/>
        </w:rPr>
      </w:pPr>
      <w:r w:rsidRPr="00F608A0">
        <w:rPr>
          <w:bCs/>
          <w:iCs/>
          <w:lang w:val="en-US"/>
        </w:rPr>
        <w:t xml:space="preserve">Vehicle category: N2, </w:t>
      </w:r>
      <w:r w:rsidR="00514750" w:rsidRPr="00F608A0">
        <w:rPr>
          <w:noProof/>
          <w:color w:val="auto"/>
          <w:spacing w:val="-4"/>
          <w:w w:val="105"/>
          <w:lang w:val="en-US" w:bidi="ro-RO"/>
        </w:rPr>
        <w:t>special</w:t>
      </w:r>
      <w:r w:rsidRPr="00F608A0">
        <w:rPr>
          <w:noProof/>
          <w:color w:val="auto"/>
          <w:spacing w:val="-4"/>
          <w:w w:val="105"/>
          <w:lang w:val="en-US" w:bidi="ro-RO"/>
        </w:rPr>
        <w:t xml:space="preserve"> use truck</w:t>
      </w:r>
      <w:r w:rsidR="00514750" w:rsidRPr="00F608A0">
        <w:rPr>
          <w:noProof/>
          <w:color w:val="auto"/>
          <w:spacing w:val="-4"/>
          <w:w w:val="105"/>
          <w:lang w:val="en-US" w:bidi="ro-RO"/>
        </w:rPr>
        <w:t>;</w:t>
      </w:r>
    </w:p>
    <w:p w14:paraId="7DD412C9" w14:textId="55C501E3" w:rsidR="003306BD" w:rsidRPr="00F608A0" w:rsidRDefault="003306BD" w:rsidP="00BA3550">
      <w:pPr>
        <w:pStyle w:val="20"/>
        <w:numPr>
          <w:ilvl w:val="0"/>
          <w:numId w:val="3"/>
        </w:numPr>
        <w:shd w:val="clear" w:color="auto" w:fill="auto"/>
        <w:tabs>
          <w:tab w:val="left" w:pos="1292"/>
        </w:tabs>
        <w:spacing w:line="240" w:lineRule="auto"/>
        <w:ind w:firstLine="0"/>
        <w:rPr>
          <w:rStyle w:val="21"/>
          <w:color w:val="auto"/>
          <w:lang w:val="en-US"/>
        </w:rPr>
      </w:pPr>
      <w:r w:rsidRPr="00F608A0">
        <w:rPr>
          <w:noProof/>
          <w:color w:val="auto"/>
          <w:spacing w:val="-4"/>
          <w:w w:val="105"/>
          <w:lang w:val="en-US" w:bidi="ro-RO"/>
        </w:rPr>
        <w:t>C</w:t>
      </w:r>
      <w:r w:rsidR="00AC2291" w:rsidRPr="00F608A0">
        <w:rPr>
          <w:noProof/>
          <w:color w:val="auto"/>
          <w:spacing w:val="-4"/>
          <w:w w:val="105"/>
          <w:lang w:val="en-US" w:bidi="ro-RO"/>
        </w:rPr>
        <w:t>rew c</w:t>
      </w:r>
      <w:r w:rsidRPr="00F608A0">
        <w:rPr>
          <w:noProof/>
          <w:color w:val="auto"/>
          <w:spacing w:val="-4"/>
          <w:w w:val="105"/>
          <w:lang w:val="en-US" w:bidi="ro-RO"/>
        </w:rPr>
        <w:t>ompartment separat</w:t>
      </w:r>
      <w:r w:rsidR="00A476C5" w:rsidRPr="00F608A0">
        <w:rPr>
          <w:noProof/>
          <w:color w:val="auto"/>
          <w:spacing w:val="-4"/>
          <w:w w:val="105"/>
          <w:lang w:val="en-US" w:bidi="ro-RO"/>
        </w:rPr>
        <w:t>ed</w:t>
      </w:r>
      <w:r w:rsidRPr="00F608A0">
        <w:rPr>
          <w:noProof/>
          <w:color w:val="auto"/>
          <w:spacing w:val="-4"/>
          <w:w w:val="105"/>
          <w:lang w:val="en-US" w:bidi="ro-RO"/>
        </w:rPr>
        <w:t xml:space="preserve"> </w:t>
      </w:r>
      <w:r w:rsidR="00A476C5" w:rsidRPr="00F608A0">
        <w:rPr>
          <w:noProof/>
          <w:color w:val="auto"/>
          <w:spacing w:val="-4"/>
          <w:w w:val="105"/>
          <w:lang w:val="en-US" w:bidi="ro-RO"/>
        </w:rPr>
        <w:t xml:space="preserve">by tools, equipment and </w:t>
      </w:r>
      <w:r w:rsidRPr="00F608A0">
        <w:rPr>
          <w:noProof/>
          <w:color w:val="auto"/>
          <w:spacing w:val="-4"/>
          <w:w w:val="105"/>
          <w:lang w:val="en-US" w:bidi="ro-RO"/>
        </w:rPr>
        <w:t>acces</w:t>
      </w:r>
      <w:r w:rsidR="00A476C5" w:rsidRPr="00F608A0">
        <w:rPr>
          <w:noProof/>
          <w:color w:val="auto"/>
          <w:spacing w:val="-4"/>
          <w:w w:val="105"/>
          <w:lang w:val="en-US" w:bidi="ro-RO"/>
        </w:rPr>
        <w:t>s</w:t>
      </w:r>
      <w:r w:rsidRPr="00F608A0">
        <w:rPr>
          <w:noProof/>
          <w:color w:val="auto"/>
          <w:spacing w:val="-4"/>
          <w:w w:val="105"/>
          <w:lang w:val="en-US" w:bidi="ro-RO"/>
        </w:rPr>
        <w:t>ori</w:t>
      </w:r>
      <w:r w:rsidR="00A476C5" w:rsidRPr="00F608A0">
        <w:rPr>
          <w:noProof/>
          <w:color w:val="auto"/>
          <w:spacing w:val="-4"/>
          <w:w w:val="105"/>
          <w:lang w:val="en-US" w:bidi="ro-RO"/>
        </w:rPr>
        <w:t>es</w:t>
      </w:r>
      <w:r w:rsidRPr="00F608A0">
        <w:rPr>
          <w:noProof/>
          <w:color w:val="auto"/>
          <w:spacing w:val="-4"/>
          <w:w w:val="105"/>
          <w:lang w:val="en-US" w:bidi="ro-RO"/>
        </w:rPr>
        <w:t xml:space="preserve"> </w:t>
      </w:r>
      <w:r w:rsidR="00A476C5" w:rsidRPr="00F608A0">
        <w:rPr>
          <w:noProof/>
          <w:color w:val="auto"/>
          <w:spacing w:val="-4"/>
          <w:w w:val="105"/>
          <w:lang w:val="en-US" w:bidi="ro-RO"/>
        </w:rPr>
        <w:t>compartment</w:t>
      </w:r>
      <w:r w:rsidRPr="00F608A0">
        <w:rPr>
          <w:noProof/>
          <w:color w:val="auto"/>
          <w:spacing w:val="-4"/>
          <w:w w:val="105"/>
          <w:lang w:val="en-US" w:bidi="ro-RO"/>
        </w:rPr>
        <w:t>;</w:t>
      </w:r>
    </w:p>
    <w:p w14:paraId="4BE19D62" w14:textId="79F38D94" w:rsidR="00EB0E32" w:rsidRPr="00F608A0" w:rsidRDefault="00A476C5" w:rsidP="00F54F35">
      <w:pPr>
        <w:pStyle w:val="20"/>
        <w:numPr>
          <w:ilvl w:val="0"/>
          <w:numId w:val="3"/>
        </w:numPr>
        <w:shd w:val="clear" w:color="auto" w:fill="auto"/>
        <w:tabs>
          <w:tab w:val="left" w:pos="1292"/>
        </w:tabs>
        <w:spacing w:line="240" w:lineRule="auto"/>
        <w:ind w:firstLine="0"/>
        <w:rPr>
          <w:color w:val="auto"/>
          <w:lang w:val="en-US"/>
        </w:rPr>
      </w:pPr>
      <w:r w:rsidRPr="00F608A0">
        <w:rPr>
          <w:rStyle w:val="21"/>
          <w:color w:val="auto"/>
          <w:lang w:val="en-US"/>
        </w:rPr>
        <w:t>Production</w:t>
      </w:r>
      <w:r w:rsidR="006111C2" w:rsidRPr="00F608A0">
        <w:rPr>
          <w:rStyle w:val="21"/>
          <w:color w:val="auto"/>
          <w:lang w:val="en-US"/>
        </w:rPr>
        <w:t xml:space="preserve"> </w:t>
      </w:r>
      <w:r w:rsidRPr="00F608A0">
        <w:rPr>
          <w:rStyle w:val="21"/>
          <w:color w:val="auto"/>
          <w:lang w:val="en-US"/>
        </w:rPr>
        <w:t>year</w:t>
      </w:r>
      <w:r w:rsidR="006111C2" w:rsidRPr="00F608A0">
        <w:rPr>
          <w:rStyle w:val="21"/>
          <w:color w:val="auto"/>
          <w:lang w:val="en-US"/>
        </w:rPr>
        <w:t xml:space="preserve">: </w:t>
      </w:r>
      <w:r w:rsidR="0023730A" w:rsidRPr="00F608A0">
        <w:rPr>
          <w:rStyle w:val="21"/>
          <w:color w:val="auto"/>
          <w:lang w:val="en-US"/>
        </w:rPr>
        <w:t>2019</w:t>
      </w:r>
      <w:r w:rsidR="006111C2" w:rsidRPr="00F608A0">
        <w:rPr>
          <w:rStyle w:val="21"/>
          <w:color w:val="auto"/>
          <w:lang w:val="en-US"/>
        </w:rPr>
        <w:t>-2020</w:t>
      </w:r>
      <w:r w:rsidR="00F54F35">
        <w:rPr>
          <w:rStyle w:val="21"/>
          <w:color w:val="auto"/>
          <w:lang w:val="en-US"/>
        </w:rPr>
        <w:t>. New vehicle</w:t>
      </w:r>
      <w:r w:rsidR="00F54F35" w:rsidRPr="00F54F35">
        <w:rPr>
          <w:rStyle w:val="21"/>
          <w:color w:val="auto"/>
          <w:lang w:val="en-US"/>
        </w:rPr>
        <w:t>.</w:t>
      </w:r>
    </w:p>
    <w:p w14:paraId="33AE8BC3" w14:textId="38A000C6" w:rsidR="00CC1C52" w:rsidRDefault="00A476C5" w:rsidP="00CC1C52">
      <w:pPr>
        <w:pStyle w:val="20"/>
        <w:numPr>
          <w:ilvl w:val="2"/>
          <w:numId w:val="23"/>
        </w:numPr>
        <w:shd w:val="clear" w:color="auto" w:fill="auto"/>
        <w:tabs>
          <w:tab w:val="left" w:pos="1292"/>
        </w:tabs>
        <w:spacing w:line="240" w:lineRule="auto"/>
        <w:ind w:left="0" w:firstLine="0"/>
        <w:rPr>
          <w:color w:val="auto"/>
          <w:lang w:val="en-US"/>
        </w:rPr>
      </w:pPr>
      <w:r w:rsidRPr="00F608A0">
        <w:rPr>
          <w:rStyle w:val="21"/>
          <w:color w:val="auto"/>
          <w:lang w:val="en-US"/>
        </w:rPr>
        <w:t>Gross Vehicle Weight</w:t>
      </w:r>
      <w:r w:rsidR="006111C2" w:rsidRPr="00F608A0">
        <w:rPr>
          <w:rStyle w:val="21"/>
          <w:color w:val="auto"/>
          <w:lang w:val="en-US"/>
        </w:rPr>
        <w:t>: m</w:t>
      </w:r>
      <w:r w:rsidR="00CC1C52">
        <w:rPr>
          <w:rStyle w:val="21"/>
          <w:color w:val="auto"/>
          <w:lang w:val="en-US"/>
        </w:rPr>
        <w:t>aximum 5</w:t>
      </w:r>
      <w:r w:rsidR="00E94029">
        <w:rPr>
          <w:rStyle w:val="21"/>
          <w:color w:val="auto"/>
          <w:lang w:val="en-US"/>
        </w:rPr>
        <w:t>6</w:t>
      </w:r>
      <w:r w:rsidR="00AB5C1F" w:rsidRPr="00F608A0">
        <w:rPr>
          <w:rStyle w:val="21"/>
          <w:color w:val="auto"/>
          <w:lang w:val="en-US"/>
        </w:rPr>
        <w:t>0</w:t>
      </w:r>
      <w:r w:rsidR="00D254F7" w:rsidRPr="00F608A0">
        <w:rPr>
          <w:rStyle w:val="21"/>
          <w:color w:val="auto"/>
          <w:lang w:val="en-US"/>
        </w:rPr>
        <w:t>0</w:t>
      </w:r>
      <w:r w:rsidR="000A43B2" w:rsidRPr="00F608A0">
        <w:rPr>
          <w:rStyle w:val="21"/>
          <w:color w:val="auto"/>
          <w:lang w:val="en-US"/>
        </w:rPr>
        <w:t xml:space="preserve"> kg</w:t>
      </w:r>
      <w:r w:rsidR="006111C2" w:rsidRPr="00F608A0">
        <w:rPr>
          <w:rStyle w:val="21"/>
          <w:color w:val="auto"/>
          <w:lang w:val="en-US"/>
        </w:rPr>
        <w:t xml:space="preserve"> </w:t>
      </w:r>
      <w:r w:rsidR="006111C2" w:rsidRPr="00F608A0">
        <w:rPr>
          <w:noProof/>
          <w:color w:val="auto"/>
          <w:spacing w:val="-4"/>
          <w:w w:val="105"/>
          <w:lang w:val="en-US" w:bidi="ro-RO"/>
        </w:rPr>
        <w:t>(</w:t>
      </w:r>
      <w:r w:rsidR="00D43200" w:rsidRPr="00F608A0">
        <w:rPr>
          <w:noProof/>
          <w:color w:val="auto"/>
          <w:spacing w:val="-4"/>
          <w:w w:val="105"/>
          <w:lang w:val="en-US" w:bidi="ro-RO"/>
        </w:rPr>
        <w:t>weight determined with all tanks loaded, personnel, complete set of equipment and accessories, ready for intervention)</w:t>
      </w:r>
      <w:r w:rsidR="00F54F35">
        <w:rPr>
          <w:noProof/>
          <w:color w:val="auto"/>
          <w:spacing w:val="-4"/>
          <w:w w:val="105"/>
          <w:lang w:val="en-US" w:bidi="ro-RO"/>
        </w:rPr>
        <w:t>;</w:t>
      </w:r>
    </w:p>
    <w:p w14:paraId="530604C6" w14:textId="516FC1A8" w:rsidR="00EB0E32" w:rsidRPr="00CC1C52" w:rsidRDefault="00CC1C52" w:rsidP="00CC1C52">
      <w:pPr>
        <w:pStyle w:val="20"/>
        <w:numPr>
          <w:ilvl w:val="2"/>
          <w:numId w:val="23"/>
        </w:numPr>
        <w:shd w:val="clear" w:color="auto" w:fill="auto"/>
        <w:tabs>
          <w:tab w:val="left" w:pos="1292"/>
        </w:tabs>
        <w:spacing w:line="240" w:lineRule="auto"/>
        <w:ind w:left="0" w:firstLine="0"/>
        <w:rPr>
          <w:color w:val="auto"/>
          <w:lang w:val="en-US"/>
        </w:rPr>
      </w:pPr>
      <w:r w:rsidRPr="00CC1C52">
        <w:rPr>
          <w:lang w:val="en-US"/>
        </w:rPr>
        <w:t>Useful loading weight</w:t>
      </w:r>
      <w:r w:rsidR="008F2E27" w:rsidRPr="00FC7DDB">
        <w:rPr>
          <w:lang w:val="en-US"/>
        </w:rPr>
        <w:t xml:space="preserve">: </w:t>
      </w:r>
      <w:r w:rsidR="00182BF1">
        <w:rPr>
          <w:lang w:val="ro-RO"/>
        </w:rPr>
        <w:t xml:space="preserve">minimum </w:t>
      </w:r>
      <w:r w:rsidR="008F2E27" w:rsidRPr="00FC7DDB">
        <w:rPr>
          <w:lang w:val="en-US"/>
        </w:rPr>
        <w:t>2</w:t>
      </w:r>
      <w:r w:rsidR="00182BF1" w:rsidRPr="00FC7DDB">
        <w:rPr>
          <w:lang w:val="en-US"/>
        </w:rPr>
        <w:t>5</w:t>
      </w:r>
      <w:r w:rsidR="00340B1E" w:rsidRPr="00FC7DDB">
        <w:rPr>
          <w:lang w:val="en-US"/>
        </w:rPr>
        <w:t>00</w:t>
      </w:r>
      <w:r w:rsidR="000A43B2" w:rsidRPr="00FC7DDB">
        <w:rPr>
          <w:lang w:val="en-US"/>
        </w:rPr>
        <w:t xml:space="preserve"> kg</w:t>
      </w:r>
    </w:p>
    <w:p w14:paraId="1A870442" w14:textId="77777777" w:rsidR="00F54F35" w:rsidRDefault="00F54F35" w:rsidP="00F54F35">
      <w:pPr>
        <w:pStyle w:val="20"/>
        <w:numPr>
          <w:ilvl w:val="2"/>
          <w:numId w:val="23"/>
        </w:numPr>
        <w:shd w:val="clear" w:color="auto" w:fill="auto"/>
        <w:tabs>
          <w:tab w:val="left" w:pos="1292"/>
        </w:tabs>
        <w:spacing w:line="240" w:lineRule="auto"/>
        <w:rPr>
          <w:color w:val="auto"/>
          <w:lang w:val="en-US"/>
        </w:rPr>
      </w:pPr>
      <w:r>
        <w:rPr>
          <w:rStyle w:val="21"/>
          <w:color w:val="auto"/>
          <w:lang w:val="en-US"/>
        </w:rPr>
        <w:tab/>
      </w:r>
      <w:r w:rsidR="00D43200" w:rsidRPr="00F608A0">
        <w:rPr>
          <w:rStyle w:val="21"/>
          <w:color w:val="auto"/>
          <w:lang w:val="en-US"/>
        </w:rPr>
        <w:t>Seats</w:t>
      </w:r>
      <w:r w:rsidR="0023730A" w:rsidRPr="00F608A0">
        <w:rPr>
          <w:rStyle w:val="21"/>
          <w:color w:val="auto"/>
          <w:lang w:val="en-US"/>
        </w:rPr>
        <w:t>: minim</w:t>
      </w:r>
      <w:r w:rsidR="00D43200" w:rsidRPr="00F608A0">
        <w:rPr>
          <w:rStyle w:val="21"/>
          <w:color w:val="auto"/>
          <w:lang w:val="en-US"/>
        </w:rPr>
        <w:t>um</w:t>
      </w:r>
      <w:r w:rsidR="0023730A" w:rsidRPr="00F608A0">
        <w:rPr>
          <w:rStyle w:val="21"/>
          <w:color w:val="auto"/>
          <w:lang w:val="en-US"/>
        </w:rPr>
        <w:t xml:space="preserve"> </w:t>
      </w:r>
      <w:r w:rsidR="00D95779" w:rsidRPr="00F608A0">
        <w:rPr>
          <w:rStyle w:val="21"/>
          <w:color w:val="auto"/>
          <w:lang w:val="en-US"/>
        </w:rPr>
        <w:t>4</w:t>
      </w:r>
      <w:r w:rsidR="000A43B2" w:rsidRPr="00F608A0">
        <w:rPr>
          <w:rStyle w:val="21"/>
          <w:color w:val="auto"/>
          <w:lang w:val="en-US"/>
        </w:rPr>
        <w:t xml:space="preserve"> + 1 </w:t>
      </w:r>
      <w:r w:rsidR="00D43200" w:rsidRPr="00F608A0">
        <w:rPr>
          <w:rStyle w:val="21"/>
          <w:color w:val="auto"/>
          <w:lang w:val="en-US"/>
        </w:rPr>
        <w:t>seats</w:t>
      </w:r>
      <w:r w:rsidR="000A43B2" w:rsidRPr="00F608A0">
        <w:rPr>
          <w:rStyle w:val="21"/>
          <w:color w:val="auto"/>
          <w:lang w:val="en-US"/>
        </w:rPr>
        <w:t>;</w:t>
      </w:r>
    </w:p>
    <w:p w14:paraId="5579B72E" w14:textId="48BB10EC" w:rsidR="00F54F35" w:rsidRPr="00F54F35" w:rsidRDefault="00D43200" w:rsidP="00F54F35">
      <w:pPr>
        <w:pStyle w:val="20"/>
        <w:numPr>
          <w:ilvl w:val="2"/>
          <w:numId w:val="23"/>
        </w:numPr>
        <w:shd w:val="clear" w:color="auto" w:fill="auto"/>
        <w:tabs>
          <w:tab w:val="left" w:pos="1292"/>
        </w:tabs>
        <w:spacing w:line="240" w:lineRule="auto"/>
        <w:ind w:left="1276" w:hanging="1276"/>
        <w:rPr>
          <w:color w:val="auto"/>
          <w:lang w:val="en-US"/>
        </w:rPr>
      </w:pPr>
      <w:r w:rsidRPr="00F54F35">
        <w:rPr>
          <w:rStyle w:val="21"/>
          <w:color w:val="auto"/>
          <w:lang w:val="en-US"/>
        </w:rPr>
        <w:t>Doors</w:t>
      </w:r>
      <w:r w:rsidR="000A43B2" w:rsidRPr="00F54F35">
        <w:rPr>
          <w:rStyle w:val="21"/>
          <w:color w:val="auto"/>
          <w:lang w:val="en-US"/>
        </w:rPr>
        <w:t>: 4</w:t>
      </w:r>
    </w:p>
    <w:p w14:paraId="7C47AA64" w14:textId="77777777" w:rsidR="00F54F35" w:rsidRDefault="00D43200" w:rsidP="00F54F35">
      <w:pPr>
        <w:pStyle w:val="20"/>
        <w:numPr>
          <w:ilvl w:val="2"/>
          <w:numId w:val="23"/>
        </w:numPr>
        <w:shd w:val="clear" w:color="auto" w:fill="auto"/>
        <w:tabs>
          <w:tab w:val="left" w:pos="1292"/>
        </w:tabs>
        <w:spacing w:line="240" w:lineRule="auto"/>
        <w:ind w:left="1276" w:hanging="1276"/>
        <w:rPr>
          <w:color w:val="auto"/>
          <w:lang w:val="en-US"/>
        </w:rPr>
      </w:pPr>
      <w:r w:rsidRPr="00F608A0">
        <w:rPr>
          <w:rStyle w:val="21"/>
          <w:color w:val="auto"/>
          <w:lang w:val="en-US"/>
        </w:rPr>
        <w:t>Traction</w:t>
      </w:r>
      <w:r w:rsidR="000A43B2" w:rsidRPr="00F608A0">
        <w:rPr>
          <w:rStyle w:val="21"/>
          <w:color w:val="auto"/>
          <w:lang w:val="en-US"/>
        </w:rPr>
        <w:t xml:space="preserve">: </w:t>
      </w:r>
      <w:r w:rsidR="000A43B2" w:rsidRPr="00F608A0">
        <w:rPr>
          <w:rStyle w:val="22pt"/>
          <w:color w:val="auto"/>
          <w:lang w:val="en-US"/>
        </w:rPr>
        <w:t>4x4;</w:t>
      </w:r>
    </w:p>
    <w:p w14:paraId="62E91B05" w14:textId="5E3FD0A5" w:rsidR="00F54F35" w:rsidRDefault="00D43200" w:rsidP="00F54F35">
      <w:pPr>
        <w:pStyle w:val="20"/>
        <w:numPr>
          <w:ilvl w:val="2"/>
          <w:numId w:val="23"/>
        </w:numPr>
        <w:shd w:val="clear" w:color="auto" w:fill="auto"/>
        <w:tabs>
          <w:tab w:val="left" w:pos="1292"/>
        </w:tabs>
        <w:spacing w:line="240" w:lineRule="auto"/>
        <w:ind w:left="1276" w:hanging="1276"/>
        <w:rPr>
          <w:color w:val="auto"/>
          <w:lang w:val="en-US"/>
        </w:rPr>
      </w:pPr>
      <w:r w:rsidRPr="00F54F35">
        <w:rPr>
          <w:rStyle w:val="21"/>
          <w:color w:val="auto"/>
          <w:lang w:val="en-US"/>
        </w:rPr>
        <w:t>Length</w:t>
      </w:r>
      <w:r w:rsidR="00C515F4" w:rsidRPr="00F54F35">
        <w:rPr>
          <w:rStyle w:val="21"/>
          <w:color w:val="auto"/>
          <w:lang w:val="en-US"/>
        </w:rPr>
        <w:t>: maxim</w:t>
      </w:r>
      <w:r w:rsidRPr="00F54F35">
        <w:rPr>
          <w:rStyle w:val="21"/>
          <w:color w:val="auto"/>
          <w:lang w:val="en-US"/>
        </w:rPr>
        <w:t>um</w:t>
      </w:r>
      <w:r w:rsidR="00C515F4" w:rsidRPr="00F54F35">
        <w:rPr>
          <w:rStyle w:val="21"/>
          <w:color w:val="auto"/>
          <w:lang w:val="en-US"/>
        </w:rPr>
        <w:t xml:space="preserve"> 7</w:t>
      </w:r>
      <w:r w:rsidR="00E94029">
        <w:rPr>
          <w:rStyle w:val="21"/>
          <w:color w:val="auto"/>
          <w:lang w:val="en-US"/>
        </w:rPr>
        <w:t>0</w:t>
      </w:r>
      <w:r w:rsidR="00340B1E" w:rsidRPr="00F54F35">
        <w:rPr>
          <w:rStyle w:val="21"/>
          <w:color w:val="auto"/>
          <w:lang w:val="en-US"/>
        </w:rPr>
        <w:t>00</w:t>
      </w:r>
      <w:r w:rsidR="000A43B2" w:rsidRPr="00F54F35">
        <w:rPr>
          <w:rStyle w:val="21"/>
          <w:color w:val="auto"/>
          <w:lang w:val="en-US"/>
        </w:rPr>
        <w:t xml:space="preserve"> mm;</w:t>
      </w:r>
    </w:p>
    <w:p w14:paraId="42F212B5" w14:textId="0D291A68" w:rsidR="00F54F35" w:rsidRDefault="00D43200" w:rsidP="00F54F35">
      <w:pPr>
        <w:pStyle w:val="20"/>
        <w:numPr>
          <w:ilvl w:val="2"/>
          <w:numId w:val="23"/>
        </w:numPr>
        <w:shd w:val="clear" w:color="auto" w:fill="auto"/>
        <w:tabs>
          <w:tab w:val="left" w:pos="1292"/>
        </w:tabs>
        <w:spacing w:line="240" w:lineRule="auto"/>
        <w:ind w:left="1276" w:hanging="1276"/>
        <w:rPr>
          <w:color w:val="auto"/>
          <w:lang w:val="en-US"/>
        </w:rPr>
      </w:pPr>
      <w:r w:rsidRPr="00F54F35">
        <w:rPr>
          <w:rStyle w:val="21"/>
          <w:color w:val="auto"/>
          <w:lang w:val="en-US"/>
        </w:rPr>
        <w:t>Height</w:t>
      </w:r>
      <w:r w:rsidR="0054367D" w:rsidRPr="00F54F35">
        <w:rPr>
          <w:rStyle w:val="21"/>
          <w:color w:val="auto"/>
          <w:lang w:val="en-US"/>
        </w:rPr>
        <w:t>: maxim</w:t>
      </w:r>
      <w:r w:rsidRPr="00F54F35">
        <w:rPr>
          <w:rStyle w:val="21"/>
          <w:color w:val="auto"/>
          <w:lang w:val="en-US"/>
        </w:rPr>
        <w:t>um</w:t>
      </w:r>
      <w:r w:rsidR="008912BB">
        <w:rPr>
          <w:rStyle w:val="21"/>
          <w:color w:val="auto"/>
          <w:lang w:val="en-US"/>
        </w:rPr>
        <w:t xml:space="preserve"> 27</w:t>
      </w:r>
      <w:r w:rsidR="00F220E8" w:rsidRPr="00F54F35">
        <w:rPr>
          <w:rStyle w:val="21"/>
          <w:color w:val="auto"/>
          <w:lang w:val="en-US"/>
        </w:rPr>
        <w:t>00</w:t>
      </w:r>
      <w:r w:rsidR="000A43B2" w:rsidRPr="00F54F35">
        <w:rPr>
          <w:rStyle w:val="21"/>
          <w:color w:val="auto"/>
          <w:lang w:val="en-US"/>
        </w:rPr>
        <w:t xml:space="preserve"> mm (</w:t>
      </w:r>
      <w:r w:rsidRPr="00F54F35">
        <w:rPr>
          <w:rStyle w:val="21"/>
          <w:color w:val="auto"/>
          <w:lang w:val="en-US"/>
        </w:rPr>
        <w:t>determined</w:t>
      </w:r>
      <w:r w:rsidR="000A43B2" w:rsidRPr="00F54F35">
        <w:rPr>
          <w:rStyle w:val="21"/>
          <w:color w:val="auto"/>
          <w:lang w:val="en-US"/>
        </w:rPr>
        <w:t xml:space="preserve"> </w:t>
      </w:r>
      <w:r w:rsidRPr="00F54F35">
        <w:rPr>
          <w:rStyle w:val="21"/>
          <w:color w:val="auto"/>
          <w:lang w:val="en-US"/>
        </w:rPr>
        <w:t>at</w:t>
      </w:r>
      <w:r w:rsidR="00F220E8" w:rsidRPr="00F54F35">
        <w:rPr>
          <w:rStyle w:val="21"/>
          <w:color w:val="auto"/>
          <w:lang w:val="en-US"/>
        </w:rPr>
        <w:t xml:space="preserve"> </w:t>
      </w:r>
      <w:r w:rsidRPr="00F54F35">
        <w:rPr>
          <w:rStyle w:val="21"/>
          <w:color w:val="auto"/>
          <w:lang w:val="en-US"/>
        </w:rPr>
        <w:t>net wei</w:t>
      </w:r>
      <w:r w:rsidR="00044F4E" w:rsidRPr="00F54F35">
        <w:rPr>
          <w:rStyle w:val="21"/>
          <w:color w:val="auto"/>
          <w:lang w:val="en-US"/>
        </w:rPr>
        <w:t>ght,</w:t>
      </w:r>
      <w:r w:rsidR="00F220E8" w:rsidRPr="00F54F35">
        <w:rPr>
          <w:rStyle w:val="21"/>
          <w:color w:val="auto"/>
          <w:lang w:val="en-US"/>
        </w:rPr>
        <w:t xml:space="preserve"> </w:t>
      </w:r>
      <w:r w:rsidR="00044F4E" w:rsidRPr="00F54F35">
        <w:rPr>
          <w:rStyle w:val="21"/>
          <w:color w:val="auto"/>
          <w:lang w:val="en-US"/>
        </w:rPr>
        <w:t>with</w:t>
      </w:r>
      <w:r w:rsidR="00F220E8" w:rsidRPr="00F54F35">
        <w:rPr>
          <w:rStyle w:val="21"/>
          <w:color w:val="auto"/>
          <w:lang w:val="en-US"/>
        </w:rPr>
        <w:t xml:space="preserve"> </w:t>
      </w:r>
      <w:r w:rsidR="00E511E3" w:rsidRPr="00F54F35">
        <w:rPr>
          <w:rStyle w:val="21"/>
          <w:color w:val="auto"/>
          <w:lang w:val="en-US"/>
        </w:rPr>
        <w:t>optical warning system</w:t>
      </w:r>
      <w:r w:rsidR="00F220E8" w:rsidRPr="00F54F35">
        <w:rPr>
          <w:rStyle w:val="21"/>
          <w:color w:val="auto"/>
          <w:lang w:val="en-US"/>
        </w:rPr>
        <w:t xml:space="preserve"> </w:t>
      </w:r>
      <w:r w:rsidR="00044F4E" w:rsidRPr="00F54F35">
        <w:rPr>
          <w:rStyle w:val="21"/>
          <w:color w:val="auto"/>
          <w:lang w:val="en-US"/>
        </w:rPr>
        <w:t>and</w:t>
      </w:r>
      <w:r w:rsidR="00F220E8" w:rsidRPr="00F54F35">
        <w:rPr>
          <w:rStyle w:val="21"/>
          <w:color w:val="auto"/>
          <w:lang w:val="en-US"/>
        </w:rPr>
        <w:t xml:space="preserve"> sup</w:t>
      </w:r>
      <w:r w:rsidR="00044F4E" w:rsidRPr="00F54F35">
        <w:rPr>
          <w:rStyle w:val="21"/>
          <w:color w:val="auto"/>
          <w:lang w:val="en-US"/>
        </w:rPr>
        <w:t>er</w:t>
      </w:r>
      <w:r w:rsidR="00F220E8" w:rsidRPr="00F54F35">
        <w:rPr>
          <w:rStyle w:val="21"/>
          <w:color w:val="auto"/>
          <w:lang w:val="en-US"/>
        </w:rPr>
        <w:t>structu</w:t>
      </w:r>
      <w:r w:rsidR="00044F4E" w:rsidRPr="00F54F35">
        <w:rPr>
          <w:rStyle w:val="21"/>
          <w:color w:val="auto"/>
          <w:lang w:val="en-US"/>
        </w:rPr>
        <w:t>re</w:t>
      </w:r>
      <w:r w:rsidR="000A43B2" w:rsidRPr="00F54F35">
        <w:rPr>
          <w:rStyle w:val="21"/>
          <w:color w:val="auto"/>
          <w:lang w:val="en-US"/>
        </w:rPr>
        <w:t>);</w:t>
      </w:r>
    </w:p>
    <w:p w14:paraId="1D03BD2F" w14:textId="3D0C853D" w:rsidR="00F54F35" w:rsidRDefault="00044F4E" w:rsidP="00F54F35">
      <w:pPr>
        <w:pStyle w:val="20"/>
        <w:numPr>
          <w:ilvl w:val="2"/>
          <w:numId w:val="23"/>
        </w:numPr>
        <w:shd w:val="clear" w:color="auto" w:fill="auto"/>
        <w:tabs>
          <w:tab w:val="left" w:pos="1292"/>
        </w:tabs>
        <w:spacing w:line="240" w:lineRule="auto"/>
        <w:ind w:left="1276" w:hanging="1276"/>
        <w:rPr>
          <w:rStyle w:val="21"/>
          <w:color w:val="auto"/>
          <w:lang w:val="en-US"/>
        </w:rPr>
      </w:pPr>
      <w:r w:rsidRPr="00F54F35">
        <w:rPr>
          <w:rStyle w:val="21"/>
          <w:color w:val="auto"/>
          <w:lang w:val="en-US"/>
        </w:rPr>
        <w:t>Width</w:t>
      </w:r>
      <w:r w:rsidR="00C515F4" w:rsidRPr="00F54F35">
        <w:rPr>
          <w:rStyle w:val="21"/>
          <w:color w:val="auto"/>
          <w:lang w:val="en-US"/>
        </w:rPr>
        <w:t>: maxim</w:t>
      </w:r>
      <w:r w:rsidRPr="00F54F35">
        <w:rPr>
          <w:rStyle w:val="21"/>
          <w:color w:val="auto"/>
          <w:lang w:val="en-US"/>
        </w:rPr>
        <w:t>um</w:t>
      </w:r>
      <w:r w:rsidR="00AC7E1A">
        <w:rPr>
          <w:rStyle w:val="21"/>
          <w:color w:val="auto"/>
          <w:lang w:val="en-US"/>
        </w:rPr>
        <w:t xml:space="preserve"> 22</w:t>
      </w:r>
      <w:bookmarkStart w:id="3" w:name="_GoBack"/>
      <w:bookmarkEnd w:id="3"/>
      <w:r w:rsidR="00C90D0A" w:rsidRPr="00F54F35">
        <w:rPr>
          <w:rStyle w:val="21"/>
          <w:color w:val="auto"/>
          <w:lang w:val="en-US"/>
        </w:rPr>
        <w:t>0</w:t>
      </w:r>
      <w:r w:rsidR="00D254F7" w:rsidRPr="00F54F35">
        <w:rPr>
          <w:rStyle w:val="21"/>
          <w:color w:val="auto"/>
          <w:lang w:val="en-US"/>
        </w:rPr>
        <w:t>0</w:t>
      </w:r>
      <w:r w:rsidR="00AD75BD" w:rsidRPr="00F54F35">
        <w:rPr>
          <w:rStyle w:val="21"/>
          <w:color w:val="auto"/>
          <w:lang w:val="en-US"/>
        </w:rPr>
        <w:t xml:space="preserve"> mm (</w:t>
      </w:r>
      <w:r w:rsidR="00EA7382" w:rsidRPr="00F54F35">
        <w:rPr>
          <w:rStyle w:val="21"/>
          <w:color w:val="auto"/>
          <w:lang w:val="en-US"/>
        </w:rPr>
        <w:t xml:space="preserve">determined </w:t>
      </w:r>
      <w:r w:rsidRPr="00F54F35">
        <w:rPr>
          <w:rStyle w:val="21"/>
          <w:color w:val="auto"/>
          <w:lang w:val="en-US"/>
        </w:rPr>
        <w:t>with the side-view mirrors folded</w:t>
      </w:r>
      <w:r w:rsidR="000A43B2" w:rsidRPr="00F54F35">
        <w:rPr>
          <w:rStyle w:val="21"/>
          <w:color w:val="auto"/>
          <w:lang w:val="en-US"/>
        </w:rPr>
        <w:t>);</w:t>
      </w:r>
    </w:p>
    <w:p w14:paraId="0BA8AC82" w14:textId="77777777" w:rsidR="00F54F35" w:rsidRDefault="00EA7382" w:rsidP="00F54F35">
      <w:pPr>
        <w:pStyle w:val="20"/>
        <w:numPr>
          <w:ilvl w:val="2"/>
          <w:numId w:val="23"/>
        </w:numPr>
        <w:shd w:val="clear" w:color="auto" w:fill="auto"/>
        <w:tabs>
          <w:tab w:val="left" w:pos="1292"/>
        </w:tabs>
        <w:spacing w:line="240" w:lineRule="auto"/>
        <w:ind w:left="1276" w:hanging="1276"/>
        <w:rPr>
          <w:rStyle w:val="21"/>
          <w:color w:val="auto"/>
          <w:lang w:val="en-US"/>
        </w:rPr>
      </w:pPr>
      <w:r w:rsidRPr="00F54F35">
        <w:rPr>
          <w:rStyle w:val="21"/>
          <w:color w:val="auto"/>
          <w:lang w:val="en-US"/>
        </w:rPr>
        <w:t>Length of superstructure</w:t>
      </w:r>
      <w:r w:rsidR="00D254F7" w:rsidRPr="00F54F35">
        <w:rPr>
          <w:rStyle w:val="21"/>
          <w:color w:val="auto"/>
          <w:lang w:val="en-US"/>
        </w:rPr>
        <w:t>: min</w:t>
      </w:r>
      <w:r w:rsidRPr="00F54F35">
        <w:rPr>
          <w:rStyle w:val="21"/>
          <w:color w:val="auto"/>
          <w:lang w:val="en-US"/>
        </w:rPr>
        <w:t>imum</w:t>
      </w:r>
      <w:r w:rsidR="00D254F7" w:rsidRPr="00F54F35">
        <w:rPr>
          <w:rStyle w:val="21"/>
          <w:color w:val="auto"/>
          <w:lang w:val="en-US"/>
        </w:rPr>
        <w:t xml:space="preserve"> </w:t>
      </w:r>
      <w:r w:rsidR="00FD251F" w:rsidRPr="00F54F35">
        <w:rPr>
          <w:rStyle w:val="21"/>
          <w:color w:val="auto"/>
          <w:lang w:val="en-US"/>
        </w:rPr>
        <w:t>33</w:t>
      </w:r>
      <w:r w:rsidR="00D254F7" w:rsidRPr="00F54F35">
        <w:rPr>
          <w:rStyle w:val="21"/>
          <w:color w:val="auto"/>
          <w:lang w:val="en-US"/>
        </w:rPr>
        <w:t>00 mm.</w:t>
      </w:r>
    </w:p>
    <w:p w14:paraId="4754CC3A" w14:textId="77777777" w:rsidR="00F54F35" w:rsidRDefault="00EA7382" w:rsidP="00F54F35">
      <w:pPr>
        <w:pStyle w:val="20"/>
        <w:numPr>
          <w:ilvl w:val="2"/>
          <w:numId w:val="23"/>
        </w:numPr>
        <w:shd w:val="clear" w:color="auto" w:fill="auto"/>
        <w:tabs>
          <w:tab w:val="left" w:pos="1292"/>
        </w:tabs>
        <w:spacing w:line="240" w:lineRule="auto"/>
        <w:ind w:left="1276" w:hanging="1276"/>
        <w:rPr>
          <w:rStyle w:val="21"/>
          <w:color w:val="auto"/>
          <w:lang w:val="en-US"/>
        </w:rPr>
      </w:pPr>
      <w:r w:rsidRPr="00F54F35">
        <w:rPr>
          <w:rStyle w:val="21"/>
          <w:color w:val="auto"/>
          <w:lang w:val="en-US"/>
        </w:rPr>
        <w:t>Width of superstructure</w:t>
      </w:r>
      <w:r w:rsidR="0054367D" w:rsidRPr="00F54F35">
        <w:rPr>
          <w:rStyle w:val="21"/>
          <w:color w:val="auto"/>
          <w:lang w:val="en-US"/>
        </w:rPr>
        <w:t xml:space="preserve">: </w:t>
      </w:r>
      <w:r w:rsidRPr="00F54F35">
        <w:rPr>
          <w:rStyle w:val="21"/>
          <w:color w:val="auto"/>
          <w:lang w:val="en-US"/>
        </w:rPr>
        <w:t>within</w:t>
      </w:r>
      <w:r w:rsidR="00FD251F" w:rsidRPr="00F54F35">
        <w:rPr>
          <w:rStyle w:val="21"/>
          <w:color w:val="auto"/>
          <w:lang w:val="en-US"/>
        </w:rPr>
        <w:t xml:space="preserve"> </w:t>
      </w:r>
      <w:r w:rsidRPr="00F54F35">
        <w:rPr>
          <w:rStyle w:val="21"/>
          <w:color w:val="auto"/>
          <w:lang w:val="en-US"/>
        </w:rPr>
        <w:t xml:space="preserve">reasonable </w:t>
      </w:r>
      <w:r w:rsidR="00FD251F" w:rsidRPr="00F54F35">
        <w:rPr>
          <w:rStyle w:val="21"/>
          <w:color w:val="auto"/>
          <w:lang w:val="en-US"/>
        </w:rPr>
        <w:t>limit</w:t>
      </w:r>
      <w:r w:rsidRPr="00F54F35">
        <w:rPr>
          <w:rStyle w:val="21"/>
          <w:color w:val="auto"/>
          <w:lang w:val="en-US"/>
        </w:rPr>
        <w:t>s</w:t>
      </w:r>
      <w:r w:rsidR="00FD251F" w:rsidRPr="00F54F35">
        <w:rPr>
          <w:rStyle w:val="21"/>
          <w:color w:val="auto"/>
          <w:lang w:val="en-US"/>
        </w:rPr>
        <w:t xml:space="preserve"> </w:t>
      </w:r>
      <w:r w:rsidRPr="00F54F35">
        <w:rPr>
          <w:rStyle w:val="21"/>
          <w:color w:val="auto"/>
          <w:lang w:val="en-US"/>
        </w:rPr>
        <w:t>of the base chassis’</w:t>
      </w:r>
      <w:r w:rsidR="00FD251F" w:rsidRPr="00F54F35">
        <w:rPr>
          <w:rStyle w:val="21"/>
          <w:color w:val="auto"/>
          <w:lang w:val="en-US"/>
        </w:rPr>
        <w:t xml:space="preserve"> </w:t>
      </w:r>
      <w:r w:rsidRPr="00F54F35">
        <w:rPr>
          <w:rStyle w:val="21"/>
          <w:color w:val="auto"/>
          <w:lang w:val="en-US"/>
        </w:rPr>
        <w:t>sizes</w:t>
      </w:r>
      <w:r w:rsidR="00FD251F" w:rsidRPr="00F54F35">
        <w:rPr>
          <w:rStyle w:val="21"/>
          <w:color w:val="auto"/>
          <w:lang w:val="en-US"/>
        </w:rPr>
        <w:t>;</w:t>
      </w:r>
    </w:p>
    <w:p w14:paraId="65BA2E1F" w14:textId="4285F7A9" w:rsidR="00F54F35" w:rsidRDefault="00EA7382" w:rsidP="00F54F35">
      <w:pPr>
        <w:pStyle w:val="20"/>
        <w:numPr>
          <w:ilvl w:val="2"/>
          <w:numId w:val="23"/>
        </w:numPr>
        <w:shd w:val="clear" w:color="auto" w:fill="auto"/>
        <w:tabs>
          <w:tab w:val="left" w:pos="1276"/>
        </w:tabs>
        <w:spacing w:line="240" w:lineRule="auto"/>
        <w:ind w:left="1276" w:hanging="1276"/>
        <w:rPr>
          <w:color w:val="auto"/>
          <w:lang w:val="en-US"/>
        </w:rPr>
      </w:pPr>
      <w:r w:rsidRPr="00F54F35">
        <w:rPr>
          <w:rStyle w:val="21"/>
          <w:color w:val="auto"/>
          <w:lang w:val="en-US"/>
        </w:rPr>
        <w:t>Wheelbase</w:t>
      </w:r>
      <w:r w:rsidR="004B04FD" w:rsidRPr="00F54F35">
        <w:rPr>
          <w:rStyle w:val="21"/>
          <w:color w:val="auto"/>
          <w:lang w:val="en-US"/>
        </w:rPr>
        <w:t>: 4</w:t>
      </w:r>
      <w:r w:rsidR="00FD251F" w:rsidRPr="00F54F35">
        <w:rPr>
          <w:rStyle w:val="21"/>
          <w:color w:val="auto"/>
          <w:lang w:val="en-US"/>
        </w:rPr>
        <w:t>2</w:t>
      </w:r>
      <w:r w:rsidR="004B04FD" w:rsidRPr="00F54F35">
        <w:rPr>
          <w:rStyle w:val="21"/>
          <w:color w:val="auto"/>
          <w:lang w:val="en-US"/>
        </w:rPr>
        <w:t>00 mm</w:t>
      </w:r>
      <w:r w:rsidR="00CC1C52">
        <w:rPr>
          <w:rStyle w:val="21"/>
          <w:color w:val="auto"/>
          <w:lang w:val="en-US"/>
        </w:rPr>
        <w:t xml:space="preserve"> ± 50 mm </w:t>
      </w:r>
      <w:r w:rsidR="004B04FD" w:rsidRPr="00F54F35">
        <w:rPr>
          <w:rStyle w:val="21"/>
          <w:color w:val="auto"/>
          <w:lang w:val="en-US"/>
        </w:rPr>
        <w:t>;</w:t>
      </w:r>
    </w:p>
    <w:p w14:paraId="24E10A5B" w14:textId="77777777" w:rsidR="00F54F35" w:rsidRDefault="00C93CDA" w:rsidP="00F54F35">
      <w:pPr>
        <w:pStyle w:val="20"/>
        <w:numPr>
          <w:ilvl w:val="2"/>
          <w:numId w:val="23"/>
        </w:numPr>
        <w:shd w:val="clear" w:color="auto" w:fill="auto"/>
        <w:tabs>
          <w:tab w:val="left" w:pos="1276"/>
        </w:tabs>
        <w:spacing w:line="240" w:lineRule="auto"/>
        <w:ind w:left="1276" w:hanging="1276"/>
        <w:rPr>
          <w:color w:val="auto"/>
          <w:lang w:val="en-US"/>
        </w:rPr>
      </w:pPr>
      <w:r w:rsidRPr="00F54F35">
        <w:rPr>
          <w:lang w:val="en-US"/>
        </w:rPr>
        <w:t>Operating warranty</w:t>
      </w:r>
      <w:r w:rsidR="00824919" w:rsidRPr="00F54F35">
        <w:rPr>
          <w:lang w:val="en-US"/>
        </w:rPr>
        <w:t xml:space="preserve"> </w:t>
      </w:r>
      <w:r w:rsidRPr="00F54F35">
        <w:rPr>
          <w:lang w:val="en-US"/>
        </w:rPr>
        <w:t>of</w:t>
      </w:r>
      <w:r w:rsidR="00824919" w:rsidRPr="00F54F35">
        <w:rPr>
          <w:lang w:val="en-US"/>
        </w:rPr>
        <w:t xml:space="preserve"> minim</w:t>
      </w:r>
      <w:r w:rsidRPr="00F54F35">
        <w:rPr>
          <w:lang w:val="en-US"/>
        </w:rPr>
        <w:t>um</w:t>
      </w:r>
      <w:r w:rsidR="00824919" w:rsidRPr="00F54F35">
        <w:rPr>
          <w:lang w:val="en-US"/>
        </w:rPr>
        <w:t xml:space="preserve"> 2</w:t>
      </w:r>
      <w:r w:rsidR="000A43B2" w:rsidRPr="00F54F35">
        <w:rPr>
          <w:lang w:val="en-US"/>
        </w:rPr>
        <w:t xml:space="preserve"> </w:t>
      </w:r>
      <w:r w:rsidRPr="00F54F35">
        <w:rPr>
          <w:lang w:val="en-US"/>
        </w:rPr>
        <w:t>years</w:t>
      </w:r>
      <w:r w:rsidR="00824919" w:rsidRPr="00F54F35">
        <w:rPr>
          <w:lang w:val="en-US"/>
        </w:rPr>
        <w:t xml:space="preserve"> </w:t>
      </w:r>
      <w:r w:rsidR="00C06A13" w:rsidRPr="00F54F35">
        <w:rPr>
          <w:lang w:val="en-US"/>
        </w:rPr>
        <w:t>with no mile</w:t>
      </w:r>
      <w:r w:rsidR="00C06A13" w:rsidRPr="00F54F35">
        <w:rPr>
          <w:rStyle w:val="21"/>
          <w:color w:val="auto"/>
          <w:lang w:val="en-US"/>
        </w:rPr>
        <w:t>age limit;</w:t>
      </w:r>
    </w:p>
    <w:p w14:paraId="24C113C9" w14:textId="685709FE" w:rsidR="00EB0E32" w:rsidRDefault="000B40D7" w:rsidP="00F54F35">
      <w:pPr>
        <w:pStyle w:val="20"/>
        <w:numPr>
          <w:ilvl w:val="2"/>
          <w:numId w:val="23"/>
        </w:numPr>
        <w:shd w:val="clear" w:color="auto" w:fill="auto"/>
        <w:tabs>
          <w:tab w:val="left" w:pos="1276"/>
        </w:tabs>
        <w:spacing w:line="240" w:lineRule="auto"/>
        <w:ind w:left="1276" w:hanging="1276"/>
        <w:rPr>
          <w:rStyle w:val="21"/>
          <w:color w:val="auto"/>
          <w:lang w:val="en-US"/>
        </w:rPr>
      </w:pPr>
      <w:r w:rsidRPr="00F54F35">
        <w:rPr>
          <w:rStyle w:val="21"/>
          <w:color w:val="auto"/>
          <w:lang w:val="en-US"/>
        </w:rPr>
        <w:t>Passive safety sy</w:t>
      </w:r>
      <w:r w:rsidR="000A43B2" w:rsidRPr="00F54F35">
        <w:rPr>
          <w:rStyle w:val="21"/>
          <w:color w:val="auto"/>
          <w:lang w:val="en-US"/>
        </w:rPr>
        <w:t>stem</w:t>
      </w:r>
      <w:r w:rsidRPr="00F54F35">
        <w:rPr>
          <w:rStyle w:val="21"/>
          <w:color w:val="auto"/>
          <w:lang w:val="en-US"/>
        </w:rPr>
        <w:t>s</w:t>
      </w:r>
      <w:r w:rsidR="000A43B2" w:rsidRPr="00F54F35">
        <w:rPr>
          <w:rStyle w:val="21"/>
          <w:color w:val="auto"/>
          <w:lang w:val="en-US"/>
        </w:rPr>
        <w:t>, minim</w:t>
      </w:r>
      <w:r w:rsidRPr="00F54F35">
        <w:rPr>
          <w:rStyle w:val="21"/>
          <w:color w:val="auto"/>
          <w:lang w:val="en-US"/>
        </w:rPr>
        <w:t>um</w:t>
      </w:r>
      <w:r w:rsidR="000A43B2" w:rsidRPr="00F54F35">
        <w:rPr>
          <w:rStyle w:val="21"/>
          <w:color w:val="auto"/>
          <w:lang w:val="en-US"/>
        </w:rPr>
        <w:t>:</w:t>
      </w:r>
    </w:p>
    <w:p w14:paraId="30D3D3DA" w14:textId="77777777" w:rsidR="00F54F35" w:rsidRDefault="00F54F35" w:rsidP="00F54F35">
      <w:pPr>
        <w:pStyle w:val="20"/>
        <w:numPr>
          <w:ilvl w:val="0"/>
          <w:numId w:val="26"/>
        </w:numPr>
        <w:shd w:val="clear" w:color="auto" w:fill="auto"/>
        <w:tabs>
          <w:tab w:val="left" w:pos="1276"/>
        </w:tabs>
        <w:spacing w:line="240" w:lineRule="auto"/>
        <w:ind w:left="993"/>
        <w:rPr>
          <w:color w:val="auto"/>
          <w:lang w:val="en-US"/>
        </w:rPr>
      </w:pPr>
      <w:r w:rsidRPr="00F608A0">
        <w:rPr>
          <w:rStyle w:val="21"/>
          <w:color w:val="auto"/>
          <w:lang w:val="en-US"/>
        </w:rPr>
        <w:t>three-point safety belts - 4+1;</w:t>
      </w:r>
    </w:p>
    <w:p w14:paraId="62AE58D0" w14:textId="0B6057AD" w:rsidR="00F54F35" w:rsidRPr="00F54F35" w:rsidRDefault="00F54F35" w:rsidP="00F54F35">
      <w:pPr>
        <w:pStyle w:val="20"/>
        <w:numPr>
          <w:ilvl w:val="0"/>
          <w:numId w:val="26"/>
        </w:numPr>
        <w:shd w:val="clear" w:color="auto" w:fill="auto"/>
        <w:tabs>
          <w:tab w:val="left" w:pos="1276"/>
        </w:tabs>
        <w:spacing w:line="240" w:lineRule="auto"/>
        <w:ind w:left="993"/>
        <w:rPr>
          <w:rStyle w:val="21"/>
          <w:color w:val="auto"/>
          <w:lang w:val="en-US"/>
        </w:rPr>
      </w:pPr>
      <w:r w:rsidRPr="00F54F35">
        <w:rPr>
          <w:rStyle w:val="21"/>
          <w:color w:val="auto"/>
          <w:lang w:val="en-US"/>
        </w:rPr>
        <w:t xml:space="preserve">airbags– minimum </w:t>
      </w:r>
      <w:r w:rsidR="00CC1C52">
        <w:rPr>
          <w:rStyle w:val="21"/>
          <w:color w:val="auto"/>
          <w:lang w:val="en-US"/>
        </w:rPr>
        <w:t>2</w:t>
      </w:r>
    </w:p>
    <w:p w14:paraId="0588B47C" w14:textId="77777777" w:rsidR="00F54F35" w:rsidRDefault="00F607CD" w:rsidP="00F54F35">
      <w:pPr>
        <w:pStyle w:val="20"/>
        <w:numPr>
          <w:ilvl w:val="2"/>
          <w:numId w:val="23"/>
        </w:numPr>
        <w:shd w:val="clear" w:color="auto" w:fill="auto"/>
        <w:tabs>
          <w:tab w:val="left" w:pos="1276"/>
        </w:tabs>
        <w:spacing w:line="240" w:lineRule="auto"/>
        <w:ind w:left="1276" w:hanging="1276"/>
        <w:rPr>
          <w:color w:val="auto"/>
          <w:lang w:val="en-US"/>
        </w:rPr>
      </w:pPr>
      <w:r w:rsidRPr="00F54F35">
        <w:rPr>
          <w:rStyle w:val="21"/>
          <w:color w:val="auto"/>
          <w:lang w:val="en-US"/>
        </w:rPr>
        <w:t xml:space="preserve">Warning </w:t>
      </w:r>
      <w:r w:rsidR="00165DD3" w:rsidRPr="00F54F35">
        <w:rPr>
          <w:rStyle w:val="21"/>
          <w:color w:val="auto"/>
          <w:lang w:val="en-US"/>
        </w:rPr>
        <w:t xml:space="preserve">signal </w:t>
      </w:r>
      <w:r w:rsidRPr="00F54F35">
        <w:rPr>
          <w:rStyle w:val="21"/>
          <w:color w:val="auto"/>
          <w:lang w:val="en-US"/>
        </w:rPr>
        <w:t>installation for</w:t>
      </w:r>
      <w:r w:rsidR="000A43B2" w:rsidRPr="00F54F35">
        <w:rPr>
          <w:rStyle w:val="21"/>
          <w:color w:val="auto"/>
          <w:lang w:val="en-US"/>
        </w:rPr>
        <w:t xml:space="preserve"> exterior</w:t>
      </w:r>
      <w:r w:rsidRPr="00F54F35">
        <w:rPr>
          <w:rStyle w:val="21"/>
          <w:color w:val="auto"/>
          <w:lang w:val="en-US"/>
        </w:rPr>
        <w:t xml:space="preserve"> lights left turned on</w:t>
      </w:r>
      <w:r w:rsidR="000A43B2" w:rsidRPr="00F54F35">
        <w:rPr>
          <w:rStyle w:val="21"/>
          <w:color w:val="auto"/>
          <w:lang w:val="en-US"/>
        </w:rPr>
        <w:t>;</w:t>
      </w:r>
    </w:p>
    <w:p w14:paraId="4AD10AC9" w14:textId="77777777" w:rsidR="00F54F35" w:rsidRDefault="00F607CD" w:rsidP="00F54F35">
      <w:pPr>
        <w:pStyle w:val="20"/>
        <w:numPr>
          <w:ilvl w:val="2"/>
          <w:numId w:val="23"/>
        </w:numPr>
        <w:shd w:val="clear" w:color="auto" w:fill="auto"/>
        <w:tabs>
          <w:tab w:val="left" w:pos="1276"/>
        </w:tabs>
        <w:spacing w:line="240" w:lineRule="auto"/>
        <w:ind w:left="1276" w:hanging="1276"/>
        <w:rPr>
          <w:color w:val="auto"/>
          <w:lang w:val="en-US"/>
        </w:rPr>
      </w:pPr>
      <w:r w:rsidRPr="00F54F35">
        <w:rPr>
          <w:rStyle w:val="21"/>
          <w:color w:val="auto"/>
          <w:lang w:val="en-US"/>
        </w:rPr>
        <w:t>Dashboard</w:t>
      </w:r>
      <w:r w:rsidR="000A43B2" w:rsidRPr="00F54F35">
        <w:rPr>
          <w:rStyle w:val="21"/>
          <w:color w:val="auto"/>
          <w:lang w:val="en-US"/>
        </w:rPr>
        <w:t xml:space="preserve"> - metric.</w:t>
      </w:r>
    </w:p>
    <w:p w14:paraId="16B42BFB" w14:textId="5097AA25" w:rsidR="00EB0E32" w:rsidRDefault="00165DD3" w:rsidP="00F54F35">
      <w:pPr>
        <w:pStyle w:val="20"/>
        <w:numPr>
          <w:ilvl w:val="2"/>
          <w:numId w:val="23"/>
        </w:numPr>
        <w:shd w:val="clear" w:color="auto" w:fill="auto"/>
        <w:tabs>
          <w:tab w:val="left" w:pos="1276"/>
        </w:tabs>
        <w:spacing w:line="240" w:lineRule="auto"/>
        <w:ind w:left="1276" w:hanging="1276"/>
        <w:rPr>
          <w:rStyle w:val="21"/>
          <w:color w:val="auto"/>
          <w:lang w:val="en-US"/>
        </w:rPr>
      </w:pPr>
      <w:r w:rsidRPr="00F54F35">
        <w:rPr>
          <w:rStyle w:val="21"/>
          <w:color w:val="auto"/>
          <w:lang w:val="en-US"/>
        </w:rPr>
        <w:t>Warning signal installation</w:t>
      </w:r>
      <w:r w:rsidR="000A43B2" w:rsidRPr="00F54F35">
        <w:rPr>
          <w:rStyle w:val="21"/>
          <w:color w:val="auto"/>
          <w:lang w:val="en-US"/>
        </w:rPr>
        <w:t>:</w:t>
      </w:r>
    </w:p>
    <w:p w14:paraId="526A3FCF" w14:textId="77777777" w:rsidR="00F54F35" w:rsidRDefault="00F54F35" w:rsidP="00F54F35">
      <w:pPr>
        <w:pStyle w:val="20"/>
        <w:numPr>
          <w:ilvl w:val="0"/>
          <w:numId w:val="27"/>
        </w:numPr>
        <w:shd w:val="clear" w:color="auto" w:fill="auto"/>
        <w:tabs>
          <w:tab w:val="left" w:pos="1821"/>
        </w:tabs>
        <w:spacing w:line="240" w:lineRule="auto"/>
        <w:rPr>
          <w:color w:val="auto"/>
          <w:lang w:val="en-US"/>
        </w:rPr>
      </w:pPr>
      <w:r w:rsidRPr="00F608A0">
        <w:rPr>
          <w:rStyle w:val="21"/>
          <w:color w:val="auto"/>
          <w:lang w:val="en-US"/>
        </w:rPr>
        <w:t>unfastened driver’s seatbelt;</w:t>
      </w:r>
    </w:p>
    <w:p w14:paraId="693DB63C" w14:textId="77777777" w:rsidR="00F54F35" w:rsidRDefault="00F54F35" w:rsidP="00F54F35">
      <w:pPr>
        <w:pStyle w:val="20"/>
        <w:numPr>
          <w:ilvl w:val="0"/>
          <w:numId w:val="27"/>
        </w:numPr>
        <w:shd w:val="clear" w:color="auto" w:fill="auto"/>
        <w:tabs>
          <w:tab w:val="left" w:pos="1821"/>
        </w:tabs>
        <w:spacing w:line="240" w:lineRule="auto"/>
        <w:rPr>
          <w:color w:val="auto"/>
          <w:lang w:val="en-US"/>
        </w:rPr>
      </w:pPr>
      <w:r w:rsidRPr="00F54F35">
        <w:rPr>
          <w:rStyle w:val="21"/>
          <w:color w:val="auto"/>
          <w:lang w:val="en-US"/>
        </w:rPr>
        <w:t>low level of coolant fluid;</w:t>
      </w:r>
    </w:p>
    <w:p w14:paraId="4071F14E" w14:textId="4B531A91" w:rsidR="00F54F35" w:rsidRPr="003E73CA" w:rsidRDefault="00F54F35" w:rsidP="003E73CA">
      <w:pPr>
        <w:pStyle w:val="20"/>
        <w:numPr>
          <w:ilvl w:val="0"/>
          <w:numId w:val="27"/>
        </w:numPr>
        <w:shd w:val="clear" w:color="auto" w:fill="auto"/>
        <w:tabs>
          <w:tab w:val="left" w:pos="1821"/>
        </w:tabs>
        <w:spacing w:line="240" w:lineRule="auto"/>
        <w:rPr>
          <w:rStyle w:val="21"/>
          <w:color w:val="auto"/>
          <w:lang w:val="en-US"/>
        </w:rPr>
      </w:pPr>
      <w:r w:rsidRPr="00F54F35">
        <w:rPr>
          <w:rStyle w:val="21"/>
          <w:color w:val="auto"/>
          <w:lang w:val="en-US"/>
        </w:rPr>
        <w:t>low level or pressure of engine oil.</w:t>
      </w:r>
    </w:p>
    <w:p w14:paraId="0DCF00F9" w14:textId="77777777" w:rsidR="00F54F35" w:rsidRDefault="00204F23" w:rsidP="00F54F35">
      <w:pPr>
        <w:pStyle w:val="20"/>
        <w:numPr>
          <w:ilvl w:val="2"/>
          <w:numId w:val="23"/>
        </w:numPr>
        <w:shd w:val="clear" w:color="auto" w:fill="auto"/>
        <w:tabs>
          <w:tab w:val="left" w:pos="1276"/>
        </w:tabs>
        <w:spacing w:line="240" w:lineRule="auto"/>
        <w:ind w:left="1276" w:hanging="1276"/>
        <w:rPr>
          <w:color w:val="auto"/>
          <w:lang w:val="en-US"/>
        </w:rPr>
      </w:pPr>
      <w:r w:rsidRPr="00F54F35">
        <w:rPr>
          <w:rStyle w:val="21"/>
          <w:color w:val="auto"/>
          <w:lang w:val="en-US"/>
        </w:rPr>
        <w:t>Central lock</w:t>
      </w:r>
      <w:r w:rsidR="000A43B2" w:rsidRPr="00F54F35">
        <w:rPr>
          <w:rStyle w:val="21"/>
          <w:color w:val="auto"/>
          <w:lang w:val="en-US"/>
        </w:rPr>
        <w:t>;</w:t>
      </w:r>
    </w:p>
    <w:p w14:paraId="56CB9CB4" w14:textId="77777777" w:rsidR="00F54F35" w:rsidRDefault="00204F23" w:rsidP="00F54F35">
      <w:pPr>
        <w:pStyle w:val="20"/>
        <w:numPr>
          <w:ilvl w:val="2"/>
          <w:numId w:val="23"/>
        </w:numPr>
        <w:shd w:val="clear" w:color="auto" w:fill="auto"/>
        <w:tabs>
          <w:tab w:val="left" w:pos="1276"/>
        </w:tabs>
        <w:spacing w:line="240" w:lineRule="auto"/>
        <w:ind w:left="1276" w:hanging="1276"/>
        <w:rPr>
          <w:rStyle w:val="21"/>
          <w:color w:val="auto"/>
          <w:lang w:val="en-US"/>
        </w:rPr>
      </w:pPr>
      <w:r w:rsidRPr="00F54F35">
        <w:rPr>
          <w:rStyle w:val="21"/>
          <w:color w:val="auto"/>
          <w:lang w:val="en-US"/>
        </w:rPr>
        <w:t>Instruction m</w:t>
      </w:r>
      <w:r w:rsidR="000A43B2" w:rsidRPr="00F54F35">
        <w:rPr>
          <w:rStyle w:val="21"/>
          <w:color w:val="auto"/>
          <w:lang w:val="en-US"/>
        </w:rPr>
        <w:t xml:space="preserve">anual, </w:t>
      </w:r>
      <w:r w:rsidRPr="00F54F35">
        <w:rPr>
          <w:rStyle w:val="21"/>
          <w:color w:val="auto"/>
          <w:lang w:val="en-US"/>
        </w:rPr>
        <w:t>preferably</w:t>
      </w:r>
      <w:r w:rsidR="000A43B2" w:rsidRPr="00F54F35">
        <w:rPr>
          <w:rStyle w:val="21"/>
          <w:color w:val="auto"/>
          <w:lang w:val="en-US"/>
        </w:rPr>
        <w:t xml:space="preserve"> </w:t>
      </w:r>
      <w:r w:rsidRPr="00F54F35">
        <w:rPr>
          <w:rStyle w:val="21"/>
          <w:color w:val="auto"/>
          <w:lang w:val="en-US"/>
        </w:rPr>
        <w:t>in</w:t>
      </w:r>
      <w:r w:rsidR="000A43B2" w:rsidRPr="00F54F35">
        <w:rPr>
          <w:rStyle w:val="21"/>
          <w:color w:val="auto"/>
          <w:lang w:val="en-US"/>
        </w:rPr>
        <w:t xml:space="preserve"> </w:t>
      </w:r>
      <w:r w:rsidRPr="00F54F35">
        <w:rPr>
          <w:rStyle w:val="21"/>
          <w:color w:val="auto"/>
          <w:lang w:val="en-US"/>
        </w:rPr>
        <w:t>Romanian</w:t>
      </w:r>
      <w:r w:rsidR="00122082" w:rsidRPr="00F54F35">
        <w:rPr>
          <w:rStyle w:val="21"/>
          <w:color w:val="auto"/>
          <w:lang w:val="en-US"/>
        </w:rPr>
        <w:t xml:space="preserve"> language</w:t>
      </w:r>
      <w:r w:rsidR="000A43B2" w:rsidRPr="00F54F35">
        <w:rPr>
          <w:rStyle w:val="21"/>
          <w:color w:val="auto"/>
          <w:lang w:val="en-US"/>
        </w:rPr>
        <w:t>.</w:t>
      </w:r>
    </w:p>
    <w:p w14:paraId="1DE812AD" w14:textId="4EB0025C" w:rsidR="00DF36DB" w:rsidRPr="00F54F35" w:rsidRDefault="00616D69" w:rsidP="00F54F35">
      <w:pPr>
        <w:pStyle w:val="20"/>
        <w:numPr>
          <w:ilvl w:val="2"/>
          <w:numId w:val="23"/>
        </w:numPr>
        <w:shd w:val="clear" w:color="auto" w:fill="auto"/>
        <w:tabs>
          <w:tab w:val="left" w:pos="1276"/>
        </w:tabs>
        <w:spacing w:line="240" w:lineRule="auto"/>
        <w:ind w:left="1276" w:hanging="1276"/>
        <w:rPr>
          <w:rStyle w:val="21"/>
          <w:color w:val="auto"/>
          <w:lang w:val="en-US"/>
        </w:rPr>
      </w:pPr>
      <w:r w:rsidRPr="00F54F35">
        <w:rPr>
          <w:rStyle w:val="21"/>
          <w:color w:val="auto"/>
          <w:lang w:val="en-US"/>
        </w:rPr>
        <w:lastRenderedPageBreak/>
        <w:t xml:space="preserve">with the special vehicle will be delivered </w:t>
      </w:r>
      <w:r w:rsidR="00204F23" w:rsidRPr="00F54F35">
        <w:rPr>
          <w:rStyle w:val="21"/>
          <w:color w:val="auto"/>
          <w:lang w:val="en-US"/>
        </w:rPr>
        <w:t>the chassis related tools and equipment, as per Annex no.4</w:t>
      </w:r>
      <w:r>
        <w:rPr>
          <w:rStyle w:val="21"/>
          <w:color w:val="auto"/>
          <w:lang w:val="en-US"/>
        </w:rPr>
        <w:t>;</w:t>
      </w:r>
      <w:r w:rsidR="00204F23" w:rsidRPr="00F54F35">
        <w:rPr>
          <w:rStyle w:val="21"/>
          <w:color w:val="auto"/>
          <w:lang w:val="en-US"/>
        </w:rPr>
        <w:t xml:space="preserve"> </w:t>
      </w:r>
      <w:r>
        <w:rPr>
          <w:rStyle w:val="21"/>
          <w:color w:val="auto"/>
          <w:lang w:val="en-US"/>
        </w:rPr>
        <w:t xml:space="preserve"> </w:t>
      </w:r>
    </w:p>
    <w:p w14:paraId="6B212D2B" w14:textId="77777777" w:rsidR="00DF36DB" w:rsidRPr="00F608A0" w:rsidRDefault="00DF36DB" w:rsidP="00DF36DB">
      <w:pPr>
        <w:pStyle w:val="20"/>
        <w:shd w:val="clear" w:color="auto" w:fill="auto"/>
        <w:tabs>
          <w:tab w:val="left" w:pos="1573"/>
        </w:tabs>
        <w:spacing w:line="240" w:lineRule="auto"/>
        <w:ind w:firstLine="0"/>
        <w:rPr>
          <w:color w:val="auto"/>
          <w:lang w:val="en-US"/>
        </w:rPr>
      </w:pPr>
    </w:p>
    <w:p w14:paraId="72CEBEE8" w14:textId="0CA9E860" w:rsidR="00EB0E32" w:rsidRPr="00F608A0" w:rsidRDefault="00095592" w:rsidP="00BA3550">
      <w:pPr>
        <w:pStyle w:val="10"/>
        <w:keepNext/>
        <w:keepLines/>
        <w:numPr>
          <w:ilvl w:val="0"/>
          <w:numId w:val="2"/>
        </w:numPr>
        <w:shd w:val="clear" w:color="auto" w:fill="auto"/>
        <w:tabs>
          <w:tab w:val="left" w:pos="1032"/>
        </w:tabs>
        <w:spacing w:line="240" w:lineRule="auto"/>
        <w:jc w:val="both"/>
        <w:rPr>
          <w:color w:val="auto"/>
          <w:lang w:val="en-US"/>
        </w:rPr>
      </w:pPr>
      <w:bookmarkStart w:id="4" w:name="bookmark3"/>
      <w:r w:rsidRPr="00F608A0">
        <w:rPr>
          <w:rStyle w:val="11"/>
          <w:b/>
          <w:bCs/>
          <w:color w:val="auto"/>
          <w:lang w:val="en-US"/>
        </w:rPr>
        <w:t>Turning radius</w:t>
      </w:r>
      <w:r w:rsidR="000A43B2" w:rsidRPr="00F608A0">
        <w:rPr>
          <w:rStyle w:val="11"/>
          <w:b/>
          <w:bCs/>
          <w:color w:val="auto"/>
          <w:lang w:val="en-US"/>
        </w:rPr>
        <w:t>:</w:t>
      </w:r>
      <w:bookmarkEnd w:id="4"/>
    </w:p>
    <w:p w14:paraId="007EC6E4" w14:textId="7C51839B" w:rsidR="00EB0E32" w:rsidRPr="00F608A0" w:rsidRDefault="00095592" w:rsidP="001C65AA">
      <w:pPr>
        <w:pStyle w:val="20"/>
        <w:shd w:val="clear" w:color="auto" w:fill="auto"/>
        <w:spacing w:line="240" w:lineRule="auto"/>
        <w:ind w:firstLine="708"/>
        <w:rPr>
          <w:rStyle w:val="21"/>
          <w:color w:val="auto"/>
          <w:lang w:val="en-US"/>
        </w:rPr>
      </w:pPr>
      <w:r w:rsidRPr="00F608A0">
        <w:rPr>
          <w:rStyle w:val="21"/>
          <w:color w:val="auto"/>
          <w:lang w:val="en-US"/>
        </w:rPr>
        <w:t xml:space="preserve">The turning radius determined at the wheels of the front axle will not surpass the limit </w:t>
      </w:r>
      <w:r w:rsidR="0057358B" w:rsidRPr="00F608A0">
        <w:rPr>
          <w:rStyle w:val="21"/>
          <w:color w:val="auto"/>
          <w:lang w:val="en-US"/>
        </w:rPr>
        <w:t>of</w:t>
      </w:r>
      <w:r w:rsidR="001C65AA" w:rsidRPr="00F608A0">
        <w:rPr>
          <w:rStyle w:val="21"/>
          <w:color w:val="auto"/>
          <w:lang w:val="en-US"/>
        </w:rPr>
        <w:t xml:space="preserve"> maxim</w:t>
      </w:r>
      <w:r w:rsidRPr="00F608A0">
        <w:rPr>
          <w:rStyle w:val="21"/>
          <w:color w:val="auto"/>
          <w:lang w:val="en-US"/>
        </w:rPr>
        <w:t>um</w:t>
      </w:r>
      <w:r w:rsidR="001C65AA" w:rsidRPr="00F608A0">
        <w:rPr>
          <w:rStyle w:val="21"/>
          <w:color w:val="auto"/>
          <w:lang w:val="en-US"/>
        </w:rPr>
        <w:t xml:space="preserve"> 16 </w:t>
      </w:r>
      <w:r w:rsidRPr="00F608A0">
        <w:rPr>
          <w:rStyle w:val="21"/>
          <w:color w:val="auto"/>
          <w:lang w:val="en-US"/>
        </w:rPr>
        <w:t>meters</w:t>
      </w:r>
      <w:r w:rsidR="000A43B2" w:rsidRPr="00F608A0">
        <w:rPr>
          <w:rStyle w:val="21"/>
          <w:color w:val="auto"/>
          <w:lang w:val="en-US"/>
        </w:rPr>
        <w:t>.</w:t>
      </w:r>
    </w:p>
    <w:p w14:paraId="1AA0CF01" w14:textId="77777777" w:rsidR="00B271E7" w:rsidRPr="00F608A0" w:rsidRDefault="00B271E7" w:rsidP="00BA3550">
      <w:pPr>
        <w:pStyle w:val="20"/>
        <w:shd w:val="clear" w:color="auto" w:fill="auto"/>
        <w:spacing w:line="240" w:lineRule="auto"/>
        <w:ind w:firstLine="0"/>
        <w:rPr>
          <w:color w:val="auto"/>
          <w:lang w:val="en-US"/>
        </w:rPr>
      </w:pPr>
    </w:p>
    <w:p w14:paraId="2632195B" w14:textId="52D406BB" w:rsidR="00EB0E32" w:rsidRPr="00F608A0" w:rsidRDefault="00095592" w:rsidP="00BA3550">
      <w:pPr>
        <w:pStyle w:val="30"/>
        <w:numPr>
          <w:ilvl w:val="0"/>
          <w:numId w:val="2"/>
        </w:numPr>
        <w:shd w:val="clear" w:color="auto" w:fill="auto"/>
        <w:tabs>
          <w:tab w:val="left" w:pos="992"/>
        </w:tabs>
        <w:spacing w:line="240" w:lineRule="auto"/>
        <w:jc w:val="both"/>
        <w:rPr>
          <w:rStyle w:val="32"/>
          <w:bCs/>
          <w:color w:val="auto"/>
          <w:lang w:val="en-US"/>
        </w:rPr>
      </w:pPr>
      <w:r w:rsidRPr="00F608A0">
        <w:rPr>
          <w:rStyle w:val="31"/>
          <w:b/>
          <w:bCs/>
          <w:color w:val="auto"/>
          <w:lang w:val="en-US"/>
        </w:rPr>
        <w:t>Type</w:t>
      </w:r>
      <w:r w:rsidR="000A43B2" w:rsidRPr="00F608A0">
        <w:rPr>
          <w:rStyle w:val="31"/>
          <w:b/>
          <w:bCs/>
          <w:color w:val="auto"/>
          <w:lang w:val="en-US"/>
        </w:rPr>
        <w:t xml:space="preserve"> </w:t>
      </w:r>
      <w:r w:rsidRPr="00F608A0">
        <w:rPr>
          <w:rStyle w:val="31"/>
          <w:b/>
          <w:bCs/>
          <w:color w:val="auto"/>
          <w:lang w:val="en-US"/>
        </w:rPr>
        <w:t>of car body</w:t>
      </w:r>
      <w:r w:rsidR="000A43B2" w:rsidRPr="00F608A0">
        <w:rPr>
          <w:rStyle w:val="31"/>
          <w:b/>
          <w:bCs/>
          <w:color w:val="auto"/>
          <w:lang w:val="en-US"/>
        </w:rPr>
        <w:t xml:space="preserve">: </w:t>
      </w:r>
      <w:r w:rsidRPr="00F608A0">
        <w:rPr>
          <w:rStyle w:val="31"/>
          <w:bCs/>
          <w:color w:val="auto"/>
          <w:lang w:val="en-US"/>
        </w:rPr>
        <w:t>truck</w:t>
      </w:r>
      <w:r w:rsidR="000A43B2" w:rsidRPr="00F608A0">
        <w:rPr>
          <w:rStyle w:val="32"/>
          <w:color w:val="auto"/>
          <w:lang w:val="en-US"/>
        </w:rPr>
        <w:t xml:space="preserve"> </w:t>
      </w:r>
      <w:r w:rsidRPr="00F608A0">
        <w:rPr>
          <w:rStyle w:val="32"/>
          <w:color w:val="auto"/>
          <w:lang w:val="en-US"/>
        </w:rPr>
        <w:t>with double cabin</w:t>
      </w:r>
      <w:r w:rsidR="00D254F7" w:rsidRPr="00F608A0">
        <w:rPr>
          <w:rStyle w:val="32"/>
          <w:color w:val="auto"/>
          <w:lang w:val="en-US"/>
        </w:rPr>
        <w:t>.</w:t>
      </w:r>
    </w:p>
    <w:p w14:paraId="6B037BAE" w14:textId="77777777" w:rsidR="00857549" w:rsidRPr="00F608A0" w:rsidRDefault="00857549" w:rsidP="00BA3550">
      <w:pPr>
        <w:pStyle w:val="30"/>
        <w:shd w:val="clear" w:color="auto" w:fill="auto"/>
        <w:tabs>
          <w:tab w:val="left" w:pos="992"/>
        </w:tabs>
        <w:spacing w:line="240" w:lineRule="auto"/>
        <w:jc w:val="both"/>
        <w:rPr>
          <w:color w:val="auto"/>
          <w:lang w:val="en-US"/>
        </w:rPr>
      </w:pPr>
    </w:p>
    <w:p w14:paraId="7FACAC91" w14:textId="305A246A" w:rsidR="00EB0E32" w:rsidRPr="00F608A0" w:rsidRDefault="000A43B2" w:rsidP="00BA3550">
      <w:pPr>
        <w:pStyle w:val="10"/>
        <w:keepNext/>
        <w:keepLines/>
        <w:shd w:val="clear" w:color="auto" w:fill="auto"/>
        <w:spacing w:line="240" w:lineRule="auto"/>
        <w:jc w:val="center"/>
        <w:rPr>
          <w:color w:val="auto"/>
          <w:u w:val="single"/>
          <w:lang w:val="en-US"/>
        </w:rPr>
      </w:pPr>
      <w:bookmarkStart w:id="5" w:name="bookmark4"/>
      <w:r w:rsidRPr="00F608A0">
        <w:rPr>
          <w:rStyle w:val="11"/>
          <w:b/>
          <w:bCs/>
          <w:color w:val="auto"/>
          <w:u w:val="single"/>
          <w:lang w:val="en-US"/>
        </w:rPr>
        <w:t>2</w:t>
      </w:r>
      <w:r w:rsidR="00857549" w:rsidRPr="00F608A0">
        <w:rPr>
          <w:rStyle w:val="11"/>
          <w:b/>
          <w:bCs/>
          <w:color w:val="auto"/>
          <w:u w:val="single"/>
          <w:lang w:val="en-US"/>
        </w:rPr>
        <w:t>.</w:t>
      </w:r>
      <w:r w:rsidRPr="00F608A0">
        <w:rPr>
          <w:rStyle w:val="11"/>
          <w:b/>
          <w:bCs/>
          <w:color w:val="auto"/>
          <w:u w:val="single"/>
          <w:lang w:val="en-US"/>
        </w:rPr>
        <w:t xml:space="preserve"> PERFORMAN</w:t>
      </w:r>
      <w:r w:rsidR="00095592" w:rsidRPr="00F608A0">
        <w:rPr>
          <w:rStyle w:val="11"/>
          <w:b/>
          <w:bCs/>
          <w:color w:val="auto"/>
          <w:u w:val="single"/>
          <w:lang w:val="en-US"/>
        </w:rPr>
        <w:t>C</w:t>
      </w:r>
      <w:r w:rsidRPr="00F608A0">
        <w:rPr>
          <w:rStyle w:val="11"/>
          <w:b/>
          <w:bCs/>
          <w:color w:val="auto"/>
          <w:u w:val="single"/>
          <w:lang w:val="en-US"/>
        </w:rPr>
        <w:t>E</w:t>
      </w:r>
      <w:bookmarkEnd w:id="5"/>
    </w:p>
    <w:p w14:paraId="1E6543EB" w14:textId="7037BDF8" w:rsidR="00EB0E32" w:rsidRPr="00F608A0" w:rsidRDefault="00095592" w:rsidP="00BA3550">
      <w:pPr>
        <w:pStyle w:val="30"/>
        <w:numPr>
          <w:ilvl w:val="0"/>
          <w:numId w:val="7"/>
        </w:numPr>
        <w:shd w:val="clear" w:color="auto" w:fill="auto"/>
        <w:tabs>
          <w:tab w:val="left" w:pos="1032"/>
        </w:tabs>
        <w:spacing w:line="240" w:lineRule="auto"/>
        <w:jc w:val="both"/>
        <w:rPr>
          <w:color w:val="auto"/>
          <w:lang w:val="en-US"/>
        </w:rPr>
      </w:pPr>
      <w:r w:rsidRPr="00F608A0">
        <w:rPr>
          <w:rStyle w:val="31"/>
          <w:b/>
          <w:bCs/>
          <w:color w:val="auto"/>
          <w:lang w:val="en-US"/>
        </w:rPr>
        <w:t>Engine</w:t>
      </w:r>
      <w:r w:rsidR="000A43B2" w:rsidRPr="00F608A0">
        <w:rPr>
          <w:rStyle w:val="31"/>
          <w:b/>
          <w:bCs/>
          <w:color w:val="auto"/>
          <w:lang w:val="en-US"/>
        </w:rPr>
        <w:t>:</w:t>
      </w:r>
    </w:p>
    <w:p w14:paraId="2DEB50FC" w14:textId="0A98E69D" w:rsidR="00EB0E32" w:rsidRPr="00F608A0" w:rsidRDefault="00095592" w:rsidP="00BA3550">
      <w:pPr>
        <w:pStyle w:val="20"/>
        <w:numPr>
          <w:ilvl w:val="0"/>
          <w:numId w:val="8"/>
        </w:numPr>
        <w:shd w:val="clear" w:color="auto" w:fill="auto"/>
        <w:tabs>
          <w:tab w:val="left" w:pos="1272"/>
        </w:tabs>
        <w:spacing w:line="240" w:lineRule="auto"/>
        <w:ind w:firstLine="0"/>
        <w:rPr>
          <w:lang w:val="en-US"/>
        </w:rPr>
      </w:pPr>
      <w:r w:rsidRPr="00F608A0">
        <w:rPr>
          <w:rStyle w:val="21"/>
          <w:color w:val="auto"/>
          <w:lang w:val="en-US"/>
        </w:rPr>
        <w:t>Fuel</w:t>
      </w:r>
      <w:r w:rsidR="00D254F7" w:rsidRPr="00F608A0">
        <w:rPr>
          <w:rStyle w:val="21"/>
          <w:color w:val="auto"/>
          <w:lang w:val="en-US"/>
        </w:rPr>
        <w:t xml:space="preserve">: </w:t>
      </w:r>
      <w:r w:rsidRPr="00F608A0">
        <w:rPr>
          <w:rStyle w:val="21"/>
          <w:color w:val="auto"/>
          <w:lang w:val="en-US"/>
        </w:rPr>
        <w:t>Diesel</w:t>
      </w:r>
      <w:r w:rsidR="000A43B2" w:rsidRPr="00F608A0">
        <w:rPr>
          <w:rStyle w:val="21"/>
          <w:color w:val="auto"/>
          <w:lang w:val="en-US"/>
        </w:rPr>
        <w:t>;</w:t>
      </w:r>
    </w:p>
    <w:p w14:paraId="378E9962" w14:textId="52746D68" w:rsidR="00B15CE8" w:rsidRPr="00F608A0" w:rsidRDefault="00095592" w:rsidP="00095592">
      <w:pPr>
        <w:pStyle w:val="20"/>
        <w:numPr>
          <w:ilvl w:val="0"/>
          <w:numId w:val="8"/>
        </w:numPr>
        <w:shd w:val="clear" w:color="auto" w:fill="auto"/>
        <w:tabs>
          <w:tab w:val="left" w:pos="1272"/>
        </w:tabs>
        <w:spacing w:line="240" w:lineRule="auto"/>
        <w:ind w:firstLine="0"/>
        <w:rPr>
          <w:color w:val="auto"/>
          <w:lang w:val="en-US"/>
        </w:rPr>
      </w:pPr>
      <w:r w:rsidRPr="00F608A0">
        <w:rPr>
          <w:color w:val="auto"/>
          <w:lang w:val="en-US"/>
        </w:rPr>
        <w:t>Emission minimization technologies;</w:t>
      </w:r>
    </w:p>
    <w:p w14:paraId="749F032A" w14:textId="5E966809" w:rsidR="00EB0E32" w:rsidRPr="00F608A0" w:rsidRDefault="00095592" w:rsidP="00BA3550">
      <w:pPr>
        <w:pStyle w:val="20"/>
        <w:numPr>
          <w:ilvl w:val="0"/>
          <w:numId w:val="8"/>
        </w:numPr>
        <w:shd w:val="clear" w:color="auto" w:fill="auto"/>
        <w:tabs>
          <w:tab w:val="left" w:pos="1272"/>
        </w:tabs>
        <w:spacing w:line="240" w:lineRule="auto"/>
        <w:ind w:firstLine="0"/>
        <w:rPr>
          <w:color w:val="auto"/>
          <w:lang w:val="en-US"/>
        </w:rPr>
      </w:pPr>
      <w:r w:rsidRPr="00F608A0">
        <w:rPr>
          <w:lang w:val="en-US"/>
        </w:rPr>
        <w:t>Emission standard</w:t>
      </w:r>
      <w:r w:rsidR="00B15CE8" w:rsidRPr="00F608A0">
        <w:rPr>
          <w:lang w:val="en-US"/>
        </w:rPr>
        <w:t>: minim</w:t>
      </w:r>
      <w:r w:rsidRPr="00F608A0">
        <w:rPr>
          <w:lang w:val="en-US"/>
        </w:rPr>
        <w:t>um</w:t>
      </w:r>
      <w:r w:rsidR="00B15CE8" w:rsidRPr="00F608A0">
        <w:rPr>
          <w:lang w:val="en-US"/>
        </w:rPr>
        <w:t xml:space="preserve"> Euro 6</w:t>
      </w:r>
      <w:r w:rsidR="00DC3521" w:rsidRPr="00F608A0">
        <w:rPr>
          <w:lang w:val="en-US"/>
        </w:rPr>
        <w:t>;</w:t>
      </w:r>
    </w:p>
    <w:p w14:paraId="134955CD" w14:textId="321A0128" w:rsidR="00EB0E32" w:rsidRPr="00F608A0" w:rsidRDefault="000A43B2" w:rsidP="00BA3550">
      <w:pPr>
        <w:pStyle w:val="20"/>
        <w:numPr>
          <w:ilvl w:val="0"/>
          <w:numId w:val="8"/>
        </w:numPr>
        <w:shd w:val="clear" w:color="auto" w:fill="auto"/>
        <w:tabs>
          <w:tab w:val="left" w:pos="1272"/>
        </w:tabs>
        <w:spacing w:line="240" w:lineRule="auto"/>
        <w:ind w:firstLine="0"/>
        <w:rPr>
          <w:color w:val="auto"/>
          <w:lang w:val="en-US"/>
        </w:rPr>
      </w:pPr>
      <w:r w:rsidRPr="00F608A0">
        <w:rPr>
          <w:rStyle w:val="21"/>
          <w:color w:val="auto"/>
          <w:lang w:val="en-US"/>
        </w:rPr>
        <w:t>Valve</w:t>
      </w:r>
      <w:r w:rsidR="00095592" w:rsidRPr="00F608A0">
        <w:rPr>
          <w:rStyle w:val="21"/>
          <w:color w:val="auto"/>
          <w:lang w:val="en-US"/>
        </w:rPr>
        <w:t>s</w:t>
      </w:r>
      <w:r w:rsidRPr="00F608A0">
        <w:rPr>
          <w:rStyle w:val="21"/>
          <w:color w:val="auto"/>
          <w:lang w:val="en-US"/>
        </w:rPr>
        <w:t>: minim</w:t>
      </w:r>
      <w:r w:rsidR="006454D7" w:rsidRPr="00F608A0">
        <w:rPr>
          <w:rStyle w:val="21"/>
          <w:color w:val="auto"/>
          <w:lang w:val="en-US"/>
        </w:rPr>
        <w:t>um</w:t>
      </w:r>
      <w:r w:rsidRPr="00F608A0">
        <w:rPr>
          <w:rStyle w:val="21"/>
          <w:color w:val="auto"/>
          <w:lang w:val="en-US"/>
        </w:rPr>
        <w:t xml:space="preserve"> 4 per/c</w:t>
      </w:r>
      <w:r w:rsidR="006454D7" w:rsidRPr="00F608A0">
        <w:rPr>
          <w:rStyle w:val="21"/>
          <w:color w:val="auto"/>
          <w:lang w:val="en-US"/>
        </w:rPr>
        <w:t>y</w:t>
      </w:r>
      <w:r w:rsidRPr="00F608A0">
        <w:rPr>
          <w:rStyle w:val="21"/>
          <w:color w:val="auto"/>
          <w:lang w:val="en-US"/>
        </w:rPr>
        <w:t>lind</w:t>
      </w:r>
      <w:r w:rsidR="006454D7" w:rsidRPr="00F608A0">
        <w:rPr>
          <w:rStyle w:val="21"/>
          <w:color w:val="auto"/>
          <w:lang w:val="en-US"/>
        </w:rPr>
        <w:t>er</w:t>
      </w:r>
      <w:r w:rsidRPr="00F608A0">
        <w:rPr>
          <w:rStyle w:val="21"/>
          <w:color w:val="auto"/>
          <w:lang w:val="en-US"/>
        </w:rPr>
        <w:t>;</w:t>
      </w:r>
    </w:p>
    <w:p w14:paraId="7F6D508B" w14:textId="37BCFA54" w:rsidR="00EB0E32" w:rsidRPr="00F608A0" w:rsidRDefault="006454D7" w:rsidP="00BA3550">
      <w:pPr>
        <w:pStyle w:val="20"/>
        <w:numPr>
          <w:ilvl w:val="0"/>
          <w:numId w:val="8"/>
        </w:numPr>
        <w:shd w:val="clear" w:color="auto" w:fill="auto"/>
        <w:tabs>
          <w:tab w:val="left" w:pos="1272"/>
        </w:tabs>
        <w:spacing w:line="240" w:lineRule="auto"/>
        <w:ind w:firstLine="0"/>
        <w:rPr>
          <w:color w:val="auto"/>
          <w:lang w:val="en-US"/>
        </w:rPr>
      </w:pPr>
      <w:r w:rsidRPr="00F608A0">
        <w:rPr>
          <w:rStyle w:val="21"/>
          <w:color w:val="auto"/>
          <w:lang w:val="en-US"/>
        </w:rPr>
        <w:t>Engine power</w:t>
      </w:r>
      <w:r w:rsidR="000A43B2" w:rsidRPr="00F608A0">
        <w:rPr>
          <w:rStyle w:val="21"/>
          <w:color w:val="auto"/>
          <w:lang w:val="en-US"/>
        </w:rPr>
        <w:t xml:space="preserve">: </w:t>
      </w:r>
      <w:r w:rsidR="00DF36DB" w:rsidRPr="00F608A0">
        <w:rPr>
          <w:rStyle w:val="21"/>
          <w:color w:val="auto"/>
          <w:lang w:val="en-US"/>
        </w:rPr>
        <w:t>minim</w:t>
      </w:r>
      <w:r w:rsidRPr="00F608A0">
        <w:rPr>
          <w:rStyle w:val="21"/>
          <w:color w:val="auto"/>
          <w:lang w:val="en-US"/>
        </w:rPr>
        <w:t>um</w:t>
      </w:r>
      <w:r w:rsidR="003E73CA">
        <w:rPr>
          <w:rStyle w:val="21"/>
          <w:color w:val="auto"/>
          <w:lang w:val="en-US"/>
        </w:rPr>
        <w:t xml:space="preserve"> 130 kW (170</w:t>
      </w:r>
      <w:r w:rsidR="000A43B2" w:rsidRPr="00F608A0">
        <w:rPr>
          <w:rStyle w:val="21"/>
          <w:color w:val="auto"/>
          <w:lang w:val="en-US"/>
        </w:rPr>
        <w:t xml:space="preserve"> </w:t>
      </w:r>
      <w:r w:rsidRPr="00F608A0">
        <w:rPr>
          <w:rStyle w:val="21"/>
          <w:color w:val="auto"/>
          <w:lang w:val="en-US"/>
        </w:rPr>
        <w:t>hp</w:t>
      </w:r>
      <w:r w:rsidR="000A43B2" w:rsidRPr="00F608A0">
        <w:rPr>
          <w:rStyle w:val="21"/>
          <w:color w:val="auto"/>
          <w:lang w:val="en-US"/>
        </w:rPr>
        <w:t>);</w:t>
      </w:r>
    </w:p>
    <w:p w14:paraId="1FB7D1BE" w14:textId="61E4C5DC" w:rsidR="00EB0E32" w:rsidRPr="00F608A0" w:rsidRDefault="00490326" w:rsidP="00BA3550">
      <w:pPr>
        <w:pStyle w:val="20"/>
        <w:numPr>
          <w:ilvl w:val="0"/>
          <w:numId w:val="8"/>
        </w:numPr>
        <w:shd w:val="clear" w:color="auto" w:fill="auto"/>
        <w:tabs>
          <w:tab w:val="left" w:pos="1272"/>
        </w:tabs>
        <w:spacing w:line="240" w:lineRule="auto"/>
        <w:ind w:firstLine="0"/>
        <w:rPr>
          <w:color w:val="auto"/>
          <w:lang w:val="en-US"/>
        </w:rPr>
      </w:pPr>
      <w:r w:rsidRPr="00F608A0">
        <w:rPr>
          <w:rStyle w:val="21"/>
          <w:color w:val="auto"/>
          <w:lang w:val="en-US"/>
        </w:rPr>
        <w:t>Displacement</w:t>
      </w:r>
      <w:r w:rsidR="0023730A" w:rsidRPr="00F608A0">
        <w:rPr>
          <w:rStyle w:val="21"/>
          <w:color w:val="auto"/>
          <w:lang w:val="en-US"/>
        </w:rPr>
        <w:t xml:space="preserve">: </w:t>
      </w:r>
      <w:r w:rsidR="00DC3521" w:rsidRPr="00F608A0">
        <w:rPr>
          <w:rStyle w:val="21"/>
          <w:color w:val="auto"/>
          <w:lang w:val="en-US"/>
        </w:rPr>
        <w:t>2</w:t>
      </w:r>
      <w:r w:rsidR="00E16514" w:rsidRPr="00F608A0">
        <w:rPr>
          <w:rStyle w:val="21"/>
          <w:color w:val="auto"/>
          <w:lang w:val="en-US"/>
        </w:rPr>
        <w:t>5</w:t>
      </w:r>
      <w:r w:rsidR="0023730A" w:rsidRPr="00F608A0">
        <w:rPr>
          <w:rStyle w:val="21"/>
          <w:color w:val="auto"/>
          <w:lang w:val="en-US"/>
        </w:rPr>
        <w:t>00</w:t>
      </w:r>
      <w:r w:rsidR="00DC3521" w:rsidRPr="00F608A0">
        <w:rPr>
          <w:rStyle w:val="21"/>
          <w:color w:val="auto"/>
          <w:lang w:val="en-US"/>
        </w:rPr>
        <w:t xml:space="preserve"> - 3</w:t>
      </w:r>
      <w:r w:rsidR="00E16514" w:rsidRPr="00F608A0">
        <w:rPr>
          <w:rStyle w:val="21"/>
          <w:color w:val="auto"/>
          <w:lang w:val="en-US"/>
        </w:rPr>
        <w:t>0</w:t>
      </w:r>
      <w:r w:rsidR="00D254F7" w:rsidRPr="00F608A0">
        <w:rPr>
          <w:rStyle w:val="21"/>
          <w:color w:val="auto"/>
          <w:lang w:val="en-US"/>
        </w:rPr>
        <w:t>00</w:t>
      </w:r>
      <w:r w:rsidR="007B34AC" w:rsidRPr="00F608A0">
        <w:rPr>
          <w:rStyle w:val="21"/>
          <w:color w:val="auto"/>
          <w:lang w:val="en-US"/>
        </w:rPr>
        <w:t xml:space="preserve"> c</w:t>
      </w:r>
      <w:r w:rsidR="00616D69">
        <w:rPr>
          <w:rStyle w:val="21"/>
          <w:color w:val="auto"/>
          <w:lang w:val="en-US"/>
        </w:rPr>
        <w:t>m</w:t>
      </w:r>
      <w:r w:rsidR="00616D69">
        <w:rPr>
          <w:rStyle w:val="21"/>
          <w:color w:val="auto"/>
          <w:vertAlign w:val="superscript"/>
          <w:lang w:val="en-US"/>
        </w:rPr>
        <w:t>3</w:t>
      </w:r>
      <w:r w:rsidR="00616D69">
        <w:rPr>
          <w:rStyle w:val="21"/>
          <w:color w:val="auto"/>
          <w:lang w:val="en-US"/>
        </w:rPr>
        <w:t>;</w:t>
      </w:r>
    </w:p>
    <w:p w14:paraId="69F63991" w14:textId="20876828" w:rsidR="0003621D" w:rsidRPr="00F608A0" w:rsidRDefault="0057358B" w:rsidP="0003621D">
      <w:pPr>
        <w:pStyle w:val="20"/>
        <w:numPr>
          <w:ilvl w:val="0"/>
          <w:numId w:val="8"/>
        </w:numPr>
        <w:shd w:val="clear" w:color="auto" w:fill="auto"/>
        <w:tabs>
          <w:tab w:val="left" w:pos="1272"/>
        </w:tabs>
        <w:spacing w:line="240" w:lineRule="auto"/>
        <w:ind w:left="1276" w:hanging="1276"/>
        <w:rPr>
          <w:color w:val="auto"/>
          <w:lang w:val="en-US"/>
        </w:rPr>
      </w:pPr>
      <w:r w:rsidRPr="00F608A0">
        <w:rPr>
          <w:rStyle w:val="21"/>
          <w:color w:val="auto"/>
          <w:lang w:val="en-US"/>
        </w:rPr>
        <w:t>Metallic p</w:t>
      </w:r>
      <w:r w:rsidR="00EB5F53" w:rsidRPr="00F608A0">
        <w:rPr>
          <w:rStyle w:val="21"/>
          <w:color w:val="auto"/>
          <w:lang w:val="en-US"/>
        </w:rPr>
        <w:t>rotec</w:t>
      </w:r>
      <w:r w:rsidRPr="00F608A0">
        <w:rPr>
          <w:rStyle w:val="21"/>
          <w:color w:val="auto"/>
          <w:lang w:val="en-US"/>
        </w:rPr>
        <w:t>tion</w:t>
      </w:r>
      <w:r w:rsidR="00EB5F53" w:rsidRPr="00F608A0">
        <w:rPr>
          <w:rStyle w:val="21"/>
          <w:color w:val="auto"/>
          <w:lang w:val="en-US"/>
        </w:rPr>
        <w:t xml:space="preserve"> </w:t>
      </w:r>
      <w:r w:rsidRPr="00F608A0">
        <w:rPr>
          <w:rStyle w:val="21"/>
          <w:color w:val="auto"/>
          <w:lang w:val="en-US"/>
        </w:rPr>
        <w:t>below the powertrain</w:t>
      </w:r>
      <w:r w:rsidR="000A43B2" w:rsidRPr="00F608A0">
        <w:rPr>
          <w:rStyle w:val="21"/>
          <w:color w:val="auto"/>
          <w:lang w:val="en-US"/>
        </w:rPr>
        <w:t>,</w:t>
      </w:r>
      <w:r w:rsidR="001F1F70" w:rsidRPr="00F608A0">
        <w:rPr>
          <w:rStyle w:val="21"/>
          <w:color w:val="auto"/>
          <w:lang w:val="en-US"/>
        </w:rPr>
        <w:t xml:space="preserve"> </w:t>
      </w:r>
      <w:r w:rsidRPr="00F608A0">
        <w:rPr>
          <w:rStyle w:val="21"/>
          <w:color w:val="auto"/>
          <w:lang w:val="en-US"/>
        </w:rPr>
        <w:t>at least for the oil bath</w:t>
      </w:r>
      <w:r w:rsidR="00616D69">
        <w:rPr>
          <w:rStyle w:val="21"/>
          <w:color w:val="auto"/>
          <w:lang w:val="en-US"/>
        </w:rPr>
        <w:t>;</w:t>
      </w:r>
    </w:p>
    <w:p w14:paraId="260B5DD3" w14:textId="04163AD6" w:rsidR="00EB0E32" w:rsidRPr="00F608A0" w:rsidRDefault="0057358B" w:rsidP="00616D69">
      <w:pPr>
        <w:pStyle w:val="20"/>
        <w:numPr>
          <w:ilvl w:val="0"/>
          <w:numId w:val="8"/>
        </w:numPr>
        <w:shd w:val="clear" w:color="auto" w:fill="auto"/>
        <w:tabs>
          <w:tab w:val="left" w:pos="1272"/>
        </w:tabs>
        <w:spacing w:line="240" w:lineRule="auto"/>
        <w:ind w:left="1276" w:hanging="1276"/>
        <w:rPr>
          <w:color w:val="auto"/>
          <w:lang w:val="en-US"/>
        </w:rPr>
      </w:pPr>
      <w:r w:rsidRPr="00F608A0">
        <w:rPr>
          <w:rStyle w:val="21"/>
          <w:color w:val="auto"/>
          <w:lang w:val="en-US"/>
        </w:rPr>
        <w:t>Combined fuel consumption control value</w:t>
      </w:r>
      <w:r w:rsidR="003C0B01" w:rsidRPr="00F608A0">
        <w:rPr>
          <w:rStyle w:val="21"/>
          <w:color w:val="auto"/>
          <w:lang w:val="en-US"/>
        </w:rPr>
        <w:t>: maxim</w:t>
      </w:r>
      <w:r w:rsidRPr="00F608A0">
        <w:rPr>
          <w:rStyle w:val="21"/>
          <w:color w:val="auto"/>
          <w:lang w:val="en-US"/>
        </w:rPr>
        <w:t>um</w:t>
      </w:r>
      <w:r w:rsidR="003C0B01" w:rsidRPr="00F608A0">
        <w:rPr>
          <w:rStyle w:val="21"/>
          <w:color w:val="auto"/>
          <w:lang w:val="en-US"/>
        </w:rPr>
        <w:t xml:space="preserve"> 1</w:t>
      </w:r>
      <w:r w:rsidR="003E73CA">
        <w:rPr>
          <w:rStyle w:val="21"/>
          <w:color w:val="auto"/>
          <w:lang w:val="en-US"/>
        </w:rPr>
        <w:t>3</w:t>
      </w:r>
      <w:r w:rsidR="000A43B2" w:rsidRPr="00F608A0">
        <w:rPr>
          <w:rStyle w:val="21"/>
          <w:color w:val="auto"/>
          <w:lang w:val="en-US"/>
        </w:rPr>
        <w:t xml:space="preserve"> </w:t>
      </w:r>
      <w:r w:rsidRPr="00F608A0">
        <w:rPr>
          <w:rStyle w:val="21"/>
          <w:color w:val="auto"/>
          <w:lang w:val="en-US"/>
        </w:rPr>
        <w:t>litres</w:t>
      </w:r>
      <w:r w:rsidR="000A43B2" w:rsidRPr="00F608A0">
        <w:rPr>
          <w:rStyle w:val="21"/>
          <w:color w:val="auto"/>
          <w:lang w:val="en-US"/>
        </w:rPr>
        <w:t xml:space="preserve"> </w:t>
      </w:r>
      <w:r w:rsidR="000A43B2" w:rsidRPr="00F608A0">
        <w:rPr>
          <w:rStyle w:val="22"/>
          <w:color w:val="auto"/>
          <w:lang w:val="en-US"/>
        </w:rPr>
        <w:t>/100</w:t>
      </w:r>
      <w:r w:rsidR="001F1F70" w:rsidRPr="00F608A0">
        <w:rPr>
          <w:rStyle w:val="21"/>
          <w:color w:val="auto"/>
          <w:lang w:val="en-US"/>
        </w:rPr>
        <w:t xml:space="preserve"> km</w:t>
      </w:r>
      <w:r w:rsidR="00616D69">
        <w:rPr>
          <w:rStyle w:val="21"/>
          <w:color w:val="auto"/>
          <w:lang w:val="en-US"/>
        </w:rPr>
        <w:t xml:space="preserve"> mixed regime;</w:t>
      </w:r>
      <w:r w:rsidR="001F1F70" w:rsidRPr="00F608A0">
        <w:rPr>
          <w:rStyle w:val="21"/>
          <w:color w:val="auto"/>
          <w:lang w:val="en-US"/>
        </w:rPr>
        <w:t xml:space="preserve"> </w:t>
      </w:r>
    </w:p>
    <w:p w14:paraId="1D1B1B95" w14:textId="01ABCA3D" w:rsidR="00EB0E32" w:rsidRPr="00F608A0" w:rsidRDefault="00402FFB" w:rsidP="00BA3550">
      <w:pPr>
        <w:pStyle w:val="20"/>
        <w:numPr>
          <w:ilvl w:val="0"/>
          <w:numId w:val="8"/>
        </w:numPr>
        <w:shd w:val="clear" w:color="auto" w:fill="auto"/>
        <w:tabs>
          <w:tab w:val="left" w:pos="993"/>
        </w:tabs>
        <w:spacing w:line="240" w:lineRule="auto"/>
        <w:ind w:left="1276" w:hanging="1276"/>
        <w:rPr>
          <w:rStyle w:val="21"/>
          <w:color w:val="auto"/>
          <w:lang w:val="en-US"/>
        </w:rPr>
      </w:pPr>
      <w:r w:rsidRPr="00F608A0">
        <w:rPr>
          <w:rStyle w:val="21"/>
          <w:color w:val="auto"/>
          <w:lang w:val="en-US"/>
        </w:rPr>
        <w:t xml:space="preserve">    </w:t>
      </w:r>
      <w:r w:rsidR="0057358B" w:rsidRPr="00F608A0">
        <w:rPr>
          <w:rStyle w:val="21"/>
          <w:color w:val="auto"/>
          <w:lang w:val="en-US"/>
        </w:rPr>
        <w:t>Fuel tank c</w:t>
      </w:r>
      <w:r w:rsidR="00DE777C" w:rsidRPr="00F608A0">
        <w:rPr>
          <w:rStyle w:val="21"/>
          <w:color w:val="auto"/>
          <w:lang w:val="en-US"/>
        </w:rPr>
        <w:t>apacit</w:t>
      </w:r>
      <w:r w:rsidR="0057358B" w:rsidRPr="00F608A0">
        <w:rPr>
          <w:rStyle w:val="21"/>
          <w:color w:val="auto"/>
          <w:lang w:val="en-US"/>
        </w:rPr>
        <w:t>y</w:t>
      </w:r>
      <w:r w:rsidR="00DE777C" w:rsidRPr="00F608A0">
        <w:rPr>
          <w:rStyle w:val="21"/>
          <w:color w:val="auto"/>
          <w:lang w:val="en-US"/>
        </w:rPr>
        <w:t xml:space="preserve"> </w:t>
      </w:r>
      <w:r w:rsidR="001F1F70" w:rsidRPr="00F608A0">
        <w:rPr>
          <w:rStyle w:val="21"/>
          <w:color w:val="auto"/>
          <w:lang w:val="en-US"/>
        </w:rPr>
        <w:t>min</w:t>
      </w:r>
      <w:r w:rsidR="00DF36DB" w:rsidRPr="00F608A0">
        <w:rPr>
          <w:rStyle w:val="21"/>
          <w:color w:val="auto"/>
          <w:lang w:val="en-US"/>
        </w:rPr>
        <w:t>im</w:t>
      </w:r>
      <w:r w:rsidR="0057358B" w:rsidRPr="00F608A0">
        <w:rPr>
          <w:rStyle w:val="21"/>
          <w:color w:val="auto"/>
          <w:lang w:val="en-US"/>
        </w:rPr>
        <w:t>um</w:t>
      </w:r>
      <w:r w:rsidR="001F1F70" w:rsidRPr="00F608A0">
        <w:rPr>
          <w:rStyle w:val="21"/>
          <w:color w:val="auto"/>
          <w:lang w:val="en-US"/>
        </w:rPr>
        <w:t xml:space="preserve"> </w:t>
      </w:r>
      <w:r w:rsidR="0093138B" w:rsidRPr="00F608A0">
        <w:rPr>
          <w:rStyle w:val="21"/>
          <w:color w:val="auto"/>
          <w:lang w:val="en-US"/>
        </w:rPr>
        <w:t>90</w:t>
      </w:r>
      <w:r w:rsidR="006F521A" w:rsidRPr="00F608A0">
        <w:rPr>
          <w:rStyle w:val="21"/>
          <w:color w:val="auto"/>
          <w:lang w:val="en-US"/>
        </w:rPr>
        <w:t xml:space="preserve"> </w:t>
      </w:r>
      <w:r w:rsidR="0057358B" w:rsidRPr="00F608A0">
        <w:rPr>
          <w:rStyle w:val="21"/>
          <w:color w:val="auto"/>
          <w:lang w:val="en-US"/>
        </w:rPr>
        <w:t>liters</w:t>
      </w:r>
      <w:r w:rsidR="00DF36DB" w:rsidRPr="00F608A0">
        <w:rPr>
          <w:rStyle w:val="21"/>
          <w:color w:val="auto"/>
          <w:lang w:val="en-US"/>
        </w:rPr>
        <w:t xml:space="preserve"> </w:t>
      </w:r>
      <w:r w:rsidR="0057358B" w:rsidRPr="003E73CA">
        <w:rPr>
          <w:rStyle w:val="21"/>
          <w:b/>
          <w:color w:val="auto"/>
          <w:lang w:val="en-US"/>
        </w:rPr>
        <w:t>and</w:t>
      </w:r>
      <w:r w:rsidR="00DF36DB" w:rsidRPr="003E73CA">
        <w:rPr>
          <w:rStyle w:val="21"/>
          <w:b/>
          <w:color w:val="auto"/>
          <w:lang w:val="en-US"/>
        </w:rPr>
        <w:t>/</w:t>
      </w:r>
      <w:r w:rsidR="0057358B" w:rsidRPr="003E73CA">
        <w:rPr>
          <w:rStyle w:val="21"/>
          <w:b/>
          <w:color w:val="auto"/>
          <w:lang w:val="en-US"/>
        </w:rPr>
        <w:t>or</w:t>
      </w:r>
      <w:r w:rsidR="00DE777C" w:rsidRPr="00F608A0">
        <w:rPr>
          <w:rStyle w:val="21"/>
          <w:color w:val="auto"/>
          <w:lang w:val="en-US"/>
        </w:rPr>
        <w:t xml:space="preserve"> </w:t>
      </w:r>
      <w:r w:rsidR="0057358B" w:rsidRPr="00F608A0">
        <w:rPr>
          <w:rStyle w:val="21"/>
          <w:color w:val="auto"/>
          <w:lang w:val="en-US"/>
        </w:rPr>
        <w:t xml:space="preserve">providing an </w:t>
      </w:r>
      <w:r w:rsidR="000A43B2" w:rsidRPr="00F608A0">
        <w:rPr>
          <w:rStyle w:val="21"/>
          <w:color w:val="auto"/>
          <w:lang w:val="en-US"/>
        </w:rPr>
        <w:t>a</w:t>
      </w:r>
      <w:r w:rsidR="007B34AC" w:rsidRPr="00F608A0">
        <w:rPr>
          <w:rStyle w:val="21"/>
          <w:color w:val="auto"/>
          <w:lang w:val="en-US"/>
        </w:rPr>
        <w:t>utonom</w:t>
      </w:r>
      <w:r w:rsidR="0057358B" w:rsidRPr="00F608A0">
        <w:rPr>
          <w:rStyle w:val="21"/>
          <w:color w:val="auto"/>
          <w:lang w:val="en-US"/>
        </w:rPr>
        <w:t>y</w:t>
      </w:r>
      <w:r w:rsidR="007B34AC" w:rsidRPr="00F608A0">
        <w:rPr>
          <w:rStyle w:val="21"/>
          <w:color w:val="auto"/>
          <w:lang w:val="en-US"/>
        </w:rPr>
        <w:t xml:space="preserve"> </w:t>
      </w:r>
      <w:r w:rsidR="0057358B" w:rsidRPr="00F608A0">
        <w:rPr>
          <w:rStyle w:val="21"/>
          <w:color w:val="auto"/>
          <w:lang w:val="en-US"/>
        </w:rPr>
        <w:t>of</w:t>
      </w:r>
      <w:r w:rsidR="006F521A" w:rsidRPr="00F608A0">
        <w:rPr>
          <w:rStyle w:val="21"/>
          <w:color w:val="auto"/>
          <w:lang w:val="en-US"/>
        </w:rPr>
        <w:t xml:space="preserve"> minim</w:t>
      </w:r>
      <w:r w:rsidR="0057358B" w:rsidRPr="00F608A0">
        <w:rPr>
          <w:rStyle w:val="21"/>
          <w:color w:val="auto"/>
          <w:lang w:val="en-US"/>
        </w:rPr>
        <w:t>um</w:t>
      </w:r>
      <w:r w:rsidR="006F521A" w:rsidRPr="00F608A0">
        <w:rPr>
          <w:rStyle w:val="21"/>
          <w:color w:val="auto"/>
          <w:lang w:val="en-US"/>
        </w:rPr>
        <w:t xml:space="preserve"> </w:t>
      </w:r>
      <w:r w:rsidR="003E73CA">
        <w:rPr>
          <w:rStyle w:val="21"/>
          <w:color w:val="auto"/>
          <w:lang w:val="en-US"/>
        </w:rPr>
        <w:t>7</w:t>
      </w:r>
      <w:r w:rsidR="000A43B2" w:rsidRPr="00F608A0">
        <w:rPr>
          <w:rStyle w:val="21"/>
          <w:color w:val="auto"/>
          <w:lang w:val="en-US"/>
        </w:rPr>
        <w:t>00 km;</w:t>
      </w:r>
    </w:p>
    <w:p w14:paraId="33FDD1E3" w14:textId="77777777" w:rsidR="00B271E7" w:rsidRPr="00F608A0" w:rsidRDefault="00B271E7" w:rsidP="00B271E7">
      <w:pPr>
        <w:pStyle w:val="20"/>
        <w:shd w:val="clear" w:color="auto" w:fill="auto"/>
        <w:tabs>
          <w:tab w:val="left" w:pos="993"/>
        </w:tabs>
        <w:spacing w:line="240" w:lineRule="auto"/>
        <w:ind w:left="1276" w:firstLine="0"/>
        <w:rPr>
          <w:color w:val="auto"/>
          <w:lang w:val="en-US"/>
        </w:rPr>
      </w:pPr>
    </w:p>
    <w:p w14:paraId="2B69B221" w14:textId="3A05FBFF" w:rsidR="00EB0E32" w:rsidRPr="00F608A0" w:rsidRDefault="0057358B" w:rsidP="00BA3550">
      <w:pPr>
        <w:pStyle w:val="10"/>
        <w:keepNext/>
        <w:keepLines/>
        <w:numPr>
          <w:ilvl w:val="0"/>
          <w:numId w:val="7"/>
        </w:numPr>
        <w:shd w:val="clear" w:color="auto" w:fill="auto"/>
        <w:tabs>
          <w:tab w:val="left" w:pos="762"/>
        </w:tabs>
        <w:spacing w:line="240" w:lineRule="auto"/>
        <w:jc w:val="both"/>
        <w:rPr>
          <w:color w:val="auto"/>
          <w:lang w:val="en-US"/>
        </w:rPr>
      </w:pPr>
      <w:bookmarkStart w:id="6" w:name="bookmark5"/>
      <w:r w:rsidRPr="00F608A0">
        <w:rPr>
          <w:rStyle w:val="11"/>
          <w:b/>
          <w:bCs/>
          <w:color w:val="auto"/>
          <w:lang w:val="en-US"/>
        </w:rPr>
        <w:t>Braking sy</w:t>
      </w:r>
      <w:r w:rsidR="000A43B2" w:rsidRPr="00F608A0">
        <w:rPr>
          <w:rStyle w:val="11"/>
          <w:b/>
          <w:bCs/>
          <w:color w:val="auto"/>
          <w:lang w:val="en-US"/>
        </w:rPr>
        <w:t>stem:</w:t>
      </w:r>
      <w:bookmarkEnd w:id="6"/>
    </w:p>
    <w:p w14:paraId="10E36C77" w14:textId="7FC7DDD5" w:rsidR="00EB0E32" w:rsidRPr="00F608A0" w:rsidRDefault="0057358B" w:rsidP="00BA3550">
      <w:pPr>
        <w:pStyle w:val="20"/>
        <w:numPr>
          <w:ilvl w:val="0"/>
          <w:numId w:val="9"/>
        </w:numPr>
        <w:shd w:val="clear" w:color="auto" w:fill="auto"/>
        <w:tabs>
          <w:tab w:val="left" w:pos="1272"/>
        </w:tabs>
        <w:spacing w:line="240" w:lineRule="auto"/>
        <w:ind w:firstLine="0"/>
        <w:rPr>
          <w:color w:val="auto"/>
          <w:lang w:val="en-US"/>
        </w:rPr>
      </w:pPr>
      <w:r w:rsidRPr="00F608A0">
        <w:rPr>
          <w:rStyle w:val="21"/>
          <w:color w:val="auto"/>
          <w:lang w:val="en-US"/>
        </w:rPr>
        <w:t>Disc type braking system for both</w:t>
      </w:r>
      <w:r w:rsidR="00D95779" w:rsidRPr="00F608A0">
        <w:rPr>
          <w:rStyle w:val="21"/>
          <w:color w:val="auto"/>
          <w:lang w:val="en-US"/>
        </w:rPr>
        <w:t xml:space="preserve"> </w:t>
      </w:r>
      <w:r w:rsidRPr="00F608A0">
        <w:rPr>
          <w:rStyle w:val="21"/>
          <w:color w:val="auto"/>
          <w:lang w:val="en-US"/>
        </w:rPr>
        <w:t>front and rear axle;</w:t>
      </w:r>
    </w:p>
    <w:p w14:paraId="0C4FDCFF" w14:textId="6329672E" w:rsidR="006146FE" w:rsidRPr="00F608A0" w:rsidRDefault="0057358B" w:rsidP="00A567B7">
      <w:pPr>
        <w:pStyle w:val="20"/>
        <w:numPr>
          <w:ilvl w:val="0"/>
          <w:numId w:val="9"/>
        </w:numPr>
        <w:shd w:val="clear" w:color="auto" w:fill="auto"/>
        <w:tabs>
          <w:tab w:val="left" w:pos="1272"/>
        </w:tabs>
        <w:spacing w:line="240" w:lineRule="auto"/>
        <w:ind w:firstLine="0"/>
        <w:rPr>
          <w:rStyle w:val="21"/>
          <w:color w:val="auto"/>
          <w:lang w:val="en-US"/>
        </w:rPr>
      </w:pPr>
      <w:r w:rsidRPr="00F608A0">
        <w:rPr>
          <w:rStyle w:val="21"/>
          <w:color w:val="auto"/>
          <w:lang w:val="en-US"/>
        </w:rPr>
        <w:t>ABS type anti-lock braking system,</w:t>
      </w:r>
      <w:r w:rsidR="00487190" w:rsidRPr="00F608A0">
        <w:rPr>
          <w:rStyle w:val="21"/>
          <w:color w:val="auto"/>
          <w:lang w:val="en-US"/>
        </w:rPr>
        <w:t xml:space="preserve"> </w:t>
      </w:r>
      <w:r w:rsidR="006146FE" w:rsidRPr="00F608A0">
        <w:rPr>
          <w:rStyle w:val="21"/>
          <w:color w:val="auto"/>
          <w:lang w:val="en-US"/>
        </w:rPr>
        <w:t>with elec</w:t>
      </w:r>
      <w:r w:rsidR="00616D69">
        <w:rPr>
          <w:rStyle w:val="21"/>
          <w:color w:val="auto"/>
          <w:lang w:val="en-US"/>
        </w:rPr>
        <w:t>tronic brake force distribution;</w:t>
      </w:r>
    </w:p>
    <w:p w14:paraId="3B33DFFF" w14:textId="444FD81F" w:rsidR="00EB0E32" w:rsidRPr="00F608A0" w:rsidRDefault="000A43B2" w:rsidP="00A567B7">
      <w:pPr>
        <w:pStyle w:val="20"/>
        <w:numPr>
          <w:ilvl w:val="0"/>
          <w:numId w:val="9"/>
        </w:numPr>
        <w:shd w:val="clear" w:color="auto" w:fill="auto"/>
        <w:tabs>
          <w:tab w:val="left" w:pos="1272"/>
        </w:tabs>
        <w:spacing w:line="240" w:lineRule="auto"/>
        <w:ind w:firstLine="0"/>
        <w:rPr>
          <w:rStyle w:val="21"/>
          <w:color w:val="auto"/>
          <w:lang w:val="en-US"/>
        </w:rPr>
      </w:pPr>
      <w:r w:rsidRPr="00F608A0">
        <w:rPr>
          <w:rStyle w:val="21"/>
          <w:color w:val="auto"/>
          <w:lang w:val="en-US"/>
        </w:rPr>
        <w:t>Servo</w:t>
      </w:r>
      <w:r w:rsidR="006146FE" w:rsidRPr="00F608A0">
        <w:rPr>
          <w:rStyle w:val="21"/>
          <w:color w:val="auto"/>
          <w:lang w:val="en-US"/>
        </w:rPr>
        <w:t>-</w:t>
      </w:r>
      <w:r w:rsidRPr="00F608A0">
        <w:rPr>
          <w:rStyle w:val="21"/>
          <w:color w:val="auto"/>
          <w:lang w:val="en-US"/>
        </w:rPr>
        <w:t>as</w:t>
      </w:r>
      <w:r w:rsidR="006146FE" w:rsidRPr="00F608A0">
        <w:rPr>
          <w:rStyle w:val="21"/>
          <w:color w:val="auto"/>
          <w:lang w:val="en-US"/>
        </w:rPr>
        <w:t>s</w:t>
      </w:r>
      <w:r w:rsidRPr="00F608A0">
        <w:rPr>
          <w:rStyle w:val="21"/>
          <w:color w:val="auto"/>
          <w:lang w:val="en-US"/>
        </w:rPr>
        <w:t>ist</w:t>
      </w:r>
      <w:r w:rsidR="006146FE" w:rsidRPr="00F608A0">
        <w:rPr>
          <w:rStyle w:val="21"/>
          <w:color w:val="auto"/>
          <w:lang w:val="en-US"/>
        </w:rPr>
        <w:t>ed</w:t>
      </w:r>
      <w:r w:rsidR="00616D69">
        <w:rPr>
          <w:rStyle w:val="21"/>
          <w:color w:val="auto"/>
          <w:lang w:val="en-US"/>
        </w:rPr>
        <w:t>.</w:t>
      </w:r>
    </w:p>
    <w:p w14:paraId="5024FF65" w14:textId="77777777" w:rsidR="00B271E7" w:rsidRPr="00F608A0" w:rsidRDefault="00B271E7" w:rsidP="00B271E7">
      <w:pPr>
        <w:pStyle w:val="20"/>
        <w:shd w:val="clear" w:color="auto" w:fill="auto"/>
        <w:tabs>
          <w:tab w:val="left" w:pos="1272"/>
        </w:tabs>
        <w:spacing w:line="240" w:lineRule="auto"/>
        <w:ind w:firstLine="0"/>
        <w:rPr>
          <w:color w:val="auto"/>
          <w:lang w:val="en-US"/>
        </w:rPr>
      </w:pPr>
    </w:p>
    <w:p w14:paraId="3666A3A7" w14:textId="137CA2B7" w:rsidR="00EB0E32" w:rsidRPr="00F608A0" w:rsidRDefault="00950E45" w:rsidP="00BA3550">
      <w:pPr>
        <w:pStyle w:val="10"/>
        <w:keepNext/>
        <w:keepLines/>
        <w:numPr>
          <w:ilvl w:val="1"/>
          <w:numId w:val="15"/>
        </w:numPr>
        <w:shd w:val="clear" w:color="auto" w:fill="auto"/>
        <w:tabs>
          <w:tab w:val="left" w:pos="982"/>
        </w:tabs>
        <w:spacing w:line="240" w:lineRule="auto"/>
        <w:ind w:left="0" w:firstLine="0"/>
        <w:jc w:val="both"/>
        <w:rPr>
          <w:color w:val="auto"/>
          <w:lang w:val="en-US"/>
        </w:rPr>
      </w:pPr>
      <w:bookmarkStart w:id="7" w:name="bookmark6"/>
      <w:r w:rsidRPr="00F608A0">
        <w:rPr>
          <w:rStyle w:val="11"/>
          <w:b/>
          <w:bCs/>
          <w:color w:val="auto"/>
          <w:lang w:val="en-US"/>
        </w:rPr>
        <w:t xml:space="preserve">      </w:t>
      </w:r>
      <w:r w:rsidR="00F40F18" w:rsidRPr="00F608A0">
        <w:rPr>
          <w:rStyle w:val="11"/>
          <w:b/>
          <w:bCs/>
          <w:color w:val="auto"/>
          <w:lang w:val="en-US"/>
        </w:rPr>
        <w:t>Rolling system</w:t>
      </w:r>
      <w:r w:rsidR="000A43B2" w:rsidRPr="00F608A0">
        <w:rPr>
          <w:rStyle w:val="11"/>
          <w:b/>
          <w:bCs/>
          <w:color w:val="auto"/>
          <w:lang w:val="en-US"/>
        </w:rPr>
        <w:t>:</w:t>
      </w:r>
      <w:bookmarkEnd w:id="7"/>
    </w:p>
    <w:p w14:paraId="1AA10EF8" w14:textId="21E378E2" w:rsidR="00EB0E32" w:rsidRPr="00F608A0" w:rsidRDefault="00F40F18" w:rsidP="00DF36DB">
      <w:pPr>
        <w:pStyle w:val="20"/>
        <w:numPr>
          <w:ilvl w:val="0"/>
          <w:numId w:val="11"/>
        </w:numPr>
        <w:shd w:val="clear" w:color="auto" w:fill="auto"/>
        <w:tabs>
          <w:tab w:val="left" w:pos="1354"/>
        </w:tabs>
        <w:spacing w:line="240" w:lineRule="auto"/>
        <w:ind w:left="1276" w:hanging="1276"/>
        <w:rPr>
          <w:color w:val="auto"/>
          <w:lang w:val="en-US"/>
        </w:rPr>
      </w:pPr>
      <w:r w:rsidRPr="00F608A0">
        <w:rPr>
          <w:lang w:val="en-US"/>
        </w:rPr>
        <w:t>HSA type hill start</w:t>
      </w:r>
      <w:r w:rsidR="000A43B2" w:rsidRPr="00F608A0">
        <w:rPr>
          <w:lang w:val="en-US"/>
        </w:rPr>
        <w:t xml:space="preserve"> as</w:t>
      </w:r>
      <w:r w:rsidRPr="00F608A0">
        <w:rPr>
          <w:lang w:val="en-US"/>
        </w:rPr>
        <w:t>s</w:t>
      </w:r>
      <w:r w:rsidR="000A43B2" w:rsidRPr="00F608A0">
        <w:rPr>
          <w:lang w:val="en-US"/>
        </w:rPr>
        <w:t xml:space="preserve">ist </w:t>
      </w:r>
      <w:r w:rsidRPr="00F608A0">
        <w:rPr>
          <w:lang w:val="en-US"/>
        </w:rPr>
        <w:t>system</w:t>
      </w:r>
      <w:r w:rsidR="000A43B2" w:rsidRPr="00F608A0">
        <w:rPr>
          <w:lang w:val="en-US"/>
        </w:rPr>
        <w:t>;</w:t>
      </w:r>
    </w:p>
    <w:p w14:paraId="2FC7F6A5" w14:textId="50E426F8" w:rsidR="00EB0E32" w:rsidRPr="00F608A0" w:rsidRDefault="00F40F18" w:rsidP="00BA3550">
      <w:pPr>
        <w:pStyle w:val="20"/>
        <w:numPr>
          <w:ilvl w:val="0"/>
          <w:numId w:val="11"/>
        </w:numPr>
        <w:shd w:val="clear" w:color="auto" w:fill="auto"/>
        <w:tabs>
          <w:tab w:val="left" w:pos="1373"/>
        </w:tabs>
        <w:spacing w:line="240" w:lineRule="auto"/>
        <w:ind w:left="1276" w:hanging="1276"/>
        <w:rPr>
          <w:lang w:val="en-US"/>
        </w:rPr>
      </w:pPr>
      <w:r w:rsidRPr="00F608A0">
        <w:rPr>
          <w:lang w:val="en-US"/>
        </w:rPr>
        <w:t xml:space="preserve">Stability control system </w:t>
      </w:r>
      <w:r w:rsidR="00487190" w:rsidRPr="00F608A0">
        <w:rPr>
          <w:lang w:val="en-US"/>
        </w:rPr>
        <w:t>(</w:t>
      </w:r>
      <w:r w:rsidR="001D54BB" w:rsidRPr="00F608A0">
        <w:rPr>
          <w:lang w:val="en-US"/>
        </w:rPr>
        <w:t>ESP</w:t>
      </w:r>
      <w:r w:rsidR="00487190" w:rsidRPr="00F608A0">
        <w:rPr>
          <w:lang w:val="en-US"/>
        </w:rPr>
        <w:t xml:space="preserve"> </w:t>
      </w:r>
      <w:r w:rsidRPr="00F608A0">
        <w:rPr>
          <w:lang w:val="en-US"/>
        </w:rPr>
        <w:t>or</w:t>
      </w:r>
      <w:r w:rsidR="00487190" w:rsidRPr="00F608A0">
        <w:rPr>
          <w:lang w:val="en-US"/>
        </w:rPr>
        <w:t xml:space="preserve"> similar)</w:t>
      </w:r>
      <w:r w:rsidR="000A43B2" w:rsidRPr="00F608A0">
        <w:rPr>
          <w:lang w:val="en-US"/>
        </w:rPr>
        <w:t>;</w:t>
      </w:r>
    </w:p>
    <w:p w14:paraId="254DD469" w14:textId="30679DD5" w:rsidR="00487190" w:rsidRPr="00F608A0" w:rsidRDefault="00FA45F1" w:rsidP="00BA3550">
      <w:pPr>
        <w:pStyle w:val="20"/>
        <w:numPr>
          <w:ilvl w:val="0"/>
          <w:numId w:val="11"/>
        </w:numPr>
        <w:shd w:val="clear" w:color="auto" w:fill="auto"/>
        <w:tabs>
          <w:tab w:val="left" w:pos="1373"/>
        </w:tabs>
        <w:spacing w:line="240" w:lineRule="auto"/>
        <w:ind w:left="1276" w:hanging="1276"/>
        <w:rPr>
          <w:rStyle w:val="21"/>
          <w:color w:val="auto"/>
          <w:lang w:val="en-US"/>
        </w:rPr>
      </w:pPr>
      <w:r w:rsidRPr="00F608A0">
        <w:rPr>
          <w:rStyle w:val="21"/>
          <w:color w:val="auto"/>
          <w:lang w:val="en-US"/>
        </w:rPr>
        <w:t xml:space="preserve">Traction </w:t>
      </w:r>
      <w:r w:rsidRPr="00F608A0">
        <w:rPr>
          <w:lang w:val="en-US"/>
        </w:rPr>
        <w:t xml:space="preserve">control system </w:t>
      </w:r>
      <w:r w:rsidR="00487190" w:rsidRPr="00F608A0">
        <w:rPr>
          <w:rStyle w:val="21"/>
          <w:color w:val="auto"/>
          <w:lang w:val="en-US"/>
        </w:rPr>
        <w:t>(</w:t>
      </w:r>
      <w:r w:rsidR="001D54BB" w:rsidRPr="00F608A0">
        <w:rPr>
          <w:rStyle w:val="21"/>
          <w:color w:val="auto"/>
          <w:lang w:val="en-US"/>
        </w:rPr>
        <w:t xml:space="preserve">ETS, </w:t>
      </w:r>
      <w:r w:rsidR="00487190" w:rsidRPr="00F608A0">
        <w:rPr>
          <w:rStyle w:val="21"/>
          <w:color w:val="auto"/>
          <w:lang w:val="en-US"/>
        </w:rPr>
        <w:t xml:space="preserve">TRAC </w:t>
      </w:r>
      <w:r w:rsidRPr="00F608A0">
        <w:rPr>
          <w:rStyle w:val="21"/>
          <w:color w:val="auto"/>
          <w:lang w:val="en-US"/>
        </w:rPr>
        <w:t>or</w:t>
      </w:r>
      <w:r w:rsidR="00487190" w:rsidRPr="00F608A0">
        <w:rPr>
          <w:rStyle w:val="21"/>
          <w:color w:val="auto"/>
          <w:lang w:val="en-US"/>
        </w:rPr>
        <w:t xml:space="preserve"> similar);</w:t>
      </w:r>
    </w:p>
    <w:p w14:paraId="1BEDE5C5" w14:textId="3953A508" w:rsidR="003E09A2" w:rsidRPr="00F608A0" w:rsidRDefault="00C752B4" w:rsidP="003E09A2">
      <w:pPr>
        <w:pStyle w:val="20"/>
        <w:numPr>
          <w:ilvl w:val="0"/>
          <w:numId w:val="11"/>
        </w:numPr>
        <w:shd w:val="clear" w:color="auto" w:fill="auto"/>
        <w:tabs>
          <w:tab w:val="left" w:pos="1378"/>
        </w:tabs>
        <w:spacing w:line="240" w:lineRule="auto"/>
        <w:ind w:left="1276" w:hanging="1276"/>
        <w:rPr>
          <w:color w:val="auto"/>
          <w:lang w:val="en-US"/>
        </w:rPr>
      </w:pPr>
      <w:r w:rsidRPr="00F608A0">
        <w:rPr>
          <w:rStyle w:val="21"/>
          <w:color w:val="auto"/>
          <w:lang w:val="en-US"/>
        </w:rPr>
        <w:t>Possibility</w:t>
      </w:r>
      <w:r w:rsidR="001F1F70" w:rsidRPr="00F608A0">
        <w:rPr>
          <w:rStyle w:val="21"/>
          <w:color w:val="auto"/>
          <w:lang w:val="en-US"/>
        </w:rPr>
        <w:t xml:space="preserve"> </w:t>
      </w:r>
      <w:r w:rsidRPr="00F608A0">
        <w:rPr>
          <w:rStyle w:val="21"/>
          <w:color w:val="auto"/>
          <w:lang w:val="en-US"/>
        </w:rPr>
        <w:t xml:space="preserve">of locking at least </w:t>
      </w:r>
      <w:r w:rsidR="00D24F3B">
        <w:rPr>
          <w:rStyle w:val="21"/>
          <w:color w:val="auto"/>
          <w:lang w:val="en-US"/>
        </w:rPr>
        <w:t xml:space="preserve">one </w:t>
      </w:r>
      <w:r w:rsidR="001F1F70" w:rsidRPr="00F608A0">
        <w:rPr>
          <w:rStyle w:val="21"/>
          <w:color w:val="auto"/>
          <w:lang w:val="en-US"/>
        </w:rPr>
        <w:t>dif</w:t>
      </w:r>
      <w:r w:rsidRPr="00F608A0">
        <w:rPr>
          <w:rStyle w:val="21"/>
          <w:color w:val="auto"/>
          <w:lang w:val="en-US"/>
        </w:rPr>
        <w:t>f</w:t>
      </w:r>
      <w:r w:rsidR="001F1F70" w:rsidRPr="00F608A0">
        <w:rPr>
          <w:rStyle w:val="21"/>
          <w:color w:val="auto"/>
          <w:lang w:val="en-US"/>
        </w:rPr>
        <w:t>ere</w:t>
      </w:r>
      <w:r w:rsidRPr="00F608A0">
        <w:rPr>
          <w:rStyle w:val="21"/>
          <w:color w:val="auto"/>
          <w:lang w:val="en-US"/>
        </w:rPr>
        <w:t>nt</w:t>
      </w:r>
      <w:r w:rsidR="00D24F3B">
        <w:rPr>
          <w:rStyle w:val="21"/>
          <w:color w:val="auto"/>
          <w:lang w:val="en-US"/>
        </w:rPr>
        <w:t>ial;</w:t>
      </w:r>
    </w:p>
    <w:p w14:paraId="10946506" w14:textId="6DE9C963" w:rsidR="00EB0E32" w:rsidRPr="00F608A0" w:rsidRDefault="0090179B" w:rsidP="005B7625">
      <w:pPr>
        <w:pStyle w:val="20"/>
        <w:numPr>
          <w:ilvl w:val="0"/>
          <w:numId w:val="11"/>
        </w:numPr>
        <w:shd w:val="clear" w:color="auto" w:fill="auto"/>
        <w:tabs>
          <w:tab w:val="left" w:pos="1378"/>
        </w:tabs>
        <w:spacing w:line="240" w:lineRule="auto"/>
        <w:ind w:left="1276" w:hanging="1276"/>
        <w:rPr>
          <w:rStyle w:val="21"/>
          <w:color w:val="auto"/>
          <w:lang w:val="en-US"/>
        </w:rPr>
      </w:pPr>
      <w:r w:rsidRPr="00F608A0">
        <w:rPr>
          <w:rStyle w:val="21"/>
          <w:color w:val="auto"/>
          <w:lang w:val="en-US"/>
        </w:rPr>
        <w:t>Gearbox</w:t>
      </w:r>
      <w:r w:rsidR="009A38A5" w:rsidRPr="00F608A0">
        <w:rPr>
          <w:rStyle w:val="21"/>
          <w:color w:val="auto"/>
          <w:lang w:val="en-US"/>
        </w:rPr>
        <w:t xml:space="preserve">: </w:t>
      </w:r>
      <w:r w:rsidR="00D24F3B">
        <w:rPr>
          <w:rStyle w:val="21"/>
          <w:color w:val="auto"/>
          <w:lang w:val="en-US"/>
        </w:rPr>
        <w:t>mechanic</w:t>
      </w:r>
      <w:r w:rsidRPr="00F608A0">
        <w:rPr>
          <w:rStyle w:val="21"/>
          <w:color w:val="auto"/>
          <w:lang w:val="en-US"/>
        </w:rPr>
        <w:t>,</w:t>
      </w:r>
      <w:r w:rsidR="005B7625" w:rsidRPr="00F608A0">
        <w:rPr>
          <w:rStyle w:val="21"/>
          <w:color w:val="auto"/>
          <w:lang w:val="en-US"/>
        </w:rPr>
        <w:t xml:space="preserve"> </w:t>
      </w:r>
      <w:r w:rsidRPr="00F608A0">
        <w:rPr>
          <w:rStyle w:val="21"/>
          <w:color w:val="auto"/>
          <w:lang w:val="en-US"/>
        </w:rPr>
        <w:t xml:space="preserve">with </w:t>
      </w:r>
      <w:r w:rsidR="005B7625" w:rsidRPr="00F608A0">
        <w:rPr>
          <w:rStyle w:val="21"/>
          <w:color w:val="auto"/>
          <w:lang w:val="en-US"/>
        </w:rPr>
        <w:t>minim</w:t>
      </w:r>
      <w:r w:rsidRPr="00F608A0">
        <w:rPr>
          <w:rStyle w:val="21"/>
          <w:color w:val="auto"/>
          <w:lang w:val="en-US"/>
        </w:rPr>
        <w:t>um</w:t>
      </w:r>
      <w:r w:rsidR="00D24F3B">
        <w:rPr>
          <w:rStyle w:val="21"/>
          <w:color w:val="auto"/>
          <w:lang w:val="en-US"/>
        </w:rPr>
        <w:t xml:space="preserve"> 6</w:t>
      </w:r>
      <w:r w:rsidR="000A43B2" w:rsidRPr="00F608A0">
        <w:rPr>
          <w:rStyle w:val="21"/>
          <w:color w:val="auto"/>
          <w:lang w:val="en-US"/>
        </w:rPr>
        <w:t xml:space="preserve"> </w:t>
      </w:r>
      <w:r w:rsidRPr="00F608A0">
        <w:rPr>
          <w:rStyle w:val="21"/>
          <w:color w:val="auto"/>
          <w:lang w:val="en-US"/>
        </w:rPr>
        <w:t>gears</w:t>
      </w:r>
      <w:r w:rsidR="000A43B2" w:rsidRPr="00F608A0">
        <w:rPr>
          <w:rStyle w:val="21"/>
          <w:color w:val="auto"/>
          <w:lang w:val="en-US"/>
        </w:rPr>
        <w:t>;</w:t>
      </w:r>
    </w:p>
    <w:p w14:paraId="656D37D6" w14:textId="1DAAAF76" w:rsidR="003E09A2" w:rsidRPr="00F608A0" w:rsidRDefault="0090179B" w:rsidP="003E09A2">
      <w:pPr>
        <w:pStyle w:val="20"/>
        <w:numPr>
          <w:ilvl w:val="0"/>
          <w:numId w:val="11"/>
        </w:numPr>
        <w:shd w:val="clear" w:color="auto" w:fill="auto"/>
        <w:tabs>
          <w:tab w:val="left" w:pos="1378"/>
        </w:tabs>
        <w:spacing w:line="240" w:lineRule="auto"/>
        <w:ind w:left="1276" w:hanging="1276"/>
        <w:rPr>
          <w:color w:val="auto"/>
          <w:lang w:val="en-US"/>
        </w:rPr>
      </w:pPr>
      <w:r w:rsidRPr="00F608A0">
        <w:rPr>
          <w:rStyle w:val="21"/>
          <w:color w:val="auto"/>
          <w:lang w:val="en-US"/>
        </w:rPr>
        <w:t>Wheels</w:t>
      </w:r>
      <w:r w:rsidR="001F1F70" w:rsidRPr="00F608A0">
        <w:rPr>
          <w:rStyle w:val="21"/>
          <w:color w:val="auto"/>
          <w:lang w:val="en-US"/>
        </w:rPr>
        <w:t xml:space="preserve">: </w:t>
      </w:r>
      <w:r w:rsidRPr="00F608A0">
        <w:rPr>
          <w:rStyle w:val="21"/>
          <w:color w:val="auto"/>
          <w:lang w:val="en-US"/>
        </w:rPr>
        <w:t>iron wheels</w:t>
      </w:r>
      <w:r w:rsidR="00395EF1" w:rsidRPr="00F608A0">
        <w:rPr>
          <w:rStyle w:val="21"/>
          <w:color w:val="auto"/>
          <w:lang w:val="en-US"/>
        </w:rPr>
        <w:t xml:space="preserve">. </w:t>
      </w:r>
      <w:r w:rsidRPr="00F608A0">
        <w:rPr>
          <w:rStyle w:val="21"/>
          <w:color w:val="auto"/>
          <w:lang w:val="en-US"/>
        </w:rPr>
        <w:t>Alloy wheels are also accepted</w:t>
      </w:r>
      <w:r w:rsidR="000A43B2" w:rsidRPr="00F608A0">
        <w:rPr>
          <w:rStyle w:val="21"/>
          <w:color w:val="auto"/>
          <w:lang w:val="en-US"/>
        </w:rPr>
        <w:t>;</w:t>
      </w:r>
    </w:p>
    <w:p w14:paraId="2A03E83B" w14:textId="7F11C757" w:rsidR="003E09A2" w:rsidRPr="00F608A0" w:rsidRDefault="00135BC3" w:rsidP="00616D69">
      <w:pPr>
        <w:pStyle w:val="20"/>
        <w:numPr>
          <w:ilvl w:val="0"/>
          <w:numId w:val="11"/>
        </w:numPr>
        <w:shd w:val="clear" w:color="auto" w:fill="auto"/>
        <w:tabs>
          <w:tab w:val="left" w:pos="1378"/>
        </w:tabs>
        <w:spacing w:line="240" w:lineRule="auto"/>
        <w:ind w:left="1276" w:hanging="1276"/>
        <w:rPr>
          <w:rStyle w:val="21"/>
          <w:color w:val="auto"/>
          <w:lang w:val="en-US"/>
        </w:rPr>
      </w:pPr>
      <w:r w:rsidRPr="00F608A0">
        <w:rPr>
          <w:rStyle w:val="21"/>
          <w:color w:val="auto"/>
          <w:lang w:val="en-US"/>
        </w:rPr>
        <w:t xml:space="preserve">The vehicle will be supplied with </w:t>
      </w:r>
      <w:r w:rsidR="00D24F3B">
        <w:rPr>
          <w:rStyle w:val="21"/>
          <w:color w:val="auto"/>
          <w:lang w:val="en-US"/>
        </w:rPr>
        <w:t xml:space="preserve">all seasons </w:t>
      </w:r>
      <w:r w:rsidRPr="00F608A0">
        <w:rPr>
          <w:rStyle w:val="21"/>
          <w:color w:val="auto"/>
          <w:lang w:val="en-US"/>
        </w:rPr>
        <w:t>tyres, including on the spare wheel</w:t>
      </w:r>
      <w:r w:rsidR="0030258E" w:rsidRPr="00F608A0">
        <w:rPr>
          <w:rStyle w:val="21"/>
          <w:color w:val="auto"/>
          <w:lang w:val="en-US"/>
        </w:rPr>
        <w:t xml:space="preserve">, </w:t>
      </w:r>
      <w:r w:rsidR="00616D69" w:rsidRPr="00616D69">
        <w:rPr>
          <w:rStyle w:val="21"/>
          <w:color w:val="auto"/>
          <w:lang w:val="en-US"/>
        </w:rPr>
        <w:t xml:space="preserve">size comparable to </w:t>
      </w:r>
      <w:r w:rsidR="00232DC0" w:rsidRPr="00F608A0">
        <w:rPr>
          <w:rStyle w:val="21"/>
          <w:color w:val="auto"/>
          <w:lang w:val="en-US"/>
        </w:rPr>
        <w:t>2</w:t>
      </w:r>
      <w:r w:rsidR="00D24F3B">
        <w:rPr>
          <w:rStyle w:val="21"/>
          <w:color w:val="auto"/>
          <w:lang w:val="en-US"/>
        </w:rPr>
        <w:t>2</w:t>
      </w:r>
      <w:r w:rsidR="000675ED" w:rsidRPr="00F608A0">
        <w:rPr>
          <w:rStyle w:val="21"/>
          <w:color w:val="auto"/>
          <w:lang w:val="en-US"/>
        </w:rPr>
        <w:t xml:space="preserve">5/75 </w:t>
      </w:r>
      <w:r w:rsidR="00232DC0" w:rsidRPr="00F608A0">
        <w:rPr>
          <w:rStyle w:val="21"/>
          <w:color w:val="auto"/>
          <w:lang w:val="en-US"/>
        </w:rPr>
        <w:t>R1</w:t>
      </w:r>
      <w:r w:rsidR="000675ED" w:rsidRPr="00F608A0">
        <w:rPr>
          <w:rStyle w:val="21"/>
          <w:color w:val="auto"/>
          <w:lang w:val="en-US"/>
        </w:rPr>
        <w:t>6</w:t>
      </w:r>
      <w:r w:rsidR="00616D69">
        <w:rPr>
          <w:rStyle w:val="21"/>
          <w:color w:val="auto"/>
          <w:lang w:val="en-US"/>
        </w:rPr>
        <w:t>;</w:t>
      </w:r>
    </w:p>
    <w:p w14:paraId="2058B275" w14:textId="3CBB2A02" w:rsidR="003E09A2" w:rsidRPr="00F608A0" w:rsidRDefault="00A567B7" w:rsidP="003E09A2">
      <w:pPr>
        <w:pStyle w:val="20"/>
        <w:numPr>
          <w:ilvl w:val="0"/>
          <w:numId w:val="11"/>
        </w:numPr>
        <w:shd w:val="clear" w:color="auto" w:fill="auto"/>
        <w:tabs>
          <w:tab w:val="left" w:pos="1378"/>
        </w:tabs>
        <w:spacing w:line="240" w:lineRule="auto"/>
        <w:ind w:left="1276" w:hanging="1276"/>
        <w:rPr>
          <w:color w:val="auto"/>
          <w:lang w:val="en-US"/>
        </w:rPr>
      </w:pPr>
      <w:r w:rsidRPr="00F608A0">
        <w:rPr>
          <w:rStyle w:val="21"/>
          <w:color w:val="auto"/>
          <w:lang w:val="en-US"/>
        </w:rPr>
        <w:t xml:space="preserve">The </w:t>
      </w:r>
      <w:r w:rsidR="000B2739" w:rsidRPr="00F608A0">
        <w:rPr>
          <w:rStyle w:val="21"/>
          <w:color w:val="auto"/>
          <w:lang w:val="en-US"/>
        </w:rPr>
        <w:t xml:space="preserve">position of the </w:t>
      </w:r>
      <w:r w:rsidRPr="00F608A0">
        <w:rPr>
          <w:rStyle w:val="21"/>
          <w:color w:val="auto"/>
          <w:lang w:val="en-US"/>
        </w:rPr>
        <w:t>spare wheel</w:t>
      </w:r>
      <w:r w:rsidR="0030258E" w:rsidRPr="00F608A0">
        <w:rPr>
          <w:rStyle w:val="21"/>
          <w:color w:val="auto"/>
          <w:lang w:val="en-US"/>
        </w:rPr>
        <w:t xml:space="preserve"> </w:t>
      </w:r>
      <w:r w:rsidR="000B2739" w:rsidRPr="00F608A0">
        <w:rPr>
          <w:rStyle w:val="21"/>
          <w:color w:val="auto"/>
          <w:lang w:val="en-US"/>
        </w:rPr>
        <w:t>should not</w:t>
      </w:r>
      <w:r w:rsidR="009F24A5" w:rsidRPr="00F608A0">
        <w:rPr>
          <w:rStyle w:val="21"/>
          <w:color w:val="auto"/>
          <w:lang w:val="en-US"/>
        </w:rPr>
        <w:t xml:space="preserve"> </w:t>
      </w:r>
      <w:r w:rsidR="000B2739" w:rsidRPr="00F608A0">
        <w:rPr>
          <w:rStyle w:val="21"/>
          <w:color w:val="auto"/>
          <w:lang w:val="en-US"/>
        </w:rPr>
        <w:t>hinder in any way the special vehicle’s ability of movement</w:t>
      </w:r>
      <w:r w:rsidR="00774794" w:rsidRPr="00F608A0">
        <w:rPr>
          <w:rStyle w:val="21"/>
          <w:color w:val="auto"/>
          <w:lang w:val="en-US"/>
        </w:rPr>
        <w:t>.</w:t>
      </w:r>
      <w:r w:rsidR="002A28F9" w:rsidRPr="00F608A0">
        <w:rPr>
          <w:rStyle w:val="21"/>
          <w:color w:val="auto"/>
          <w:lang w:val="en-US"/>
        </w:rPr>
        <w:t xml:space="preserve"> </w:t>
      </w:r>
    </w:p>
    <w:p w14:paraId="05C3090D" w14:textId="23F24AFE" w:rsidR="009B6F40" w:rsidRPr="00F608A0" w:rsidRDefault="00CE0D79" w:rsidP="009B6F40">
      <w:pPr>
        <w:pStyle w:val="20"/>
        <w:numPr>
          <w:ilvl w:val="0"/>
          <w:numId w:val="11"/>
        </w:numPr>
        <w:shd w:val="clear" w:color="auto" w:fill="auto"/>
        <w:tabs>
          <w:tab w:val="left" w:pos="1378"/>
        </w:tabs>
        <w:spacing w:line="240" w:lineRule="auto"/>
        <w:ind w:left="1276" w:hanging="1276"/>
        <w:rPr>
          <w:rStyle w:val="21"/>
          <w:color w:val="auto"/>
          <w:lang w:val="en-US"/>
        </w:rPr>
      </w:pPr>
      <w:r w:rsidRPr="00F608A0">
        <w:rPr>
          <w:rStyle w:val="21"/>
          <w:color w:val="auto"/>
          <w:lang w:val="en-US"/>
        </w:rPr>
        <w:t>S</w:t>
      </w:r>
      <w:r w:rsidR="000A43B2" w:rsidRPr="00F608A0">
        <w:rPr>
          <w:rStyle w:val="21"/>
          <w:color w:val="auto"/>
          <w:lang w:val="en-US"/>
        </w:rPr>
        <w:t>ervo</w:t>
      </w:r>
      <w:r w:rsidRPr="00F608A0">
        <w:rPr>
          <w:rStyle w:val="21"/>
          <w:color w:val="auto"/>
          <w:lang w:val="en-US"/>
        </w:rPr>
        <w:t>-</w:t>
      </w:r>
      <w:r w:rsidR="000A43B2" w:rsidRPr="00F608A0">
        <w:rPr>
          <w:rStyle w:val="21"/>
          <w:color w:val="auto"/>
          <w:lang w:val="en-US"/>
        </w:rPr>
        <w:t>a</w:t>
      </w:r>
      <w:r w:rsidRPr="00F608A0">
        <w:rPr>
          <w:rStyle w:val="21"/>
          <w:color w:val="auto"/>
          <w:lang w:val="en-US"/>
        </w:rPr>
        <w:t>s</w:t>
      </w:r>
      <w:r w:rsidR="000A43B2" w:rsidRPr="00F608A0">
        <w:rPr>
          <w:rStyle w:val="21"/>
          <w:color w:val="auto"/>
          <w:lang w:val="en-US"/>
        </w:rPr>
        <w:t>sist</w:t>
      </w:r>
      <w:r w:rsidRPr="00F608A0">
        <w:rPr>
          <w:rStyle w:val="21"/>
          <w:color w:val="auto"/>
          <w:lang w:val="en-US"/>
        </w:rPr>
        <w:t>ed steering</w:t>
      </w:r>
      <w:r w:rsidR="000A43B2" w:rsidRPr="00F608A0">
        <w:rPr>
          <w:rStyle w:val="21"/>
          <w:color w:val="auto"/>
          <w:lang w:val="en-US"/>
        </w:rPr>
        <w:t>;</w:t>
      </w:r>
    </w:p>
    <w:p w14:paraId="55A402C7" w14:textId="731B62CD" w:rsidR="009B6F40" w:rsidRPr="00F608A0" w:rsidRDefault="00CF0CBE" w:rsidP="00CF0CBE">
      <w:pPr>
        <w:pStyle w:val="20"/>
        <w:numPr>
          <w:ilvl w:val="0"/>
          <w:numId w:val="11"/>
        </w:numPr>
        <w:shd w:val="clear" w:color="auto" w:fill="auto"/>
        <w:tabs>
          <w:tab w:val="left" w:pos="1276"/>
        </w:tabs>
        <w:spacing w:line="240" w:lineRule="auto"/>
        <w:ind w:firstLine="0"/>
        <w:rPr>
          <w:color w:val="auto"/>
          <w:lang w:val="en-US"/>
        </w:rPr>
      </w:pPr>
      <w:r w:rsidRPr="00F608A0">
        <w:rPr>
          <w:rStyle w:val="21"/>
          <w:color w:val="auto"/>
          <w:lang w:val="en-US"/>
        </w:rPr>
        <w:t>Ground clearance</w:t>
      </w:r>
      <w:r w:rsidR="007E6D3C" w:rsidRPr="00F608A0">
        <w:rPr>
          <w:rStyle w:val="21"/>
          <w:color w:val="auto"/>
          <w:lang w:val="en-US"/>
        </w:rPr>
        <w:t>: minim</w:t>
      </w:r>
      <w:r w:rsidRPr="00F608A0">
        <w:rPr>
          <w:rStyle w:val="21"/>
          <w:color w:val="auto"/>
          <w:lang w:val="en-US"/>
        </w:rPr>
        <w:t>um</w:t>
      </w:r>
      <w:r w:rsidR="007E6D3C" w:rsidRPr="00F608A0">
        <w:rPr>
          <w:rStyle w:val="21"/>
          <w:color w:val="auto"/>
          <w:lang w:val="en-US"/>
        </w:rPr>
        <w:t xml:space="preserve"> 17</w:t>
      </w:r>
      <w:r w:rsidR="006427FF" w:rsidRPr="00F608A0">
        <w:rPr>
          <w:rStyle w:val="21"/>
          <w:color w:val="auto"/>
          <w:lang w:val="en-US"/>
        </w:rPr>
        <w:t>0</w:t>
      </w:r>
      <w:r w:rsidR="000A43B2" w:rsidRPr="00F608A0">
        <w:rPr>
          <w:rStyle w:val="21"/>
          <w:color w:val="auto"/>
          <w:lang w:val="en-US"/>
        </w:rPr>
        <w:t xml:space="preserve"> mm</w:t>
      </w:r>
      <w:r w:rsidR="00616D69">
        <w:rPr>
          <w:rStyle w:val="21"/>
          <w:color w:val="auto"/>
          <w:lang w:val="en-US"/>
        </w:rPr>
        <w:t>;</w:t>
      </w:r>
    </w:p>
    <w:p w14:paraId="100B7067" w14:textId="6CE203EA" w:rsidR="009B6F40" w:rsidRPr="00F608A0" w:rsidRDefault="00CF0CBE" w:rsidP="00CF0CBE">
      <w:pPr>
        <w:pStyle w:val="20"/>
        <w:numPr>
          <w:ilvl w:val="0"/>
          <w:numId w:val="11"/>
        </w:numPr>
        <w:shd w:val="clear" w:color="auto" w:fill="auto"/>
        <w:tabs>
          <w:tab w:val="left" w:pos="1276"/>
        </w:tabs>
        <w:spacing w:line="240" w:lineRule="auto"/>
        <w:ind w:firstLine="0"/>
        <w:rPr>
          <w:rStyle w:val="21"/>
          <w:color w:val="auto"/>
          <w:lang w:val="en-US"/>
        </w:rPr>
      </w:pPr>
      <w:r w:rsidRPr="00F608A0">
        <w:rPr>
          <w:rStyle w:val="21"/>
          <w:color w:val="auto"/>
          <w:lang w:val="en-US"/>
        </w:rPr>
        <w:t>M</w:t>
      </w:r>
      <w:r w:rsidR="00C90D0A" w:rsidRPr="00F608A0">
        <w:rPr>
          <w:rStyle w:val="21"/>
          <w:color w:val="auto"/>
          <w:lang w:val="en-US"/>
        </w:rPr>
        <w:t>axim</w:t>
      </w:r>
      <w:r w:rsidRPr="00F608A0">
        <w:rPr>
          <w:rStyle w:val="21"/>
          <w:color w:val="auto"/>
          <w:lang w:val="en-US"/>
        </w:rPr>
        <w:t>um speed</w:t>
      </w:r>
      <w:r w:rsidR="00C90D0A" w:rsidRPr="00F608A0">
        <w:rPr>
          <w:rStyle w:val="21"/>
          <w:color w:val="auto"/>
          <w:lang w:val="en-US"/>
        </w:rPr>
        <w:t>: minim</w:t>
      </w:r>
      <w:r w:rsidRPr="00F608A0">
        <w:rPr>
          <w:rStyle w:val="21"/>
          <w:color w:val="auto"/>
          <w:lang w:val="en-US"/>
        </w:rPr>
        <w:t>um</w:t>
      </w:r>
      <w:r w:rsidR="00C90D0A" w:rsidRPr="00F608A0">
        <w:rPr>
          <w:rStyle w:val="21"/>
          <w:color w:val="auto"/>
          <w:lang w:val="en-US"/>
        </w:rPr>
        <w:t xml:space="preserve"> 130 km/h;</w:t>
      </w:r>
    </w:p>
    <w:p w14:paraId="21E3C64F" w14:textId="3FC56CF7" w:rsidR="009B6F40" w:rsidRPr="00F608A0" w:rsidRDefault="00CF0CBE" w:rsidP="00CF0CBE">
      <w:pPr>
        <w:pStyle w:val="20"/>
        <w:numPr>
          <w:ilvl w:val="0"/>
          <w:numId w:val="11"/>
        </w:numPr>
        <w:shd w:val="clear" w:color="auto" w:fill="auto"/>
        <w:tabs>
          <w:tab w:val="left" w:pos="1276"/>
        </w:tabs>
        <w:spacing w:line="240" w:lineRule="auto"/>
        <w:ind w:firstLine="0"/>
        <w:rPr>
          <w:rStyle w:val="21"/>
          <w:color w:val="auto"/>
          <w:lang w:val="en-US"/>
        </w:rPr>
      </w:pPr>
      <w:r w:rsidRPr="00F608A0">
        <w:rPr>
          <w:rStyle w:val="21"/>
          <w:color w:val="auto"/>
          <w:lang w:val="en-US"/>
        </w:rPr>
        <w:t>Approach angle</w:t>
      </w:r>
      <w:r w:rsidR="000415CC" w:rsidRPr="00F608A0">
        <w:rPr>
          <w:rStyle w:val="21"/>
          <w:color w:val="auto"/>
          <w:lang w:val="en-US"/>
        </w:rPr>
        <w:t>: minim</w:t>
      </w:r>
      <w:r w:rsidRPr="00F608A0">
        <w:rPr>
          <w:rStyle w:val="21"/>
          <w:color w:val="auto"/>
          <w:lang w:val="en-US"/>
        </w:rPr>
        <w:t>um</w:t>
      </w:r>
      <w:r w:rsidR="000415CC" w:rsidRPr="00F608A0">
        <w:rPr>
          <w:rStyle w:val="21"/>
          <w:color w:val="auto"/>
          <w:lang w:val="en-US"/>
        </w:rPr>
        <w:t xml:space="preserve"> 30</w:t>
      </w:r>
      <w:r w:rsidR="00485DE9" w:rsidRPr="00F608A0">
        <w:rPr>
          <w:rStyle w:val="21"/>
          <w:color w:val="auto"/>
          <w:lang w:val="en-US"/>
        </w:rPr>
        <w:t xml:space="preserve"> </w:t>
      </w:r>
      <w:r w:rsidRPr="00F608A0">
        <w:rPr>
          <w:rStyle w:val="21"/>
          <w:color w:val="auto"/>
          <w:lang w:val="en-US"/>
        </w:rPr>
        <w:t>degrees</w:t>
      </w:r>
      <w:r w:rsidR="00485DE9" w:rsidRPr="00F608A0">
        <w:rPr>
          <w:rStyle w:val="21"/>
          <w:color w:val="auto"/>
          <w:lang w:val="en-US"/>
        </w:rPr>
        <w:t>;</w:t>
      </w:r>
    </w:p>
    <w:p w14:paraId="3A3B8297" w14:textId="77777777" w:rsidR="00B271E7" w:rsidRPr="00F608A0" w:rsidRDefault="00B271E7" w:rsidP="00B271E7">
      <w:pPr>
        <w:pStyle w:val="20"/>
        <w:shd w:val="clear" w:color="auto" w:fill="auto"/>
        <w:tabs>
          <w:tab w:val="left" w:pos="1378"/>
        </w:tabs>
        <w:spacing w:line="240" w:lineRule="auto"/>
        <w:ind w:firstLine="0"/>
        <w:rPr>
          <w:color w:val="auto"/>
          <w:lang w:val="en-US"/>
        </w:rPr>
      </w:pPr>
    </w:p>
    <w:p w14:paraId="180DB60C" w14:textId="0D88229B" w:rsidR="00EB0E32" w:rsidRPr="00F608A0" w:rsidRDefault="00950E45" w:rsidP="00BA3550">
      <w:pPr>
        <w:pStyle w:val="10"/>
        <w:keepNext/>
        <w:keepLines/>
        <w:numPr>
          <w:ilvl w:val="1"/>
          <w:numId w:val="15"/>
        </w:numPr>
        <w:shd w:val="clear" w:color="auto" w:fill="auto"/>
        <w:tabs>
          <w:tab w:val="left" w:pos="996"/>
        </w:tabs>
        <w:spacing w:line="240" w:lineRule="auto"/>
        <w:ind w:left="0" w:firstLine="0"/>
        <w:jc w:val="both"/>
        <w:rPr>
          <w:color w:val="auto"/>
          <w:lang w:val="en-US"/>
        </w:rPr>
      </w:pPr>
      <w:bookmarkStart w:id="8" w:name="bookmark7"/>
      <w:r w:rsidRPr="00F608A0">
        <w:rPr>
          <w:rStyle w:val="11"/>
          <w:b/>
          <w:bCs/>
          <w:color w:val="auto"/>
          <w:lang w:val="en-US"/>
        </w:rPr>
        <w:lastRenderedPageBreak/>
        <w:t xml:space="preserve">   </w:t>
      </w:r>
      <w:r w:rsidR="00F0420F" w:rsidRPr="00F608A0">
        <w:rPr>
          <w:rStyle w:val="11"/>
          <w:b/>
          <w:bCs/>
          <w:color w:val="auto"/>
          <w:lang w:val="en-US"/>
        </w:rPr>
        <w:t>Exterior a</w:t>
      </w:r>
      <w:r w:rsidR="000A43B2" w:rsidRPr="00F608A0">
        <w:rPr>
          <w:rStyle w:val="11"/>
          <w:b/>
          <w:bCs/>
          <w:color w:val="auto"/>
          <w:lang w:val="en-US"/>
        </w:rPr>
        <w:t>spect:</w:t>
      </w:r>
      <w:bookmarkEnd w:id="8"/>
    </w:p>
    <w:p w14:paraId="610DA002" w14:textId="727F761E" w:rsidR="00EB0E32" w:rsidRPr="00F608A0" w:rsidRDefault="00F0420F" w:rsidP="00BA3550">
      <w:pPr>
        <w:pStyle w:val="20"/>
        <w:numPr>
          <w:ilvl w:val="0"/>
          <w:numId w:val="12"/>
        </w:numPr>
        <w:shd w:val="clear" w:color="auto" w:fill="auto"/>
        <w:tabs>
          <w:tab w:val="left" w:pos="1353"/>
        </w:tabs>
        <w:spacing w:line="240" w:lineRule="auto"/>
        <w:ind w:firstLine="0"/>
        <w:rPr>
          <w:color w:val="auto"/>
          <w:lang w:val="en-US"/>
        </w:rPr>
      </w:pPr>
      <w:r w:rsidRPr="00F608A0">
        <w:rPr>
          <w:rStyle w:val="21"/>
          <w:color w:val="auto"/>
          <w:lang w:val="en-US"/>
        </w:rPr>
        <w:t>The special vehicle’s color will be red</w:t>
      </w:r>
      <w:r w:rsidR="00C817A3" w:rsidRPr="00F608A0">
        <w:rPr>
          <w:rStyle w:val="21"/>
          <w:color w:val="auto"/>
          <w:lang w:val="en-US"/>
        </w:rPr>
        <w:t xml:space="preserve"> (RAL 3000)</w:t>
      </w:r>
      <w:r w:rsidR="000A43B2" w:rsidRPr="00F608A0">
        <w:rPr>
          <w:rStyle w:val="21"/>
          <w:color w:val="auto"/>
          <w:lang w:val="en-US"/>
        </w:rPr>
        <w:t xml:space="preserve">. </w:t>
      </w:r>
      <w:r w:rsidRPr="00F608A0">
        <w:rPr>
          <w:rStyle w:val="21"/>
          <w:color w:val="auto"/>
          <w:lang w:val="en-US"/>
        </w:rPr>
        <w:t>White or yellow reflective tapes will be fi</w:t>
      </w:r>
      <w:r w:rsidR="0039716A" w:rsidRPr="00F608A0">
        <w:rPr>
          <w:rStyle w:val="21"/>
          <w:color w:val="auto"/>
          <w:lang w:val="en-US"/>
        </w:rPr>
        <w:t>x</w:t>
      </w:r>
      <w:r w:rsidRPr="00F608A0">
        <w:rPr>
          <w:rStyle w:val="21"/>
          <w:color w:val="auto"/>
          <w:lang w:val="en-US"/>
        </w:rPr>
        <w:t>ed on the truck</w:t>
      </w:r>
      <w:r w:rsidR="000A43B2" w:rsidRPr="00F608A0">
        <w:rPr>
          <w:rStyle w:val="21"/>
          <w:color w:val="auto"/>
          <w:lang w:val="en-US"/>
        </w:rPr>
        <w:t xml:space="preserve">. </w:t>
      </w:r>
      <w:r w:rsidR="0039716A" w:rsidRPr="00F608A0">
        <w:rPr>
          <w:rStyle w:val="21"/>
          <w:color w:val="auto"/>
          <w:lang w:val="en-US"/>
        </w:rPr>
        <w:t xml:space="preserve">The entire stickering project must comply with the provisions of </w:t>
      </w:r>
      <w:r w:rsidR="003C06C7">
        <w:rPr>
          <w:rStyle w:val="21"/>
          <w:color w:val="auto"/>
          <w:lang w:val="en-US"/>
        </w:rPr>
        <w:t xml:space="preserve">Republic of Moldova </w:t>
      </w:r>
      <w:r w:rsidR="0039716A" w:rsidRPr="00F608A0">
        <w:rPr>
          <w:rStyle w:val="21"/>
          <w:color w:val="auto"/>
          <w:lang w:val="en-US"/>
        </w:rPr>
        <w:t>Government Decision no. 500/29.05.2018</w:t>
      </w:r>
      <w:r w:rsidR="000A43B2" w:rsidRPr="00F608A0">
        <w:rPr>
          <w:rStyle w:val="21"/>
          <w:color w:val="auto"/>
          <w:lang w:val="en-US"/>
        </w:rPr>
        <w:t xml:space="preserve"> </w:t>
      </w:r>
      <w:r w:rsidR="0039716A" w:rsidRPr="00F608A0">
        <w:rPr>
          <w:rStyle w:val="21"/>
          <w:color w:val="auto"/>
          <w:lang w:val="en-US"/>
        </w:rPr>
        <w:t>for the approval of the</w:t>
      </w:r>
      <w:r w:rsidR="000A43B2" w:rsidRPr="00F608A0">
        <w:rPr>
          <w:rStyle w:val="21"/>
          <w:color w:val="auto"/>
          <w:lang w:val="en-US"/>
        </w:rPr>
        <w:t xml:space="preserve"> Regula</w:t>
      </w:r>
      <w:r w:rsidR="0039716A" w:rsidRPr="00F608A0">
        <w:rPr>
          <w:rStyle w:val="21"/>
          <w:color w:val="auto"/>
          <w:lang w:val="en-US"/>
        </w:rPr>
        <w:t>tion</w:t>
      </w:r>
      <w:r w:rsidR="000A43B2" w:rsidRPr="00F608A0">
        <w:rPr>
          <w:rStyle w:val="21"/>
          <w:color w:val="auto"/>
          <w:lang w:val="en-US"/>
        </w:rPr>
        <w:t xml:space="preserve"> </w:t>
      </w:r>
      <w:r w:rsidR="00DE3594" w:rsidRPr="00F608A0">
        <w:rPr>
          <w:rStyle w:val="21"/>
          <w:color w:val="auto"/>
          <w:lang w:val="en-US"/>
        </w:rPr>
        <w:t>regarding</w:t>
      </w:r>
      <w:r w:rsidR="000A43B2" w:rsidRPr="00F608A0">
        <w:rPr>
          <w:rStyle w:val="21"/>
          <w:color w:val="auto"/>
          <w:lang w:val="en-US"/>
        </w:rPr>
        <w:t xml:space="preserve"> </w:t>
      </w:r>
      <w:r w:rsidR="00DE3594" w:rsidRPr="00F608A0">
        <w:rPr>
          <w:rStyle w:val="21"/>
          <w:color w:val="auto"/>
          <w:lang w:val="en-US"/>
        </w:rPr>
        <w:t>the</w:t>
      </w:r>
      <w:r w:rsidR="000A43B2" w:rsidRPr="00F608A0">
        <w:rPr>
          <w:rStyle w:val="21"/>
          <w:color w:val="auto"/>
          <w:lang w:val="en-US"/>
        </w:rPr>
        <w:t xml:space="preserve"> general</w:t>
      </w:r>
      <w:r w:rsidR="00DE3594" w:rsidRPr="00F608A0">
        <w:rPr>
          <w:rStyle w:val="21"/>
          <w:color w:val="auto"/>
          <w:lang w:val="en-US"/>
        </w:rPr>
        <w:t xml:space="preserve"> requirements</w:t>
      </w:r>
      <w:r w:rsidR="000A43B2" w:rsidRPr="00F608A0">
        <w:rPr>
          <w:rStyle w:val="21"/>
          <w:color w:val="auto"/>
          <w:lang w:val="en-US"/>
        </w:rPr>
        <w:t xml:space="preserve"> </w:t>
      </w:r>
      <w:r w:rsidR="0033374D" w:rsidRPr="00F608A0">
        <w:rPr>
          <w:rStyle w:val="21"/>
          <w:color w:val="auto"/>
          <w:lang w:val="en-US"/>
        </w:rPr>
        <w:t>of</w:t>
      </w:r>
      <w:r w:rsidR="000A43B2" w:rsidRPr="00F608A0">
        <w:rPr>
          <w:rStyle w:val="21"/>
          <w:color w:val="auto"/>
          <w:lang w:val="en-US"/>
        </w:rPr>
        <w:t xml:space="preserve"> </w:t>
      </w:r>
      <w:r w:rsidR="0033374D" w:rsidRPr="00F608A0">
        <w:rPr>
          <w:rStyle w:val="21"/>
          <w:color w:val="auto"/>
          <w:lang w:val="en-US"/>
        </w:rPr>
        <w:t>equipping</w:t>
      </w:r>
      <w:r w:rsidR="000A43B2" w:rsidRPr="00F608A0">
        <w:rPr>
          <w:rStyle w:val="21"/>
          <w:color w:val="auto"/>
          <w:lang w:val="en-US"/>
        </w:rPr>
        <w:t xml:space="preserve"> </w:t>
      </w:r>
      <w:r w:rsidR="0033374D" w:rsidRPr="00F608A0">
        <w:rPr>
          <w:rStyle w:val="21"/>
          <w:color w:val="auto"/>
          <w:lang w:val="en-US"/>
        </w:rPr>
        <w:t>vehicles with priority traffic</w:t>
      </w:r>
      <w:r w:rsidR="000A43B2" w:rsidRPr="00F608A0">
        <w:rPr>
          <w:rStyle w:val="21"/>
          <w:color w:val="auto"/>
          <w:lang w:val="en-US"/>
        </w:rPr>
        <w:t xml:space="preserve"> regim</w:t>
      </w:r>
      <w:r w:rsidR="0033374D" w:rsidRPr="00F608A0">
        <w:rPr>
          <w:rStyle w:val="21"/>
          <w:color w:val="auto"/>
          <w:lang w:val="en-US"/>
        </w:rPr>
        <w:t>e</w:t>
      </w:r>
      <w:r w:rsidR="000A43B2" w:rsidRPr="00F608A0">
        <w:rPr>
          <w:rStyle w:val="21"/>
          <w:color w:val="auto"/>
          <w:lang w:val="en-US"/>
        </w:rPr>
        <w:t xml:space="preserve"> </w:t>
      </w:r>
      <w:r w:rsidR="0033374D" w:rsidRPr="00F608A0">
        <w:rPr>
          <w:rStyle w:val="21"/>
          <w:color w:val="auto"/>
          <w:lang w:val="en-US"/>
        </w:rPr>
        <w:t xml:space="preserve">and </w:t>
      </w:r>
      <w:r w:rsidR="000A43B2" w:rsidRPr="00F608A0">
        <w:rPr>
          <w:rStyle w:val="21"/>
          <w:color w:val="auto"/>
          <w:lang w:val="en-US"/>
        </w:rPr>
        <w:t>special</w:t>
      </w:r>
      <w:r w:rsidR="0033374D" w:rsidRPr="00F608A0">
        <w:rPr>
          <w:rStyle w:val="21"/>
          <w:color w:val="auto"/>
          <w:lang w:val="en-US"/>
        </w:rPr>
        <w:t xml:space="preserve"> v</w:t>
      </w:r>
      <w:r w:rsidR="000A43B2" w:rsidRPr="00F608A0">
        <w:rPr>
          <w:rStyle w:val="21"/>
          <w:color w:val="auto"/>
          <w:lang w:val="en-US"/>
        </w:rPr>
        <w:t>e</w:t>
      </w:r>
      <w:r w:rsidR="0033374D" w:rsidRPr="00F608A0">
        <w:rPr>
          <w:rStyle w:val="21"/>
          <w:color w:val="auto"/>
          <w:lang w:val="en-US"/>
        </w:rPr>
        <w:t>hicles;</w:t>
      </w:r>
      <w:r w:rsidR="000A43B2" w:rsidRPr="00F608A0">
        <w:rPr>
          <w:rStyle w:val="21"/>
          <w:color w:val="auto"/>
          <w:lang w:val="en-US"/>
        </w:rPr>
        <w:t xml:space="preserve"> </w:t>
      </w:r>
      <w:r w:rsidR="003C06C7">
        <w:rPr>
          <w:rStyle w:val="21"/>
          <w:color w:val="auto"/>
          <w:lang w:val="en-US"/>
        </w:rPr>
        <w:t>T</w:t>
      </w:r>
      <w:r w:rsidR="0033374D" w:rsidRPr="00F608A0">
        <w:rPr>
          <w:rStyle w:val="21"/>
          <w:color w:val="auto"/>
          <w:lang w:val="en-US"/>
        </w:rPr>
        <w:t>he project will be submitted to the</w:t>
      </w:r>
      <w:r w:rsidR="00E13564" w:rsidRPr="00F608A0">
        <w:rPr>
          <w:rStyle w:val="21"/>
          <w:color w:val="auto"/>
          <w:lang w:val="en-US"/>
        </w:rPr>
        <w:t xml:space="preserve"> </w:t>
      </w:r>
      <w:r w:rsidR="0033374D" w:rsidRPr="00F608A0">
        <w:rPr>
          <w:rStyle w:val="21"/>
          <w:color w:val="auto"/>
          <w:lang w:val="en-US"/>
        </w:rPr>
        <w:t xml:space="preserve">Contracting </w:t>
      </w:r>
      <w:r w:rsidR="00E13564" w:rsidRPr="00F608A0">
        <w:rPr>
          <w:rStyle w:val="21"/>
          <w:color w:val="auto"/>
          <w:lang w:val="en-US"/>
        </w:rPr>
        <w:t>Aut</w:t>
      </w:r>
      <w:r w:rsidR="0033374D" w:rsidRPr="00F608A0">
        <w:rPr>
          <w:rStyle w:val="21"/>
          <w:color w:val="auto"/>
          <w:lang w:val="en-US"/>
        </w:rPr>
        <w:t>h</w:t>
      </w:r>
      <w:r w:rsidR="00E13564" w:rsidRPr="00F608A0">
        <w:rPr>
          <w:rStyle w:val="21"/>
          <w:color w:val="auto"/>
          <w:lang w:val="en-US"/>
        </w:rPr>
        <w:t>orit</w:t>
      </w:r>
      <w:r w:rsidR="0033374D" w:rsidRPr="00F608A0">
        <w:rPr>
          <w:rStyle w:val="21"/>
          <w:color w:val="auto"/>
          <w:lang w:val="en-US"/>
        </w:rPr>
        <w:t>y</w:t>
      </w:r>
      <w:r w:rsidR="00E13564" w:rsidRPr="00F608A0">
        <w:rPr>
          <w:rStyle w:val="21"/>
          <w:color w:val="auto"/>
          <w:lang w:val="en-US"/>
        </w:rPr>
        <w:t xml:space="preserve"> </w:t>
      </w:r>
      <w:r w:rsidR="0033374D" w:rsidRPr="00F608A0">
        <w:rPr>
          <w:rStyle w:val="21"/>
          <w:color w:val="auto"/>
          <w:lang w:val="en-US"/>
        </w:rPr>
        <w:t>for</w:t>
      </w:r>
      <w:r w:rsidR="000A43B2" w:rsidRPr="00F608A0">
        <w:rPr>
          <w:rStyle w:val="21"/>
          <w:color w:val="auto"/>
          <w:lang w:val="en-US"/>
        </w:rPr>
        <w:t xml:space="preserve"> </w:t>
      </w:r>
      <w:r w:rsidR="0033374D" w:rsidRPr="00F608A0">
        <w:rPr>
          <w:rStyle w:val="21"/>
          <w:color w:val="auto"/>
          <w:lang w:val="en-US"/>
        </w:rPr>
        <w:t>coordination and approval.</w:t>
      </w:r>
    </w:p>
    <w:p w14:paraId="62C048A9" w14:textId="6B665B84" w:rsidR="00EB0E32" w:rsidRPr="00F608A0" w:rsidRDefault="0033374D" w:rsidP="00BA3550">
      <w:pPr>
        <w:pStyle w:val="20"/>
        <w:numPr>
          <w:ilvl w:val="0"/>
          <w:numId w:val="12"/>
        </w:numPr>
        <w:shd w:val="clear" w:color="auto" w:fill="auto"/>
        <w:tabs>
          <w:tab w:val="left" w:pos="1373"/>
        </w:tabs>
        <w:spacing w:line="240" w:lineRule="auto"/>
        <w:ind w:firstLine="0"/>
        <w:rPr>
          <w:color w:val="auto"/>
          <w:lang w:val="en-US"/>
        </w:rPr>
      </w:pPr>
      <w:r w:rsidRPr="00F608A0">
        <w:rPr>
          <w:rStyle w:val="21"/>
          <w:color w:val="auto"/>
          <w:lang w:val="en-US"/>
        </w:rPr>
        <w:t>The special vehicle will have a lighting system and light signaling, including</w:t>
      </w:r>
      <w:r w:rsidR="003D66D3" w:rsidRPr="00F608A0">
        <w:rPr>
          <w:rStyle w:val="21"/>
          <w:color w:val="auto"/>
          <w:lang w:val="en-US"/>
        </w:rPr>
        <w:t xml:space="preserve"> </w:t>
      </w:r>
      <w:r w:rsidR="00E52E00" w:rsidRPr="00F608A0">
        <w:rPr>
          <w:rStyle w:val="21"/>
          <w:color w:val="auto"/>
          <w:lang w:val="en-US"/>
        </w:rPr>
        <w:t>fog lights</w:t>
      </w:r>
      <w:r w:rsidR="000A43B2" w:rsidRPr="00F608A0">
        <w:rPr>
          <w:rStyle w:val="21"/>
          <w:color w:val="auto"/>
          <w:lang w:val="en-US"/>
        </w:rPr>
        <w:t xml:space="preserve">, </w:t>
      </w:r>
      <w:r w:rsidR="00490326" w:rsidRPr="00F608A0">
        <w:rPr>
          <w:rStyle w:val="21"/>
          <w:color w:val="auto"/>
          <w:lang w:val="en-US"/>
        </w:rPr>
        <w:t>side marker</w:t>
      </w:r>
      <w:r w:rsidR="003D66D3" w:rsidRPr="00F608A0">
        <w:rPr>
          <w:rStyle w:val="21"/>
          <w:color w:val="auto"/>
          <w:lang w:val="en-US"/>
        </w:rPr>
        <w:t xml:space="preserve"> lamps</w:t>
      </w:r>
      <w:r w:rsidR="000A43B2" w:rsidRPr="00F608A0">
        <w:rPr>
          <w:rStyle w:val="21"/>
          <w:color w:val="auto"/>
          <w:lang w:val="en-US"/>
        </w:rPr>
        <w:t xml:space="preserve">, </w:t>
      </w:r>
      <w:r w:rsidR="003D66D3" w:rsidRPr="00F608A0">
        <w:rPr>
          <w:rStyle w:val="21"/>
          <w:color w:val="auto"/>
          <w:lang w:val="en-US"/>
        </w:rPr>
        <w:t>additional side direction indicators</w:t>
      </w:r>
      <w:r w:rsidR="000A43B2" w:rsidRPr="00F608A0">
        <w:rPr>
          <w:rStyle w:val="21"/>
          <w:color w:val="auto"/>
          <w:lang w:val="en-US"/>
        </w:rPr>
        <w:t>.</w:t>
      </w:r>
    </w:p>
    <w:p w14:paraId="05B076BB" w14:textId="3E5FB37B" w:rsidR="00EB0E32" w:rsidRPr="00F608A0" w:rsidRDefault="00235B8A" w:rsidP="00235B8A">
      <w:pPr>
        <w:pStyle w:val="20"/>
        <w:numPr>
          <w:ilvl w:val="0"/>
          <w:numId w:val="12"/>
        </w:numPr>
        <w:shd w:val="clear" w:color="auto" w:fill="auto"/>
        <w:tabs>
          <w:tab w:val="left" w:pos="1373"/>
        </w:tabs>
        <w:spacing w:line="240" w:lineRule="auto"/>
        <w:ind w:firstLine="0"/>
        <w:rPr>
          <w:color w:val="auto"/>
          <w:lang w:val="en-US"/>
        </w:rPr>
      </w:pPr>
      <w:r w:rsidRPr="00F608A0">
        <w:rPr>
          <w:rStyle w:val="21"/>
          <w:color w:val="auto"/>
          <w:lang w:val="en-US"/>
        </w:rPr>
        <w:t>Headlamps adjustable on height, from the interior</w:t>
      </w:r>
      <w:r w:rsidR="000A43B2" w:rsidRPr="00F608A0">
        <w:rPr>
          <w:rStyle w:val="21"/>
          <w:color w:val="auto"/>
          <w:lang w:val="en-US"/>
        </w:rPr>
        <w:t>;</w:t>
      </w:r>
    </w:p>
    <w:p w14:paraId="5DC796A9" w14:textId="649D2978" w:rsidR="00EB0E32" w:rsidRPr="00F608A0" w:rsidRDefault="00F55541" w:rsidP="0003621D">
      <w:pPr>
        <w:pStyle w:val="20"/>
        <w:numPr>
          <w:ilvl w:val="0"/>
          <w:numId w:val="12"/>
        </w:numPr>
        <w:shd w:val="clear" w:color="auto" w:fill="auto"/>
        <w:tabs>
          <w:tab w:val="left" w:pos="1373"/>
        </w:tabs>
        <w:spacing w:line="240" w:lineRule="auto"/>
        <w:ind w:firstLine="0"/>
        <w:rPr>
          <w:color w:val="auto"/>
          <w:lang w:val="en-US"/>
        </w:rPr>
      </w:pPr>
      <w:r w:rsidRPr="00F608A0">
        <w:rPr>
          <w:lang w:val="en-US"/>
        </w:rPr>
        <w:t>The optical and acoustic warning system installed on the special vehicle</w:t>
      </w:r>
      <w:r w:rsidR="007C6648" w:rsidRPr="00F608A0">
        <w:rPr>
          <w:lang w:val="en-US"/>
        </w:rPr>
        <w:t xml:space="preserve"> must allow the special vehicle to be highlighted</w:t>
      </w:r>
      <w:r w:rsidR="000A43B2" w:rsidRPr="00F608A0">
        <w:rPr>
          <w:lang w:val="en-US"/>
        </w:rPr>
        <w:t xml:space="preserve"> </w:t>
      </w:r>
      <w:r w:rsidR="00E511E3" w:rsidRPr="00F608A0">
        <w:rPr>
          <w:lang w:val="en-US"/>
        </w:rPr>
        <w:t>both while driving and at the scene of intervention as well</w:t>
      </w:r>
      <w:r w:rsidR="000A43B2" w:rsidRPr="00F608A0">
        <w:rPr>
          <w:lang w:val="en-US"/>
        </w:rPr>
        <w:t xml:space="preserve">, </w:t>
      </w:r>
      <w:r w:rsidR="00E511E3" w:rsidRPr="00F608A0">
        <w:rPr>
          <w:lang w:val="en-US"/>
        </w:rPr>
        <w:t>making it visible</w:t>
      </w:r>
      <w:r w:rsidR="000A43B2" w:rsidRPr="00F608A0">
        <w:rPr>
          <w:lang w:val="en-US"/>
        </w:rPr>
        <w:t xml:space="preserve"> </w:t>
      </w:r>
      <w:r w:rsidR="00E511E3" w:rsidRPr="00F608A0">
        <w:rPr>
          <w:lang w:val="en-US"/>
        </w:rPr>
        <w:t>from the front but also from the rear</w:t>
      </w:r>
      <w:r w:rsidR="000A43B2" w:rsidRPr="00F608A0">
        <w:rPr>
          <w:lang w:val="en-US"/>
        </w:rPr>
        <w:t>.</w:t>
      </w:r>
      <w:r w:rsidR="00445403" w:rsidRPr="00F608A0">
        <w:rPr>
          <w:lang w:val="en-US"/>
        </w:rPr>
        <w:t xml:space="preserve"> </w:t>
      </w:r>
      <w:r w:rsidR="00E511E3" w:rsidRPr="00F608A0">
        <w:rPr>
          <w:lang w:val="en-US"/>
        </w:rPr>
        <w:t>On the driver’s cabin, in the front part, a light bar will be installed</w:t>
      </w:r>
      <w:r w:rsidR="00B7371B" w:rsidRPr="00F608A0">
        <w:rPr>
          <w:lang w:val="en-US"/>
        </w:rPr>
        <w:t>,</w:t>
      </w:r>
      <w:r w:rsidR="00E74962" w:rsidRPr="00F608A0">
        <w:rPr>
          <w:lang w:val="en-US"/>
        </w:rPr>
        <w:t xml:space="preserve"> </w:t>
      </w:r>
      <w:r w:rsidR="00E511E3" w:rsidRPr="00F608A0">
        <w:rPr>
          <w:color w:val="auto"/>
          <w:lang w:val="en-US"/>
        </w:rPr>
        <w:t xml:space="preserve">at least </w:t>
      </w:r>
      <w:r w:rsidR="00E74962" w:rsidRPr="00F608A0">
        <w:rPr>
          <w:color w:val="auto"/>
          <w:lang w:val="en-US"/>
        </w:rPr>
        <w:t>800 mm</w:t>
      </w:r>
      <w:r w:rsidR="00E511E3" w:rsidRPr="00F608A0">
        <w:rPr>
          <w:color w:val="auto"/>
          <w:lang w:val="en-US"/>
        </w:rPr>
        <w:t xml:space="preserve"> long</w:t>
      </w:r>
      <w:r w:rsidR="00E74962" w:rsidRPr="00F608A0">
        <w:rPr>
          <w:color w:val="auto"/>
          <w:lang w:val="en-US"/>
        </w:rPr>
        <w:t xml:space="preserve">, </w:t>
      </w:r>
      <w:r w:rsidR="00E511E3" w:rsidRPr="00F608A0">
        <w:rPr>
          <w:color w:val="auto"/>
          <w:lang w:val="en-US"/>
        </w:rPr>
        <w:t>having blue LED strobe modules.</w:t>
      </w:r>
    </w:p>
    <w:p w14:paraId="4CEBAA1C" w14:textId="3D6CA4AA" w:rsidR="00B63586" w:rsidRPr="00F608A0" w:rsidRDefault="00704BE4" w:rsidP="0003621D">
      <w:pPr>
        <w:pStyle w:val="20"/>
        <w:numPr>
          <w:ilvl w:val="0"/>
          <w:numId w:val="12"/>
        </w:numPr>
        <w:shd w:val="clear" w:color="auto" w:fill="auto"/>
        <w:tabs>
          <w:tab w:val="left" w:pos="1373"/>
        </w:tabs>
        <w:spacing w:line="240" w:lineRule="auto"/>
        <w:ind w:firstLine="0"/>
        <w:rPr>
          <w:color w:val="auto"/>
          <w:lang w:val="en-US"/>
        </w:rPr>
      </w:pPr>
      <w:r w:rsidRPr="00F608A0">
        <w:rPr>
          <w:color w:val="auto"/>
          <w:lang w:val="en-US"/>
        </w:rPr>
        <w:t>C</w:t>
      </w:r>
      <w:r w:rsidR="00B63586" w:rsidRPr="00F608A0">
        <w:rPr>
          <w:color w:val="auto"/>
          <w:lang w:val="en-US"/>
        </w:rPr>
        <w:t>om</w:t>
      </w:r>
      <w:r w:rsidRPr="00F608A0">
        <w:rPr>
          <w:color w:val="auto"/>
          <w:lang w:val="en-US"/>
        </w:rPr>
        <w:t>m</w:t>
      </w:r>
      <w:r w:rsidR="00B63586" w:rsidRPr="00F608A0">
        <w:rPr>
          <w:color w:val="auto"/>
          <w:lang w:val="en-US"/>
        </w:rPr>
        <w:t>and</w:t>
      </w:r>
      <w:r w:rsidRPr="00F608A0">
        <w:rPr>
          <w:color w:val="auto"/>
          <w:lang w:val="en-US"/>
        </w:rPr>
        <w:t xml:space="preserve"> box</w:t>
      </w:r>
      <w:r w:rsidR="00B63586" w:rsidRPr="00F608A0">
        <w:rPr>
          <w:color w:val="auto"/>
          <w:lang w:val="en-US"/>
        </w:rPr>
        <w:t xml:space="preserve"> </w:t>
      </w:r>
      <w:r w:rsidR="00165F5D" w:rsidRPr="00F608A0">
        <w:rPr>
          <w:color w:val="auto"/>
          <w:lang w:val="en-US"/>
        </w:rPr>
        <w:t>of</w:t>
      </w:r>
      <w:r w:rsidRPr="00F608A0">
        <w:rPr>
          <w:color w:val="auto"/>
          <w:lang w:val="en-US"/>
        </w:rPr>
        <w:t xml:space="preserve"> the</w:t>
      </w:r>
      <w:r w:rsidR="00B63586" w:rsidRPr="00F608A0">
        <w:rPr>
          <w:color w:val="auto"/>
          <w:lang w:val="en-US"/>
        </w:rPr>
        <w:t xml:space="preserve"> </w:t>
      </w:r>
      <w:r w:rsidR="00165F5D" w:rsidRPr="00F608A0">
        <w:rPr>
          <w:color w:val="auto"/>
          <w:lang w:val="en-US"/>
        </w:rPr>
        <w:t>light bar</w:t>
      </w:r>
      <w:r w:rsidR="00490326" w:rsidRPr="00F608A0">
        <w:rPr>
          <w:color w:val="auto"/>
          <w:lang w:val="en-US"/>
        </w:rPr>
        <w:t xml:space="preserve"> and sound warning system</w:t>
      </w:r>
      <w:r w:rsidR="00B63586" w:rsidRPr="00F608A0">
        <w:rPr>
          <w:color w:val="auto"/>
          <w:lang w:val="en-US"/>
        </w:rPr>
        <w:t xml:space="preserve">, </w:t>
      </w:r>
      <w:r w:rsidR="00165F5D" w:rsidRPr="00F608A0">
        <w:rPr>
          <w:color w:val="auto"/>
          <w:lang w:val="en-US"/>
        </w:rPr>
        <w:t>installed</w:t>
      </w:r>
      <w:r w:rsidR="00B63586" w:rsidRPr="00F608A0">
        <w:rPr>
          <w:color w:val="auto"/>
          <w:lang w:val="en-US"/>
        </w:rPr>
        <w:t xml:space="preserve"> </w:t>
      </w:r>
      <w:r w:rsidR="00165F5D" w:rsidRPr="00F608A0">
        <w:rPr>
          <w:color w:val="auto"/>
          <w:lang w:val="en-US"/>
        </w:rPr>
        <w:t>on the</w:t>
      </w:r>
      <w:r w:rsidR="00B63586" w:rsidRPr="00F608A0">
        <w:rPr>
          <w:color w:val="auto"/>
          <w:lang w:val="en-US"/>
        </w:rPr>
        <w:t xml:space="preserve"> </w:t>
      </w:r>
      <w:r w:rsidR="00165F5D" w:rsidRPr="00F608A0">
        <w:rPr>
          <w:color w:val="auto"/>
          <w:lang w:val="en-US"/>
        </w:rPr>
        <w:t>dash</w:t>
      </w:r>
      <w:r w:rsidR="00B63586" w:rsidRPr="00F608A0">
        <w:rPr>
          <w:color w:val="auto"/>
          <w:lang w:val="en-US"/>
        </w:rPr>
        <w:t>bo</w:t>
      </w:r>
      <w:r w:rsidR="00165F5D" w:rsidRPr="00F608A0">
        <w:rPr>
          <w:color w:val="auto"/>
          <w:lang w:val="en-US"/>
        </w:rPr>
        <w:t>a</w:t>
      </w:r>
      <w:r w:rsidR="00B63586" w:rsidRPr="00F608A0">
        <w:rPr>
          <w:color w:val="auto"/>
          <w:lang w:val="en-US"/>
        </w:rPr>
        <w:t>rd;</w:t>
      </w:r>
    </w:p>
    <w:p w14:paraId="2FED16A0" w14:textId="6DF5BB37" w:rsidR="00BF019A" w:rsidRPr="00182BF1" w:rsidRDefault="003C06C7" w:rsidP="00182BF1">
      <w:pPr>
        <w:pStyle w:val="20"/>
        <w:numPr>
          <w:ilvl w:val="0"/>
          <w:numId w:val="12"/>
        </w:numPr>
        <w:shd w:val="clear" w:color="auto" w:fill="auto"/>
        <w:tabs>
          <w:tab w:val="left" w:pos="1373"/>
        </w:tabs>
        <w:spacing w:line="240" w:lineRule="auto"/>
        <w:ind w:firstLine="0"/>
        <w:rPr>
          <w:color w:val="auto"/>
          <w:lang w:val="en-US"/>
        </w:rPr>
      </w:pPr>
      <w:r>
        <w:rPr>
          <w:color w:val="auto"/>
          <w:lang w:val="en-US"/>
        </w:rPr>
        <w:t>Two blue</w:t>
      </w:r>
      <w:r w:rsidR="000268A9" w:rsidRPr="00F608A0">
        <w:rPr>
          <w:color w:val="auto"/>
          <w:lang w:val="en-US"/>
        </w:rPr>
        <w:t xml:space="preserve"> beacon-type lights, LED technology, installed on the upper part of the superstructure, at the rear, left-right,</w:t>
      </w:r>
      <w:r w:rsidR="00DB36DD" w:rsidRPr="00F608A0">
        <w:rPr>
          <w:color w:val="auto"/>
          <w:lang w:val="en-US"/>
        </w:rPr>
        <w:t xml:space="preserve"> </w:t>
      </w:r>
      <w:r w:rsidR="000268A9" w:rsidRPr="00F608A0">
        <w:rPr>
          <w:color w:val="auto"/>
          <w:lang w:val="en-US"/>
        </w:rPr>
        <w:t>having a protection system against accidental hits</w:t>
      </w:r>
      <w:r w:rsidR="00B63586" w:rsidRPr="00F608A0">
        <w:rPr>
          <w:color w:val="auto"/>
          <w:lang w:val="en-US"/>
        </w:rPr>
        <w:t xml:space="preserve">, </w:t>
      </w:r>
      <w:r w:rsidR="00DB36DD" w:rsidRPr="00F608A0">
        <w:rPr>
          <w:color w:val="auto"/>
          <w:lang w:val="en-US"/>
        </w:rPr>
        <w:t>controlled through the same command box from the dashboard</w:t>
      </w:r>
      <w:r w:rsidR="00B63586" w:rsidRPr="00F608A0">
        <w:rPr>
          <w:color w:val="auto"/>
          <w:lang w:val="en-US"/>
        </w:rPr>
        <w:t>.</w:t>
      </w:r>
    </w:p>
    <w:p w14:paraId="3589C0BB" w14:textId="297A4696" w:rsidR="002C6C69" w:rsidRPr="00F608A0" w:rsidRDefault="00582F3B" w:rsidP="00582F3B">
      <w:pPr>
        <w:pStyle w:val="20"/>
        <w:numPr>
          <w:ilvl w:val="0"/>
          <w:numId w:val="12"/>
        </w:numPr>
        <w:shd w:val="clear" w:color="auto" w:fill="auto"/>
        <w:tabs>
          <w:tab w:val="left" w:pos="1373"/>
        </w:tabs>
        <w:spacing w:line="240" w:lineRule="auto"/>
        <w:ind w:firstLine="0"/>
        <w:rPr>
          <w:color w:val="auto"/>
          <w:lang w:val="en-US"/>
        </w:rPr>
      </w:pPr>
      <w:r w:rsidRPr="00F608A0">
        <w:rPr>
          <w:color w:val="auto"/>
          <w:lang w:val="en-US"/>
        </w:rPr>
        <w:t>The a</w:t>
      </w:r>
      <w:r w:rsidR="002C6C69" w:rsidRPr="00F608A0">
        <w:rPr>
          <w:color w:val="auto"/>
          <w:lang w:val="en-US"/>
        </w:rPr>
        <w:t>c</w:t>
      </w:r>
      <w:r w:rsidRPr="00F608A0">
        <w:rPr>
          <w:color w:val="auto"/>
          <w:lang w:val="en-US"/>
        </w:rPr>
        <w:t>o</w:t>
      </w:r>
      <w:r w:rsidR="002C6C69" w:rsidRPr="00F608A0">
        <w:rPr>
          <w:color w:val="auto"/>
          <w:lang w:val="en-US"/>
        </w:rPr>
        <w:t xml:space="preserve">ustic </w:t>
      </w:r>
      <w:r w:rsidRPr="00F608A0">
        <w:rPr>
          <w:color w:val="auto"/>
          <w:lang w:val="en-US"/>
        </w:rPr>
        <w:t>module must have one or several speakers</w:t>
      </w:r>
      <w:r w:rsidR="002C6C69" w:rsidRPr="00F608A0">
        <w:rPr>
          <w:color w:val="auto"/>
          <w:lang w:val="en-US"/>
        </w:rPr>
        <w:t xml:space="preserve">. </w:t>
      </w:r>
      <w:r w:rsidRPr="00F608A0">
        <w:rPr>
          <w:color w:val="auto"/>
          <w:lang w:val="en-US"/>
        </w:rPr>
        <w:t>The acoustic signal g</w:t>
      </w:r>
      <w:r w:rsidR="002C6C69" w:rsidRPr="00F608A0">
        <w:rPr>
          <w:color w:val="auto"/>
          <w:lang w:val="en-US"/>
        </w:rPr>
        <w:t xml:space="preserve">enerator </w:t>
      </w:r>
      <w:r w:rsidRPr="00F608A0">
        <w:rPr>
          <w:color w:val="auto"/>
          <w:lang w:val="en-US"/>
        </w:rPr>
        <w:t>must have at least</w:t>
      </w:r>
      <w:r w:rsidR="00371629" w:rsidRPr="00F608A0">
        <w:rPr>
          <w:color w:val="auto"/>
          <w:lang w:val="en-US"/>
        </w:rPr>
        <w:t xml:space="preserve"> 3 tonali</w:t>
      </w:r>
      <w:r w:rsidRPr="00F608A0">
        <w:rPr>
          <w:color w:val="auto"/>
          <w:lang w:val="en-US"/>
        </w:rPr>
        <w:t>ties</w:t>
      </w:r>
      <w:r w:rsidR="002C6C69" w:rsidRPr="00F608A0">
        <w:rPr>
          <w:color w:val="auto"/>
          <w:lang w:val="en-US"/>
        </w:rPr>
        <w:t xml:space="preserve">, </w:t>
      </w:r>
      <w:r w:rsidRPr="00F608A0">
        <w:rPr>
          <w:color w:val="auto"/>
          <w:lang w:val="en-US"/>
        </w:rPr>
        <w:t>with a power of</w:t>
      </w:r>
      <w:r w:rsidR="002C6C69" w:rsidRPr="00F608A0">
        <w:rPr>
          <w:color w:val="auto"/>
          <w:lang w:val="en-US"/>
        </w:rPr>
        <w:t xml:space="preserve"> minim</w:t>
      </w:r>
      <w:r w:rsidRPr="00F608A0">
        <w:rPr>
          <w:color w:val="auto"/>
          <w:lang w:val="en-US"/>
        </w:rPr>
        <w:t>um</w:t>
      </w:r>
      <w:r w:rsidR="002C6C69" w:rsidRPr="00F608A0">
        <w:rPr>
          <w:color w:val="auto"/>
          <w:lang w:val="en-US"/>
        </w:rPr>
        <w:t xml:space="preserve"> 150 W.</w:t>
      </w:r>
      <w:r w:rsidR="00B63586" w:rsidRPr="00F608A0">
        <w:rPr>
          <w:color w:val="auto"/>
          <w:lang w:val="en-US"/>
        </w:rPr>
        <w:t xml:space="preserve"> </w:t>
      </w:r>
      <w:r w:rsidR="002371FC" w:rsidRPr="00F608A0">
        <w:rPr>
          <w:color w:val="auto"/>
          <w:lang w:val="en-US"/>
        </w:rPr>
        <w:t>The</w:t>
      </w:r>
      <w:r w:rsidR="00B63586" w:rsidRPr="00F608A0">
        <w:rPr>
          <w:color w:val="auto"/>
          <w:lang w:val="en-US"/>
        </w:rPr>
        <w:t xml:space="preserve"> audio</w:t>
      </w:r>
      <w:r w:rsidR="002371FC" w:rsidRPr="00F608A0">
        <w:rPr>
          <w:color w:val="auto"/>
          <w:lang w:val="en-US"/>
        </w:rPr>
        <w:t xml:space="preserve"> input should</w:t>
      </w:r>
      <w:r w:rsidR="00B63586" w:rsidRPr="00F608A0">
        <w:rPr>
          <w:color w:val="auto"/>
          <w:lang w:val="en-US"/>
        </w:rPr>
        <w:t xml:space="preserve"> </w:t>
      </w:r>
      <w:r w:rsidR="002371FC" w:rsidRPr="00F608A0">
        <w:rPr>
          <w:color w:val="auto"/>
          <w:lang w:val="en-US"/>
        </w:rPr>
        <w:t>allow the speakers to be used as a Public Address system with vocal messages transmitted in the outside through a microphone</w:t>
      </w:r>
      <w:r w:rsidR="00B63586" w:rsidRPr="00F608A0">
        <w:rPr>
          <w:color w:val="auto"/>
          <w:lang w:val="en-US"/>
        </w:rPr>
        <w:t>;</w:t>
      </w:r>
    </w:p>
    <w:p w14:paraId="00B3A027" w14:textId="26EEFBFF" w:rsidR="00514750" w:rsidRPr="00F608A0" w:rsidRDefault="002371FC" w:rsidP="0003621D">
      <w:pPr>
        <w:pStyle w:val="20"/>
        <w:numPr>
          <w:ilvl w:val="0"/>
          <w:numId w:val="12"/>
        </w:numPr>
        <w:shd w:val="clear" w:color="auto" w:fill="auto"/>
        <w:tabs>
          <w:tab w:val="left" w:pos="1373"/>
        </w:tabs>
        <w:spacing w:line="240" w:lineRule="auto"/>
        <w:ind w:firstLine="0"/>
        <w:rPr>
          <w:color w:val="auto"/>
          <w:lang w:val="en-US"/>
        </w:rPr>
      </w:pPr>
      <w:r w:rsidRPr="00F608A0">
        <w:rPr>
          <w:color w:val="auto"/>
          <w:lang w:val="en-US"/>
        </w:rPr>
        <w:t>Lighting system</w:t>
      </w:r>
      <w:r w:rsidR="00514750" w:rsidRPr="00F608A0">
        <w:rPr>
          <w:color w:val="auto"/>
          <w:lang w:val="en-US"/>
        </w:rPr>
        <w:t xml:space="preserve"> </w:t>
      </w:r>
      <w:r w:rsidRPr="00F608A0">
        <w:rPr>
          <w:color w:val="auto"/>
          <w:lang w:val="en-US"/>
        </w:rPr>
        <w:t>ensuring visibility conditions</w:t>
      </w:r>
      <w:r w:rsidR="00514750" w:rsidRPr="00F608A0">
        <w:rPr>
          <w:color w:val="auto"/>
          <w:lang w:val="en-US"/>
        </w:rPr>
        <w:t xml:space="preserve"> </w:t>
      </w:r>
      <w:r w:rsidRPr="00F608A0">
        <w:rPr>
          <w:color w:val="auto"/>
          <w:lang w:val="en-US"/>
        </w:rPr>
        <w:t>during the</w:t>
      </w:r>
      <w:r w:rsidR="00514750" w:rsidRPr="00F608A0">
        <w:rPr>
          <w:color w:val="auto"/>
          <w:lang w:val="en-US"/>
        </w:rPr>
        <w:t xml:space="preserve"> interven</w:t>
      </w:r>
      <w:r w:rsidRPr="00F608A0">
        <w:rPr>
          <w:color w:val="auto"/>
          <w:lang w:val="en-US"/>
        </w:rPr>
        <w:t>t</w:t>
      </w:r>
      <w:r w:rsidR="00514750" w:rsidRPr="00F608A0">
        <w:rPr>
          <w:color w:val="auto"/>
          <w:lang w:val="en-US"/>
        </w:rPr>
        <w:t>i</w:t>
      </w:r>
      <w:r w:rsidRPr="00F608A0">
        <w:rPr>
          <w:color w:val="auto"/>
          <w:lang w:val="en-US"/>
        </w:rPr>
        <w:t>on</w:t>
      </w:r>
      <w:r w:rsidR="00514750" w:rsidRPr="00F608A0">
        <w:rPr>
          <w:color w:val="auto"/>
          <w:lang w:val="en-US"/>
        </w:rPr>
        <w:t>;</w:t>
      </w:r>
    </w:p>
    <w:p w14:paraId="06139FF5" w14:textId="07B19D2F" w:rsidR="00BF019A" w:rsidRPr="00F608A0" w:rsidRDefault="00BF019A" w:rsidP="0003621D">
      <w:pPr>
        <w:pStyle w:val="20"/>
        <w:numPr>
          <w:ilvl w:val="0"/>
          <w:numId w:val="12"/>
        </w:numPr>
        <w:shd w:val="clear" w:color="auto" w:fill="auto"/>
        <w:tabs>
          <w:tab w:val="left" w:pos="1373"/>
        </w:tabs>
        <w:spacing w:line="240" w:lineRule="auto"/>
        <w:ind w:firstLine="0"/>
        <w:rPr>
          <w:color w:val="auto"/>
          <w:lang w:val="en-US"/>
        </w:rPr>
      </w:pPr>
      <w:r w:rsidRPr="00F608A0">
        <w:rPr>
          <w:color w:val="auto"/>
          <w:lang w:val="en-US"/>
        </w:rPr>
        <w:t>LE</w:t>
      </w:r>
      <w:r w:rsidR="00B2436A" w:rsidRPr="00F608A0">
        <w:rPr>
          <w:color w:val="auto"/>
          <w:lang w:val="en-US"/>
        </w:rPr>
        <w:t>D</w:t>
      </w:r>
      <w:r w:rsidR="00DB74CA" w:rsidRPr="00F608A0">
        <w:rPr>
          <w:color w:val="auto"/>
          <w:lang w:val="en-US"/>
        </w:rPr>
        <w:t xml:space="preserve"> lights</w:t>
      </w:r>
      <w:r w:rsidRPr="00F608A0">
        <w:rPr>
          <w:color w:val="auto"/>
          <w:lang w:val="en-US"/>
        </w:rPr>
        <w:t xml:space="preserve"> </w:t>
      </w:r>
      <w:r w:rsidR="00DB74CA" w:rsidRPr="00F608A0">
        <w:rPr>
          <w:color w:val="auto"/>
          <w:lang w:val="en-US"/>
        </w:rPr>
        <w:t>installed inside the accessories’ compartments, ensuring visibility inside them; the lights will be automatically turned on/off when</w:t>
      </w:r>
      <w:r w:rsidRPr="00F608A0">
        <w:rPr>
          <w:color w:val="auto"/>
          <w:lang w:val="en-US"/>
        </w:rPr>
        <w:t xml:space="preserve"> </w:t>
      </w:r>
      <w:r w:rsidR="00DB74CA" w:rsidRPr="00F608A0">
        <w:rPr>
          <w:color w:val="auto"/>
          <w:lang w:val="en-US"/>
        </w:rPr>
        <w:t>opening/closing the shutters;</w:t>
      </w:r>
    </w:p>
    <w:p w14:paraId="39EC3ECA" w14:textId="6A85B1E2" w:rsidR="00EB0E32" w:rsidRPr="00F608A0" w:rsidRDefault="00A31426" w:rsidP="00BA3550">
      <w:pPr>
        <w:pStyle w:val="20"/>
        <w:numPr>
          <w:ilvl w:val="0"/>
          <w:numId w:val="12"/>
        </w:numPr>
        <w:shd w:val="clear" w:color="auto" w:fill="auto"/>
        <w:tabs>
          <w:tab w:val="left" w:pos="1373"/>
        </w:tabs>
        <w:spacing w:line="240" w:lineRule="auto"/>
        <w:ind w:firstLine="0"/>
        <w:rPr>
          <w:color w:val="auto"/>
          <w:lang w:val="en-US"/>
        </w:rPr>
      </w:pPr>
      <w:r w:rsidRPr="00F608A0">
        <w:rPr>
          <w:color w:val="auto"/>
          <w:lang w:val="en-US"/>
        </w:rPr>
        <w:t>Heated and electrically adjustable side view mirrors</w:t>
      </w:r>
      <w:r w:rsidR="000A43B2" w:rsidRPr="00F608A0">
        <w:rPr>
          <w:lang w:val="en-US"/>
        </w:rPr>
        <w:t>;</w:t>
      </w:r>
    </w:p>
    <w:p w14:paraId="3731A6FB" w14:textId="4CD4C1A6" w:rsidR="004144F1" w:rsidRPr="00F608A0" w:rsidRDefault="00957DC3" w:rsidP="00BA3550">
      <w:pPr>
        <w:pStyle w:val="20"/>
        <w:numPr>
          <w:ilvl w:val="0"/>
          <w:numId w:val="12"/>
        </w:numPr>
        <w:shd w:val="clear" w:color="auto" w:fill="auto"/>
        <w:tabs>
          <w:tab w:val="left" w:pos="1373"/>
        </w:tabs>
        <w:spacing w:line="240" w:lineRule="auto"/>
        <w:ind w:firstLine="0"/>
        <w:rPr>
          <w:color w:val="auto"/>
          <w:lang w:val="en-US"/>
        </w:rPr>
      </w:pPr>
      <w:r w:rsidRPr="00F608A0">
        <w:rPr>
          <w:color w:val="auto"/>
          <w:lang w:val="en-US"/>
        </w:rPr>
        <w:t xml:space="preserve">Compartment </w:t>
      </w:r>
      <w:r w:rsidR="00A31426" w:rsidRPr="00F608A0">
        <w:rPr>
          <w:color w:val="auto"/>
          <w:lang w:val="en-US"/>
        </w:rPr>
        <w:t xml:space="preserve">for the intervention </w:t>
      </w:r>
      <w:r w:rsidRPr="00F608A0">
        <w:rPr>
          <w:color w:val="auto"/>
          <w:lang w:val="en-US"/>
        </w:rPr>
        <w:t>e</w:t>
      </w:r>
      <w:r w:rsidR="00A31426" w:rsidRPr="00F608A0">
        <w:rPr>
          <w:color w:val="auto"/>
          <w:lang w:val="en-US"/>
        </w:rPr>
        <w:t>qui</w:t>
      </w:r>
      <w:r w:rsidRPr="00F608A0">
        <w:rPr>
          <w:color w:val="auto"/>
          <w:lang w:val="en-US"/>
        </w:rPr>
        <w:t>pment, separat</w:t>
      </w:r>
      <w:r w:rsidR="00A31426" w:rsidRPr="00F608A0">
        <w:rPr>
          <w:color w:val="auto"/>
          <w:lang w:val="en-US"/>
        </w:rPr>
        <w:t>ed</w:t>
      </w:r>
      <w:r w:rsidRPr="00F608A0">
        <w:rPr>
          <w:color w:val="auto"/>
          <w:lang w:val="en-US"/>
        </w:rPr>
        <w:t xml:space="preserve"> </w:t>
      </w:r>
      <w:r w:rsidR="00A31426" w:rsidRPr="00F608A0">
        <w:rPr>
          <w:color w:val="auto"/>
          <w:lang w:val="en-US"/>
        </w:rPr>
        <w:t>from the</w:t>
      </w:r>
      <w:r w:rsidRPr="00F608A0">
        <w:rPr>
          <w:color w:val="auto"/>
          <w:lang w:val="en-US"/>
        </w:rPr>
        <w:t xml:space="preserve"> cabin </w:t>
      </w:r>
      <w:r w:rsidR="00A31426" w:rsidRPr="00F608A0">
        <w:rPr>
          <w:color w:val="auto"/>
          <w:lang w:val="en-US"/>
        </w:rPr>
        <w:t>of the vehicle</w:t>
      </w:r>
      <w:r w:rsidRPr="00F608A0">
        <w:rPr>
          <w:color w:val="auto"/>
          <w:lang w:val="en-US"/>
        </w:rPr>
        <w:t xml:space="preserve">, </w:t>
      </w:r>
      <w:r w:rsidR="00A31426" w:rsidRPr="00F608A0">
        <w:rPr>
          <w:color w:val="auto"/>
          <w:lang w:val="en-US"/>
        </w:rPr>
        <w:t>inside a superstructure fixed on the chassis</w:t>
      </w:r>
      <w:r w:rsidRPr="00F608A0">
        <w:rPr>
          <w:color w:val="auto"/>
          <w:lang w:val="en-US"/>
        </w:rPr>
        <w:t xml:space="preserve">. </w:t>
      </w:r>
      <w:r w:rsidR="00A31426" w:rsidRPr="00F608A0">
        <w:rPr>
          <w:color w:val="auto"/>
          <w:lang w:val="en-US"/>
        </w:rPr>
        <w:t>The m</w:t>
      </w:r>
      <w:r w:rsidRPr="00F608A0">
        <w:rPr>
          <w:color w:val="auto"/>
          <w:lang w:val="en-US"/>
        </w:rPr>
        <w:t>aterial</w:t>
      </w:r>
      <w:r w:rsidR="00A31426" w:rsidRPr="00F608A0">
        <w:rPr>
          <w:color w:val="auto"/>
          <w:lang w:val="en-US"/>
        </w:rPr>
        <w:t>s</w:t>
      </w:r>
      <w:r w:rsidRPr="00F608A0">
        <w:rPr>
          <w:color w:val="auto"/>
          <w:lang w:val="en-US"/>
        </w:rPr>
        <w:t xml:space="preserve"> </w:t>
      </w:r>
      <w:r w:rsidR="00A31426" w:rsidRPr="00F608A0">
        <w:rPr>
          <w:color w:val="auto"/>
          <w:lang w:val="en-US"/>
        </w:rPr>
        <w:t>and</w:t>
      </w:r>
      <w:r w:rsidRPr="00F608A0">
        <w:rPr>
          <w:noProof/>
          <w:color w:val="auto"/>
          <w:spacing w:val="-4"/>
          <w:w w:val="105"/>
          <w:lang w:val="en-US" w:bidi="ro-RO"/>
        </w:rPr>
        <w:t xml:space="preserve"> </w:t>
      </w:r>
      <w:r w:rsidR="00A31426" w:rsidRPr="00F608A0">
        <w:rPr>
          <w:noProof/>
          <w:color w:val="auto"/>
          <w:spacing w:val="-4"/>
          <w:w w:val="105"/>
          <w:lang w:val="en-US" w:bidi="ro-RO"/>
        </w:rPr>
        <w:t xml:space="preserve">the </w:t>
      </w:r>
      <w:r w:rsidRPr="00F608A0">
        <w:rPr>
          <w:noProof/>
          <w:color w:val="auto"/>
          <w:spacing w:val="-4"/>
          <w:w w:val="105"/>
          <w:lang w:val="en-US" w:bidi="ro-RO"/>
        </w:rPr>
        <w:t>construc</w:t>
      </w:r>
      <w:r w:rsidR="00A31426" w:rsidRPr="00F608A0">
        <w:rPr>
          <w:noProof/>
          <w:color w:val="auto"/>
          <w:spacing w:val="-4"/>
          <w:w w:val="105"/>
          <w:lang w:val="en-US" w:bidi="ro-RO"/>
        </w:rPr>
        <w:t>tion</w:t>
      </w:r>
      <w:r w:rsidRPr="00F608A0">
        <w:rPr>
          <w:noProof/>
          <w:color w:val="auto"/>
          <w:spacing w:val="-4"/>
          <w:w w:val="105"/>
          <w:lang w:val="en-US" w:bidi="ro-RO"/>
        </w:rPr>
        <w:t xml:space="preserve"> </w:t>
      </w:r>
      <w:r w:rsidR="00A31426" w:rsidRPr="00F608A0">
        <w:rPr>
          <w:noProof/>
          <w:color w:val="auto"/>
          <w:spacing w:val="-4"/>
          <w:w w:val="105"/>
          <w:lang w:val="en-US" w:bidi="ro-RO"/>
        </w:rPr>
        <w:t xml:space="preserve">of the </w:t>
      </w:r>
      <w:r w:rsidR="00A31426" w:rsidRPr="00F608A0">
        <w:rPr>
          <w:color w:val="auto"/>
          <w:lang w:val="en-US"/>
        </w:rPr>
        <w:t>compartment for the intervention equipment</w:t>
      </w:r>
      <w:r w:rsidR="00A31426" w:rsidRPr="00F608A0">
        <w:rPr>
          <w:noProof/>
          <w:color w:val="auto"/>
          <w:spacing w:val="-4"/>
          <w:w w:val="105"/>
          <w:lang w:val="en-US" w:bidi="ro-RO"/>
        </w:rPr>
        <w:t xml:space="preserve"> will be chosen</w:t>
      </w:r>
      <w:r w:rsidRPr="00F608A0">
        <w:rPr>
          <w:noProof/>
          <w:color w:val="auto"/>
          <w:spacing w:val="-4"/>
          <w:w w:val="105"/>
          <w:lang w:val="en-US" w:bidi="ro-RO"/>
        </w:rPr>
        <w:t xml:space="preserve"> </w:t>
      </w:r>
      <w:r w:rsidR="00A31426" w:rsidRPr="00F608A0">
        <w:rPr>
          <w:noProof/>
          <w:color w:val="auto"/>
          <w:spacing w:val="-4"/>
          <w:w w:val="105"/>
          <w:lang w:val="en-US" w:bidi="ro-RO"/>
        </w:rPr>
        <w:t>according to the manufacturer’s</w:t>
      </w:r>
      <w:r w:rsidRPr="00F608A0">
        <w:rPr>
          <w:noProof/>
          <w:color w:val="auto"/>
          <w:spacing w:val="-4"/>
          <w:w w:val="105"/>
          <w:lang w:val="en-US" w:bidi="ro-RO"/>
        </w:rPr>
        <w:t xml:space="preserve"> </w:t>
      </w:r>
      <w:r w:rsidR="00A31426" w:rsidRPr="00F608A0">
        <w:rPr>
          <w:noProof/>
          <w:color w:val="auto"/>
          <w:spacing w:val="-4"/>
          <w:w w:val="105"/>
          <w:lang w:val="en-US" w:bidi="ro-RO"/>
        </w:rPr>
        <w:t xml:space="preserve">technical </w:t>
      </w:r>
      <w:r w:rsidRPr="00F608A0">
        <w:rPr>
          <w:noProof/>
          <w:color w:val="auto"/>
          <w:spacing w:val="-4"/>
          <w:w w:val="105"/>
          <w:lang w:val="en-US" w:bidi="ro-RO"/>
        </w:rPr>
        <w:t>solu</w:t>
      </w:r>
      <w:r w:rsidR="00A31426" w:rsidRPr="00F608A0">
        <w:rPr>
          <w:noProof/>
          <w:color w:val="auto"/>
          <w:spacing w:val="-4"/>
          <w:w w:val="105"/>
          <w:lang w:val="en-US" w:bidi="ro-RO"/>
        </w:rPr>
        <w:t>tions.</w:t>
      </w:r>
    </w:p>
    <w:p w14:paraId="06DFAC60" w14:textId="730849AB" w:rsidR="00483828" w:rsidRPr="00F608A0" w:rsidRDefault="00AE5F49" w:rsidP="003C06C7">
      <w:pPr>
        <w:pStyle w:val="20"/>
        <w:numPr>
          <w:ilvl w:val="0"/>
          <w:numId w:val="12"/>
        </w:numPr>
        <w:shd w:val="clear" w:color="auto" w:fill="auto"/>
        <w:tabs>
          <w:tab w:val="left" w:pos="1373"/>
        </w:tabs>
        <w:spacing w:line="240" w:lineRule="auto"/>
        <w:ind w:firstLine="0"/>
        <w:rPr>
          <w:noProof/>
          <w:color w:val="auto"/>
          <w:spacing w:val="-4"/>
          <w:w w:val="105"/>
          <w:lang w:val="en-US" w:bidi="ro-RO"/>
        </w:rPr>
      </w:pPr>
      <w:r w:rsidRPr="00F608A0">
        <w:rPr>
          <w:noProof/>
          <w:color w:val="auto"/>
          <w:spacing w:val="-4"/>
          <w:w w:val="105"/>
          <w:lang w:val="en-US" w:bidi="ro-RO"/>
        </w:rPr>
        <w:t xml:space="preserve">The </w:t>
      </w:r>
      <w:r w:rsidRPr="00F608A0">
        <w:rPr>
          <w:color w:val="auto"/>
          <w:lang w:val="en-US"/>
        </w:rPr>
        <w:t>superstructure</w:t>
      </w:r>
      <w:r w:rsidR="00483828" w:rsidRPr="00F608A0">
        <w:rPr>
          <w:noProof/>
          <w:color w:val="auto"/>
          <w:spacing w:val="-4"/>
          <w:w w:val="105"/>
          <w:lang w:val="en-US" w:bidi="ro-RO"/>
        </w:rPr>
        <w:t xml:space="preserve"> </w:t>
      </w:r>
      <w:r w:rsidRPr="00F608A0">
        <w:rPr>
          <w:noProof/>
          <w:color w:val="auto"/>
          <w:spacing w:val="-4"/>
          <w:w w:val="105"/>
          <w:lang w:val="en-US" w:bidi="ro-RO"/>
        </w:rPr>
        <w:t>will include enough compartments</w:t>
      </w:r>
      <w:r w:rsidR="00483828" w:rsidRPr="00F608A0">
        <w:rPr>
          <w:noProof/>
          <w:color w:val="auto"/>
          <w:spacing w:val="-4"/>
          <w:w w:val="105"/>
          <w:lang w:val="en-US" w:bidi="ro-RO"/>
        </w:rPr>
        <w:t xml:space="preserve"> (</w:t>
      </w:r>
      <w:r w:rsidRPr="00F608A0">
        <w:rPr>
          <w:noProof/>
          <w:color w:val="auto"/>
          <w:spacing w:val="-4"/>
          <w:w w:val="105"/>
          <w:lang w:val="en-US" w:bidi="ro-RO"/>
        </w:rPr>
        <w:t xml:space="preserve">racks, </w:t>
      </w:r>
      <w:r w:rsidR="00483828" w:rsidRPr="00F608A0">
        <w:rPr>
          <w:noProof/>
          <w:color w:val="auto"/>
          <w:spacing w:val="-4"/>
          <w:w w:val="105"/>
          <w:lang w:val="en-US" w:bidi="ro-RO"/>
        </w:rPr>
        <w:t>ni</w:t>
      </w:r>
      <w:r w:rsidRPr="00F608A0">
        <w:rPr>
          <w:noProof/>
          <w:color w:val="auto"/>
          <w:spacing w:val="-4"/>
          <w:w w:val="105"/>
          <w:lang w:val="en-US" w:bidi="ro-RO"/>
        </w:rPr>
        <w:t>ch</w:t>
      </w:r>
      <w:r w:rsidR="00483828" w:rsidRPr="00F608A0">
        <w:rPr>
          <w:noProof/>
          <w:color w:val="auto"/>
          <w:spacing w:val="-4"/>
          <w:w w:val="105"/>
          <w:lang w:val="en-US" w:bidi="ro-RO"/>
        </w:rPr>
        <w:t>e</w:t>
      </w:r>
      <w:r w:rsidRPr="00F608A0">
        <w:rPr>
          <w:noProof/>
          <w:color w:val="auto"/>
          <w:spacing w:val="-4"/>
          <w:w w:val="105"/>
          <w:lang w:val="en-US" w:bidi="ro-RO"/>
        </w:rPr>
        <w:t>s</w:t>
      </w:r>
      <w:r w:rsidR="00371ABC" w:rsidRPr="00F608A0">
        <w:rPr>
          <w:noProof/>
          <w:color w:val="auto"/>
          <w:spacing w:val="-4"/>
          <w:w w:val="105"/>
          <w:lang w:val="en-US" w:bidi="ro-RO"/>
        </w:rPr>
        <w:t xml:space="preserve">, </w:t>
      </w:r>
      <w:r w:rsidRPr="00F608A0">
        <w:rPr>
          <w:noProof/>
          <w:color w:val="auto"/>
          <w:spacing w:val="-4"/>
          <w:w w:val="105"/>
          <w:lang w:val="en-US" w:bidi="ro-RO"/>
        </w:rPr>
        <w:t>drawers</w:t>
      </w:r>
      <w:r w:rsidR="00371ABC" w:rsidRPr="00F608A0">
        <w:rPr>
          <w:noProof/>
          <w:color w:val="auto"/>
          <w:spacing w:val="-4"/>
          <w:w w:val="105"/>
          <w:lang w:val="en-US" w:bidi="ro-RO"/>
        </w:rPr>
        <w:t xml:space="preserve">, </w:t>
      </w:r>
      <w:r w:rsidRPr="00F608A0">
        <w:rPr>
          <w:noProof/>
          <w:color w:val="auto"/>
          <w:spacing w:val="-4"/>
          <w:w w:val="105"/>
          <w:lang w:val="en-US" w:bidi="ro-RO"/>
        </w:rPr>
        <w:t>shelves</w:t>
      </w:r>
      <w:r w:rsidR="00371ABC" w:rsidRPr="00F608A0">
        <w:rPr>
          <w:noProof/>
          <w:color w:val="auto"/>
          <w:spacing w:val="-4"/>
          <w:w w:val="105"/>
          <w:lang w:val="en-US" w:bidi="ro-RO"/>
        </w:rPr>
        <w:t xml:space="preserve"> etc.</w:t>
      </w:r>
      <w:r w:rsidR="00483828" w:rsidRPr="00F608A0">
        <w:rPr>
          <w:noProof/>
          <w:color w:val="auto"/>
          <w:spacing w:val="-4"/>
          <w:w w:val="105"/>
          <w:lang w:val="en-US" w:bidi="ro-RO"/>
        </w:rPr>
        <w:t xml:space="preserve">) </w:t>
      </w:r>
      <w:r w:rsidR="00F22D3E" w:rsidRPr="00F608A0">
        <w:rPr>
          <w:noProof/>
          <w:color w:val="auto"/>
          <w:spacing w:val="-4"/>
          <w:w w:val="105"/>
          <w:lang w:val="en-US" w:bidi="ro-RO"/>
        </w:rPr>
        <w:t xml:space="preserve">for all the equipment, tools or </w:t>
      </w:r>
      <w:r w:rsidR="00483828" w:rsidRPr="00F608A0">
        <w:rPr>
          <w:noProof/>
          <w:color w:val="auto"/>
          <w:spacing w:val="-4"/>
          <w:w w:val="105"/>
          <w:lang w:val="en-US" w:bidi="ro-RO"/>
        </w:rPr>
        <w:t>acce</w:t>
      </w:r>
      <w:r w:rsidR="00F22D3E" w:rsidRPr="00F608A0">
        <w:rPr>
          <w:noProof/>
          <w:color w:val="auto"/>
          <w:spacing w:val="-4"/>
          <w:w w:val="105"/>
          <w:lang w:val="en-US" w:bidi="ro-RO"/>
        </w:rPr>
        <w:t>s</w:t>
      </w:r>
      <w:r w:rsidR="00483828" w:rsidRPr="00F608A0">
        <w:rPr>
          <w:noProof/>
          <w:color w:val="auto"/>
          <w:spacing w:val="-4"/>
          <w:w w:val="105"/>
          <w:lang w:val="en-US" w:bidi="ro-RO"/>
        </w:rPr>
        <w:t>sori</w:t>
      </w:r>
      <w:r w:rsidR="00F22D3E" w:rsidRPr="00F608A0">
        <w:rPr>
          <w:noProof/>
          <w:color w:val="auto"/>
          <w:spacing w:val="-4"/>
          <w:w w:val="105"/>
          <w:lang w:val="en-US" w:bidi="ro-RO"/>
        </w:rPr>
        <w:t>es</w:t>
      </w:r>
      <w:r w:rsidR="00483828" w:rsidRPr="00F608A0">
        <w:rPr>
          <w:noProof/>
          <w:color w:val="auto"/>
          <w:spacing w:val="-4"/>
          <w:w w:val="105"/>
          <w:lang w:val="en-US" w:bidi="ro-RO"/>
        </w:rPr>
        <w:t xml:space="preserve"> </w:t>
      </w:r>
      <w:r w:rsidR="00F22D3E" w:rsidRPr="00F608A0">
        <w:rPr>
          <w:noProof/>
          <w:color w:val="auto"/>
          <w:spacing w:val="-4"/>
          <w:w w:val="105"/>
          <w:lang w:val="en-US" w:bidi="ro-RO"/>
        </w:rPr>
        <w:t xml:space="preserve">listed in this technical specification, including Annex nr.1, </w:t>
      </w:r>
      <w:r w:rsidR="003C06C7" w:rsidRPr="003C06C7">
        <w:rPr>
          <w:noProof/>
          <w:color w:val="auto"/>
          <w:spacing w:val="-4"/>
          <w:w w:val="105"/>
          <w:lang w:val="en-US" w:bidi="ro-RO"/>
        </w:rPr>
        <w:t>but also an installation for extinguishing intervention as described in section</w:t>
      </w:r>
      <w:r w:rsidR="002D46D0" w:rsidRPr="00F608A0">
        <w:rPr>
          <w:noProof/>
          <w:color w:val="auto"/>
          <w:spacing w:val="-4"/>
          <w:w w:val="105"/>
          <w:lang w:val="en-US" w:bidi="ro-RO"/>
        </w:rPr>
        <w:t xml:space="preserve"> </w:t>
      </w:r>
      <w:r w:rsidR="0055556A" w:rsidRPr="006F6858">
        <w:rPr>
          <w:noProof/>
          <w:color w:val="auto"/>
          <w:spacing w:val="-4"/>
          <w:w w:val="105"/>
          <w:lang w:val="en-US" w:bidi="ro-RO"/>
        </w:rPr>
        <w:t>2.5.2</w:t>
      </w:r>
      <w:r w:rsidR="00780805" w:rsidRPr="006F6858">
        <w:rPr>
          <w:noProof/>
          <w:color w:val="auto"/>
          <w:spacing w:val="-4"/>
          <w:w w:val="105"/>
          <w:lang w:val="en-US" w:bidi="ro-RO"/>
        </w:rPr>
        <w:t>2</w:t>
      </w:r>
      <w:r w:rsidR="0055556A" w:rsidRPr="00F608A0">
        <w:rPr>
          <w:noProof/>
          <w:color w:val="auto"/>
          <w:spacing w:val="-4"/>
          <w:w w:val="105"/>
          <w:lang w:val="en-US" w:bidi="ro-RO"/>
        </w:rPr>
        <w:t>;</w:t>
      </w:r>
    </w:p>
    <w:p w14:paraId="4DE49366" w14:textId="35CCA521" w:rsidR="00632558" w:rsidRPr="00F608A0" w:rsidRDefault="004C2AED" w:rsidP="00BA3550">
      <w:pPr>
        <w:pStyle w:val="20"/>
        <w:numPr>
          <w:ilvl w:val="0"/>
          <w:numId w:val="12"/>
        </w:numPr>
        <w:shd w:val="clear" w:color="auto" w:fill="auto"/>
        <w:tabs>
          <w:tab w:val="left" w:pos="1373"/>
        </w:tabs>
        <w:spacing w:line="240" w:lineRule="auto"/>
        <w:ind w:firstLine="0"/>
        <w:rPr>
          <w:color w:val="auto"/>
          <w:lang w:val="en-US"/>
        </w:rPr>
      </w:pPr>
      <w:r w:rsidRPr="00F608A0">
        <w:rPr>
          <w:noProof/>
          <w:color w:val="auto"/>
          <w:spacing w:val="-4"/>
          <w:w w:val="105"/>
          <w:lang w:val="en-US" w:bidi="ro-RO"/>
        </w:rPr>
        <w:t>The shelves’ p</w:t>
      </w:r>
      <w:r w:rsidR="00632558" w:rsidRPr="00F608A0">
        <w:rPr>
          <w:noProof/>
          <w:color w:val="auto"/>
          <w:spacing w:val="-4"/>
          <w:w w:val="105"/>
          <w:lang w:val="en-US" w:bidi="ro-RO"/>
        </w:rPr>
        <w:t>an</w:t>
      </w:r>
      <w:r w:rsidRPr="00F608A0">
        <w:rPr>
          <w:noProof/>
          <w:color w:val="auto"/>
          <w:spacing w:val="-4"/>
          <w:w w:val="105"/>
          <w:lang w:val="en-US" w:bidi="ro-RO"/>
        </w:rPr>
        <w:t>els</w:t>
      </w:r>
      <w:r w:rsidR="00632558" w:rsidRPr="00F608A0">
        <w:rPr>
          <w:noProof/>
          <w:color w:val="auto"/>
          <w:spacing w:val="-4"/>
          <w:w w:val="105"/>
          <w:lang w:val="en-US" w:bidi="ro-RO"/>
        </w:rPr>
        <w:t xml:space="preserve"> </w:t>
      </w:r>
      <w:r w:rsidRPr="00F608A0">
        <w:rPr>
          <w:noProof/>
          <w:color w:val="auto"/>
          <w:spacing w:val="-4"/>
          <w:w w:val="105"/>
          <w:lang w:val="en-US" w:bidi="ro-RO"/>
        </w:rPr>
        <w:t>will be made from</w:t>
      </w:r>
      <w:r w:rsidR="00632558" w:rsidRPr="00F608A0">
        <w:rPr>
          <w:noProof/>
          <w:color w:val="auto"/>
          <w:spacing w:val="-4"/>
          <w:w w:val="105"/>
          <w:lang w:val="en-US" w:bidi="ro-RO"/>
        </w:rPr>
        <w:t xml:space="preserve"> </w:t>
      </w:r>
      <w:r w:rsidR="00632558" w:rsidRPr="00F608A0">
        <w:rPr>
          <w:noProof/>
          <w:color w:val="auto"/>
          <w:spacing w:val="-4"/>
          <w:w w:val="105"/>
          <w:lang w:val="en-US" w:bidi="en-GB"/>
        </w:rPr>
        <w:t>sandwich</w:t>
      </w:r>
      <w:r w:rsidRPr="00F608A0">
        <w:rPr>
          <w:noProof/>
          <w:color w:val="auto"/>
          <w:spacing w:val="-4"/>
          <w:w w:val="105"/>
          <w:lang w:val="en-US" w:bidi="en-GB"/>
        </w:rPr>
        <w:t xml:space="preserve">-type </w:t>
      </w:r>
      <w:r w:rsidRPr="00F608A0">
        <w:rPr>
          <w:noProof/>
          <w:color w:val="auto"/>
          <w:spacing w:val="-4"/>
          <w:w w:val="105"/>
          <w:lang w:val="en-US" w:bidi="ro-RO"/>
        </w:rPr>
        <w:t xml:space="preserve">panels </w:t>
      </w:r>
      <w:r w:rsidRPr="00F608A0">
        <w:rPr>
          <w:noProof/>
          <w:color w:val="auto"/>
          <w:spacing w:val="-4"/>
          <w:w w:val="105"/>
          <w:lang w:val="en-US" w:bidi="en-GB"/>
        </w:rPr>
        <w:t>or</w:t>
      </w:r>
      <w:r w:rsidR="00632558" w:rsidRPr="00F608A0">
        <w:rPr>
          <w:noProof/>
          <w:color w:val="auto"/>
          <w:spacing w:val="-4"/>
          <w:w w:val="105"/>
          <w:lang w:val="en-US" w:bidi="en-GB"/>
        </w:rPr>
        <w:t xml:space="preserve"> alumin</w:t>
      </w:r>
      <w:r w:rsidRPr="00F608A0">
        <w:rPr>
          <w:noProof/>
          <w:color w:val="auto"/>
          <w:spacing w:val="-4"/>
          <w:w w:val="105"/>
          <w:lang w:val="en-US" w:bidi="en-GB"/>
        </w:rPr>
        <w:t>um</w:t>
      </w:r>
      <w:r w:rsidR="00632558" w:rsidRPr="00F608A0">
        <w:rPr>
          <w:noProof/>
          <w:color w:val="auto"/>
          <w:spacing w:val="-4"/>
          <w:w w:val="105"/>
          <w:lang w:val="en-US" w:bidi="en-GB"/>
        </w:rPr>
        <w:t xml:space="preserve">, </w:t>
      </w:r>
      <w:r w:rsidRPr="00F608A0">
        <w:rPr>
          <w:noProof/>
          <w:color w:val="auto"/>
          <w:spacing w:val="-4"/>
          <w:w w:val="105"/>
          <w:lang w:val="en-US" w:bidi="ro-RO"/>
        </w:rPr>
        <w:t>which will be fixed with countersunk screws</w:t>
      </w:r>
      <w:r w:rsidR="00632558" w:rsidRPr="00F608A0">
        <w:rPr>
          <w:noProof/>
          <w:color w:val="auto"/>
          <w:spacing w:val="-4"/>
          <w:w w:val="105"/>
          <w:lang w:val="en-US" w:bidi="ro-RO"/>
        </w:rPr>
        <w:t xml:space="preserve">, </w:t>
      </w:r>
      <w:r w:rsidR="00E44CA3" w:rsidRPr="00F608A0">
        <w:rPr>
          <w:noProof/>
          <w:color w:val="auto"/>
          <w:spacing w:val="-4"/>
          <w:w w:val="105"/>
          <w:lang w:val="en-US" w:bidi="ro-RO"/>
        </w:rPr>
        <w:t>in order to avoid injuries</w:t>
      </w:r>
      <w:r w:rsidR="00632558" w:rsidRPr="00F608A0">
        <w:rPr>
          <w:noProof/>
          <w:color w:val="auto"/>
          <w:spacing w:val="-4"/>
          <w:w w:val="105"/>
          <w:lang w:val="en-US" w:bidi="ro-RO"/>
        </w:rPr>
        <w:t xml:space="preserve"> </w:t>
      </w:r>
      <w:r w:rsidR="00E44CA3" w:rsidRPr="00F608A0">
        <w:rPr>
          <w:noProof/>
          <w:color w:val="auto"/>
          <w:spacing w:val="-4"/>
          <w:w w:val="105"/>
          <w:lang w:val="en-US" w:bidi="ro-RO"/>
        </w:rPr>
        <w:t xml:space="preserve">of the </w:t>
      </w:r>
      <w:r w:rsidR="00632558" w:rsidRPr="00F608A0">
        <w:rPr>
          <w:noProof/>
          <w:color w:val="auto"/>
          <w:spacing w:val="-4"/>
          <w:w w:val="105"/>
          <w:lang w:val="en-US" w:bidi="ro-RO"/>
        </w:rPr>
        <w:t>person</w:t>
      </w:r>
      <w:r w:rsidR="00E44CA3" w:rsidRPr="00F608A0">
        <w:rPr>
          <w:noProof/>
          <w:color w:val="auto"/>
          <w:spacing w:val="-4"/>
          <w:w w:val="105"/>
          <w:lang w:val="en-US" w:bidi="ro-RO"/>
        </w:rPr>
        <w:t>nel</w:t>
      </w:r>
      <w:r w:rsidR="00632558" w:rsidRPr="00F608A0">
        <w:rPr>
          <w:noProof/>
          <w:color w:val="auto"/>
          <w:spacing w:val="-4"/>
          <w:w w:val="105"/>
          <w:lang w:val="en-US" w:bidi="ro-RO"/>
        </w:rPr>
        <w:t xml:space="preserve"> </w:t>
      </w:r>
      <w:r w:rsidR="00E44CA3" w:rsidRPr="00F608A0">
        <w:rPr>
          <w:noProof/>
          <w:color w:val="auto"/>
          <w:spacing w:val="-4"/>
          <w:w w:val="105"/>
          <w:lang w:val="en-US" w:bidi="ro-RO"/>
        </w:rPr>
        <w:t>and</w:t>
      </w:r>
      <w:r w:rsidR="00632558" w:rsidRPr="00F608A0">
        <w:rPr>
          <w:noProof/>
          <w:color w:val="auto"/>
          <w:spacing w:val="-4"/>
          <w:w w:val="105"/>
          <w:lang w:val="en-US" w:bidi="ro-RO"/>
        </w:rPr>
        <w:t xml:space="preserve"> </w:t>
      </w:r>
      <w:r w:rsidR="00E44CA3" w:rsidRPr="00F608A0">
        <w:rPr>
          <w:noProof/>
          <w:color w:val="auto"/>
          <w:spacing w:val="-4"/>
          <w:w w:val="105"/>
          <w:lang w:val="en-US" w:bidi="ro-RO"/>
        </w:rPr>
        <w:t>damages</w:t>
      </w:r>
      <w:r w:rsidR="00632558" w:rsidRPr="00F608A0">
        <w:rPr>
          <w:noProof/>
          <w:color w:val="auto"/>
          <w:spacing w:val="-4"/>
          <w:w w:val="105"/>
          <w:lang w:val="en-US" w:bidi="ro-RO"/>
        </w:rPr>
        <w:t xml:space="preserve"> </w:t>
      </w:r>
      <w:r w:rsidR="00E44CA3" w:rsidRPr="00F608A0">
        <w:rPr>
          <w:noProof/>
          <w:color w:val="auto"/>
          <w:spacing w:val="-4"/>
          <w:w w:val="105"/>
          <w:lang w:val="en-US" w:bidi="ro-RO"/>
        </w:rPr>
        <w:t>of the equipment</w:t>
      </w:r>
      <w:r w:rsidR="00632558" w:rsidRPr="00F608A0">
        <w:rPr>
          <w:noProof/>
          <w:color w:val="auto"/>
          <w:spacing w:val="-4"/>
          <w:w w:val="105"/>
          <w:lang w:val="en-US" w:bidi="ro-RO"/>
        </w:rPr>
        <w:t xml:space="preserve">. </w:t>
      </w:r>
      <w:r w:rsidR="00235D79" w:rsidRPr="00F608A0">
        <w:rPr>
          <w:noProof/>
          <w:color w:val="auto"/>
          <w:spacing w:val="-4"/>
          <w:w w:val="105"/>
          <w:lang w:val="en-US" w:bidi="ro-RO"/>
        </w:rPr>
        <w:t>No</w:t>
      </w:r>
      <w:r w:rsidR="00632558" w:rsidRPr="00F608A0">
        <w:rPr>
          <w:noProof/>
          <w:color w:val="auto"/>
          <w:spacing w:val="-4"/>
          <w:w w:val="105"/>
          <w:lang w:val="en-US" w:bidi="ro-RO"/>
        </w:rPr>
        <w:t xml:space="preserve"> </w:t>
      </w:r>
      <w:r w:rsidR="00235D79" w:rsidRPr="00F608A0">
        <w:rPr>
          <w:noProof/>
          <w:color w:val="auto"/>
          <w:spacing w:val="-4"/>
          <w:w w:val="105"/>
          <w:lang w:val="en-US" w:bidi="ro-RO"/>
        </w:rPr>
        <w:t>assembling</w:t>
      </w:r>
      <w:r w:rsidR="00632558" w:rsidRPr="00F608A0">
        <w:rPr>
          <w:noProof/>
          <w:color w:val="auto"/>
          <w:spacing w:val="-4"/>
          <w:w w:val="105"/>
          <w:lang w:val="en-US" w:bidi="ro-RO"/>
        </w:rPr>
        <w:t xml:space="preserve"> </w:t>
      </w:r>
      <w:r w:rsidR="00235D79" w:rsidRPr="00F608A0">
        <w:rPr>
          <w:noProof/>
          <w:color w:val="auto"/>
          <w:spacing w:val="-4"/>
          <w:w w:val="105"/>
          <w:lang w:val="en-US" w:bidi="ro-RO"/>
        </w:rPr>
        <w:t xml:space="preserve">with pop rivets </w:t>
      </w:r>
      <w:r w:rsidR="00A46467" w:rsidRPr="00F608A0">
        <w:rPr>
          <w:noProof/>
          <w:color w:val="auto"/>
          <w:spacing w:val="-4"/>
          <w:w w:val="105"/>
          <w:lang w:val="en-US" w:bidi="ro-RO"/>
        </w:rPr>
        <w:t>or</w:t>
      </w:r>
      <w:r w:rsidR="00632558" w:rsidRPr="00F608A0">
        <w:rPr>
          <w:noProof/>
          <w:color w:val="auto"/>
          <w:spacing w:val="-4"/>
          <w:w w:val="105"/>
          <w:lang w:val="en-US" w:bidi="ro-RO"/>
        </w:rPr>
        <w:t xml:space="preserve"> </w:t>
      </w:r>
      <w:r w:rsidR="00A46467" w:rsidRPr="00F608A0">
        <w:rPr>
          <w:noProof/>
          <w:color w:val="auto"/>
          <w:spacing w:val="-4"/>
          <w:w w:val="105"/>
          <w:lang w:val="en-US" w:bidi="ro-RO"/>
        </w:rPr>
        <w:t>self drilling screws is allowed</w:t>
      </w:r>
      <w:r w:rsidR="00632558" w:rsidRPr="00F608A0">
        <w:rPr>
          <w:noProof/>
          <w:color w:val="auto"/>
          <w:spacing w:val="-4"/>
          <w:w w:val="105"/>
          <w:lang w:val="en-US" w:bidi="ro-RO"/>
        </w:rPr>
        <w:t>.</w:t>
      </w:r>
    </w:p>
    <w:p w14:paraId="54F7968E" w14:textId="3DEBB0C8" w:rsidR="00632558" w:rsidRPr="00F608A0" w:rsidRDefault="00FB5611" w:rsidP="00BA3550">
      <w:pPr>
        <w:pStyle w:val="20"/>
        <w:numPr>
          <w:ilvl w:val="0"/>
          <w:numId w:val="12"/>
        </w:numPr>
        <w:shd w:val="clear" w:color="auto" w:fill="auto"/>
        <w:tabs>
          <w:tab w:val="left" w:pos="1373"/>
        </w:tabs>
        <w:spacing w:line="240" w:lineRule="auto"/>
        <w:ind w:firstLine="0"/>
        <w:rPr>
          <w:color w:val="auto"/>
          <w:lang w:val="en-US"/>
        </w:rPr>
      </w:pPr>
      <w:r w:rsidRPr="00F608A0">
        <w:rPr>
          <w:noProof/>
          <w:color w:val="auto"/>
          <w:spacing w:val="-4"/>
          <w:w w:val="105"/>
          <w:lang w:val="en-US" w:bidi="ro-RO"/>
        </w:rPr>
        <w:t>Positioning of the accessories’ compartments</w:t>
      </w:r>
      <w:r w:rsidR="00632558" w:rsidRPr="00F608A0">
        <w:rPr>
          <w:noProof/>
          <w:color w:val="auto"/>
          <w:spacing w:val="-4"/>
          <w:w w:val="105"/>
          <w:lang w:val="en-US" w:bidi="ro-RO"/>
        </w:rPr>
        <w:t xml:space="preserve">: </w:t>
      </w:r>
      <w:r w:rsidRPr="00F608A0">
        <w:rPr>
          <w:noProof/>
          <w:color w:val="auto"/>
          <w:spacing w:val="-4"/>
          <w:w w:val="105"/>
          <w:lang w:val="en-US" w:bidi="ro-RO"/>
        </w:rPr>
        <w:t>on the sides</w:t>
      </w:r>
      <w:r w:rsidR="00632558" w:rsidRPr="00F608A0">
        <w:rPr>
          <w:noProof/>
          <w:color w:val="auto"/>
          <w:spacing w:val="-4"/>
          <w:w w:val="105"/>
          <w:lang w:val="en-US" w:bidi="ro-RO"/>
        </w:rPr>
        <w:t xml:space="preserve">, </w:t>
      </w:r>
      <w:r w:rsidRPr="00F608A0">
        <w:rPr>
          <w:noProof/>
          <w:color w:val="auto"/>
          <w:spacing w:val="-4"/>
          <w:w w:val="105"/>
          <w:lang w:val="en-US" w:bidi="ro-RO"/>
        </w:rPr>
        <w:t>closed</w:t>
      </w:r>
      <w:r w:rsidR="00632558" w:rsidRPr="00F608A0">
        <w:rPr>
          <w:noProof/>
          <w:color w:val="auto"/>
          <w:spacing w:val="-4"/>
          <w:w w:val="105"/>
          <w:lang w:val="en-US" w:bidi="ro-RO"/>
        </w:rPr>
        <w:t xml:space="preserve"> </w:t>
      </w:r>
      <w:r w:rsidRPr="00F608A0">
        <w:rPr>
          <w:noProof/>
          <w:color w:val="auto"/>
          <w:spacing w:val="-4"/>
          <w:w w:val="105"/>
          <w:lang w:val="en-US" w:bidi="ro-RO"/>
        </w:rPr>
        <w:t>with</w:t>
      </w:r>
      <w:r w:rsidR="00632558" w:rsidRPr="00F608A0">
        <w:rPr>
          <w:noProof/>
          <w:color w:val="auto"/>
          <w:spacing w:val="-4"/>
          <w:w w:val="105"/>
          <w:lang w:val="en-US" w:bidi="ro-RO"/>
        </w:rPr>
        <w:t xml:space="preserve"> aluminu</w:t>
      </w:r>
      <w:r w:rsidRPr="00F608A0">
        <w:rPr>
          <w:noProof/>
          <w:color w:val="auto"/>
          <w:spacing w:val="-4"/>
          <w:w w:val="105"/>
          <w:lang w:val="en-US" w:bidi="ro-RO"/>
        </w:rPr>
        <w:t>m shutters</w:t>
      </w:r>
      <w:r w:rsidR="00632558" w:rsidRPr="00F608A0">
        <w:rPr>
          <w:noProof/>
          <w:color w:val="auto"/>
          <w:spacing w:val="-4"/>
          <w:w w:val="105"/>
          <w:lang w:val="en-US" w:bidi="ro-RO"/>
        </w:rPr>
        <w:t xml:space="preserve">, </w:t>
      </w:r>
      <w:r w:rsidRPr="00F608A0">
        <w:rPr>
          <w:noProof/>
          <w:color w:val="auto"/>
          <w:spacing w:val="-4"/>
          <w:w w:val="105"/>
          <w:lang w:val="en-US" w:bidi="ro-RO"/>
        </w:rPr>
        <w:t>having sleves, drawers</w:t>
      </w:r>
      <w:r w:rsidR="00632558" w:rsidRPr="00F608A0">
        <w:rPr>
          <w:noProof/>
          <w:color w:val="auto"/>
          <w:spacing w:val="-4"/>
          <w:w w:val="105"/>
          <w:lang w:val="en-US" w:bidi="ro-RO"/>
        </w:rPr>
        <w:t xml:space="preserve">, </w:t>
      </w:r>
      <w:r w:rsidRPr="00F608A0">
        <w:rPr>
          <w:noProof/>
          <w:color w:val="auto"/>
          <w:spacing w:val="-4"/>
          <w:w w:val="105"/>
          <w:lang w:val="en-US" w:bidi="ro-RO"/>
        </w:rPr>
        <w:t xml:space="preserve">fixation </w:t>
      </w:r>
      <w:r w:rsidR="00632558" w:rsidRPr="00F608A0">
        <w:rPr>
          <w:noProof/>
          <w:color w:val="auto"/>
          <w:spacing w:val="-4"/>
          <w:w w:val="105"/>
          <w:lang w:val="en-US" w:bidi="ro-RO"/>
        </w:rPr>
        <w:t>sup</w:t>
      </w:r>
      <w:r w:rsidRPr="00F608A0">
        <w:rPr>
          <w:noProof/>
          <w:color w:val="auto"/>
          <w:spacing w:val="-4"/>
          <w:w w:val="105"/>
          <w:lang w:val="en-US" w:bidi="ro-RO"/>
        </w:rPr>
        <w:t>ports</w:t>
      </w:r>
      <w:r w:rsidR="00632558" w:rsidRPr="00F608A0">
        <w:rPr>
          <w:noProof/>
          <w:color w:val="auto"/>
          <w:spacing w:val="-4"/>
          <w:w w:val="105"/>
          <w:lang w:val="en-US" w:bidi="ro-RO"/>
        </w:rPr>
        <w:t xml:space="preserve">, </w:t>
      </w:r>
      <w:r w:rsidRPr="00F608A0">
        <w:rPr>
          <w:noProof/>
          <w:color w:val="auto"/>
          <w:spacing w:val="-4"/>
          <w:w w:val="105"/>
          <w:lang w:val="en-US" w:bidi="ro-RO"/>
        </w:rPr>
        <w:t>lighting elements,</w:t>
      </w:r>
      <w:r w:rsidR="00632558" w:rsidRPr="00F608A0">
        <w:rPr>
          <w:noProof/>
          <w:color w:val="auto"/>
          <w:spacing w:val="-4"/>
          <w:w w:val="105"/>
          <w:lang w:val="en-US" w:bidi="ro-RO"/>
        </w:rPr>
        <w:t xml:space="preserve"> </w:t>
      </w:r>
      <w:r w:rsidR="00632558" w:rsidRPr="00F608A0">
        <w:rPr>
          <w:noProof/>
          <w:color w:val="auto"/>
          <w:spacing w:val="-4"/>
          <w:w w:val="105"/>
          <w:lang w:val="en-US" w:bidi="en-GB"/>
        </w:rPr>
        <w:t xml:space="preserve">etc. </w:t>
      </w:r>
      <w:r w:rsidRPr="00F608A0">
        <w:rPr>
          <w:noProof/>
          <w:color w:val="auto"/>
          <w:spacing w:val="-4"/>
          <w:w w:val="105"/>
          <w:lang w:val="en-US" w:bidi="ro-RO"/>
        </w:rPr>
        <w:t>The compartments are made with special shelves</w:t>
      </w:r>
      <w:r w:rsidR="00632558" w:rsidRPr="00F608A0">
        <w:rPr>
          <w:noProof/>
          <w:color w:val="auto"/>
          <w:spacing w:val="-4"/>
          <w:w w:val="105"/>
          <w:lang w:val="en-US" w:bidi="ro-RO"/>
        </w:rPr>
        <w:t xml:space="preserve">, </w:t>
      </w:r>
      <w:r w:rsidRPr="00F608A0">
        <w:rPr>
          <w:noProof/>
          <w:color w:val="auto"/>
          <w:spacing w:val="-4"/>
          <w:w w:val="105"/>
          <w:lang w:val="en-US" w:bidi="ro-RO"/>
        </w:rPr>
        <w:t xml:space="preserve">with sliding </w:t>
      </w:r>
      <w:r w:rsidRPr="00F608A0">
        <w:rPr>
          <w:noProof/>
          <w:color w:val="auto"/>
          <w:spacing w:val="-4"/>
          <w:w w:val="105"/>
          <w:lang w:val="en-US" w:bidi="ro-RO"/>
        </w:rPr>
        <w:lastRenderedPageBreak/>
        <w:t>drawers</w:t>
      </w:r>
      <w:r w:rsidR="00632558" w:rsidRPr="00F608A0">
        <w:rPr>
          <w:noProof/>
          <w:color w:val="auto"/>
          <w:spacing w:val="-4"/>
          <w:w w:val="105"/>
          <w:lang w:val="en-US" w:bidi="ro-RO"/>
        </w:rPr>
        <w:t xml:space="preserve">, </w:t>
      </w:r>
      <w:r w:rsidR="007E5CCB" w:rsidRPr="00F608A0">
        <w:rPr>
          <w:noProof/>
          <w:color w:val="auto"/>
          <w:spacing w:val="-4"/>
          <w:w w:val="105"/>
          <w:lang w:val="en-US" w:bidi="ro-RO"/>
        </w:rPr>
        <w:t>having safety sistems</w:t>
      </w:r>
      <w:r w:rsidR="00632558" w:rsidRPr="00F608A0">
        <w:rPr>
          <w:noProof/>
          <w:color w:val="auto"/>
          <w:spacing w:val="-4"/>
          <w:w w:val="105"/>
          <w:lang w:val="en-US" w:bidi="ro-RO"/>
        </w:rPr>
        <w:t xml:space="preserve"> </w:t>
      </w:r>
      <w:r w:rsidR="003A7C64" w:rsidRPr="00F608A0">
        <w:rPr>
          <w:noProof/>
          <w:color w:val="auto"/>
          <w:spacing w:val="-4"/>
          <w:w w:val="105"/>
          <w:lang w:val="en-US" w:bidi="ro-RO"/>
        </w:rPr>
        <w:t>for anchoring the equipment</w:t>
      </w:r>
      <w:r w:rsidR="00632558" w:rsidRPr="00F608A0">
        <w:rPr>
          <w:noProof/>
          <w:color w:val="auto"/>
          <w:spacing w:val="-4"/>
          <w:w w:val="105"/>
          <w:lang w:val="en-US" w:bidi="ro-RO"/>
        </w:rPr>
        <w:t xml:space="preserve">. </w:t>
      </w:r>
      <w:r w:rsidR="003A7C64" w:rsidRPr="00F608A0">
        <w:rPr>
          <w:noProof/>
          <w:color w:val="auto"/>
          <w:spacing w:val="-4"/>
          <w:w w:val="105"/>
          <w:lang w:val="en-US" w:bidi="ro-RO"/>
        </w:rPr>
        <w:t>The shutter/shutters which is/are closing the accessories compartment/compartments</w:t>
      </w:r>
      <w:r w:rsidR="00632558" w:rsidRPr="00F608A0">
        <w:rPr>
          <w:noProof/>
          <w:color w:val="auto"/>
          <w:spacing w:val="-4"/>
          <w:w w:val="105"/>
          <w:lang w:val="en-US" w:bidi="ro-RO"/>
        </w:rPr>
        <w:t xml:space="preserve"> </w:t>
      </w:r>
      <w:r w:rsidR="003A7C64" w:rsidRPr="00F608A0">
        <w:rPr>
          <w:noProof/>
          <w:color w:val="auto"/>
          <w:spacing w:val="-4"/>
          <w:w w:val="105"/>
          <w:lang w:val="en-US" w:bidi="ro-RO"/>
        </w:rPr>
        <w:t>will be made out of anodised aluminum</w:t>
      </w:r>
      <w:r w:rsidR="00632558" w:rsidRPr="00F608A0">
        <w:rPr>
          <w:noProof/>
          <w:color w:val="auto"/>
          <w:spacing w:val="-4"/>
          <w:w w:val="105"/>
          <w:lang w:val="en-US" w:bidi="ro-RO"/>
        </w:rPr>
        <w:t xml:space="preserve">; </w:t>
      </w:r>
      <w:r w:rsidR="003A7C64" w:rsidRPr="00F608A0">
        <w:rPr>
          <w:noProof/>
          <w:color w:val="auto"/>
          <w:spacing w:val="-4"/>
          <w:w w:val="105"/>
          <w:lang w:val="en-US" w:bidi="ro-RO"/>
        </w:rPr>
        <w:t>the side parts are closed</w:t>
      </w:r>
      <w:r w:rsidR="00632558" w:rsidRPr="00F608A0">
        <w:rPr>
          <w:noProof/>
          <w:color w:val="auto"/>
          <w:spacing w:val="-4"/>
          <w:w w:val="105"/>
          <w:lang w:val="en-US" w:bidi="ro-RO"/>
        </w:rPr>
        <w:t xml:space="preserve"> </w:t>
      </w:r>
      <w:r w:rsidR="003A7C64" w:rsidRPr="00F608A0">
        <w:rPr>
          <w:noProof/>
          <w:color w:val="auto"/>
          <w:spacing w:val="-4"/>
          <w:w w:val="105"/>
          <w:lang w:val="en-US" w:bidi="ro-RO"/>
        </w:rPr>
        <w:t>with shutters or aluminum doors</w:t>
      </w:r>
      <w:r w:rsidR="00632558" w:rsidRPr="00F608A0">
        <w:rPr>
          <w:noProof/>
          <w:color w:val="auto"/>
          <w:spacing w:val="-4"/>
          <w:w w:val="105"/>
          <w:lang w:val="en-US" w:bidi="ro-RO"/>
        </w:rPr>
        <w:t xml:space="preserve"> </w:t>
      </w:r>
      <w:r w:rsidR="003A7C64" w:rsidRPr="00F608A0">
        <w:rPr>
          <w:noProof/>
          <w:color w:val="auto"/>
          <w:spacing w:val="-4"/>
          <w:w w:val="105"/>
          <w:lang w:val="en-US" w:bidi="ro-RO"/>
        </w:rPr>
        <w:t>having locks and keys</w:t>
      </w:r>
      <w:r w:rsidR="00632558" w:rsidRPr="00F608A0">
        <w:rPr>
          <w:noProof/>
          <w:color w:val="auto"/>
          <w:spacing w:val="-4"/>
          <w:w w:val="105"/>
          <w:lang w:val="en-US" w:bidi="ro-RO"/>
        </w:rPr>
        <w:t xml:space="preserve">, </w:t>
      </w:r>
      <w:r w:rsidR="003A7C64" w:rsidRPr="00F608A0">
        <w:rPr>
          <w:noProof/>
          <w:color w:val="auto"/>
          <w:spacing w:val="-4"/>
          <w:w w:val="105"/>
          <w:lang w:val="en-US" w:bidi="ro-RO"/>
        </w:rPr>
        <w:t>insulated against water penetration</w:t>
      </w:r>
      <w:r w:rsidR="00632558" w:rsidRPr="00F608A0">
        <w:rPr>
          <w:noProof/>
          <w:color w:val="auto"/>
          <w:spacing w:val="-4"/>
          <w:w w:val="105"/>
          <w:lang w:val="en-US" w:bidi="ro-RO"/>
        </w:rPr>
        <w:t xml:space="preserve">; </w:t>
      </w:r>
      <w:r w:rsidR="00F10A3F" w:rsidRPr="00F608A0">
        <w:rPr>
          <w:noProof/>
          <w:color w:val="auto"/>
          <w:spacing w:val="-4"/>
          <w:w w:val="105"/>
          <w:lang w:val="en-US" w:bidi="ro-RO"/>
        </w:rPr>
        <w:t>also the shutter/shutters will be properly insulated against water and/or mud ingress during driving</w:t>
      </w:r>
      <w:r w:rsidR="00632558" w:rsidRPr="00F608A0">
        <w:rPr>
          <w:noProof/>
          <w:color w:val="auto"/>
          <w:spacing w:val="-4"/>
          <w:w w:val="105"/>
          <w:lang w:val="en-US" w:bidi="en-GB"/>
        </w:rPr>
        <w:t xml:space="preserve">. </w:t>
      </w:r>
      <w:r w:rsidR="00F10A3F" w:rsidRPr="00F608A0">
        <w:rPr>
          <w:noProof/>
          <w:color w:val="auto"/>
          <w:spacing w:val="-4"/>
          <w:w w:val="105"/>
          <w:lang w:val="en-US" w:bidi="ro-RO"/>
        </w:rPr>
        <w:t>As well, edges of all surfaces should be sealed</w:t>
      </w:r>
      <w:r w:rsidR="00632558" w:rsidRPr="00F608A0">
        <w:rPr>
          <w:noProof/>
          <w:color w:val="auto"/>
          <w:spacing w:val="-4"/>
          <w:w w:val="105"/>
          <w:lang w:val="en-US" w:bidi="ro-RO"/>
        </w:rPr>
        <w:t xml:space="preserve"> </w:t>
      </w:r>
      <w:r w:rsidR="00F10A3F" w:rsidRPr="00F608A0">
        <w:rPr>
          <w:noProof/>
          <w:color w:val="auto"/>
          <w:spacing w:val="-4"/>
          <w:w w:val="105"/>
          <w:lang w:val="en-US" w:bidi="ro-RO"/>
        </w:rPr>
        <w:t xml:space="preserve">against </w:t>
      </w:r>
      <w:r w:rsidR="00632558" w:rsidRPr="00F608A0">
        <w:rPr>
          <w:noProof/>
          <w:color w:val="auto"/>
          <w:spacing w:val="-4"/>
          <w:w w:val="105"/>
          <w:lang w:val="en-US" w:bidi="ro-RO"/>
        </w:rPr>
        <w:t>fluid</w:t>
      </w:r>
      <w:r w:rsidR="00F10A3F" w:rsidRPr="00F608A0">
        <w:rPr>
          <w:noProof/>
          <w:color w:val="auto"/>
          <w:spacing w:val="-4"/>
          <w:w w:val="105"/>
          <w:lang w:val="en-US" w:bidi="ro-RO"/>
        </w:rPr>
        <w:t>s ingress</w:t>
      </w:r>
      <w:r w:rsidR="00632558" w:rsidRPr="00F608A0">
        <w:rPr>
          <w:noProof/>
          <w:color w:val="auto"/>
          <w:spacing w:val="-4"/>
          <w:w w:val="105"/>
          <w:lang w:val="en-US" w:bidi="ro-RO"/>
        </w:rPr>
        <w:t xml:space="preserve">. </w:t>
      </w:r>
      <w:r w:rsidR="00F10A3F" w:rsidRPr="00F608A0">
        <w:rPr>
          <w:noProof/>
          <w:color w:val="auto"/>
          <w:spacing w:val="-4"/>
          <w:w w:val="105"/>
          <w:lang w:val="en-US" w:bidi="ro-RO"/>
        </w:rPr>
        <w:t xml:space="preserve">The heavier equipment and tools will </w:t>
      </w:r>
      <w:r w:rsidR="00E671E5" w:rsidRPr="00F608A0">
        <w:rPr>
          <w:noProof/>
          <w:color w:val="auto"/>
          <w:spacing w:val="-4"/>
          <w:w w:val="105"/>
          <w:lang w:val="en-US" w:bidi="ro-RO"/>
        </w:rPr>
        <w:t>be positioned on the floor</w:t>
      </w:r>
      <w:r w:rsidR="00632558" w:rsidRPr="00F608A0">
        <w:rPr>
          <w:noProof/>
          <w:color w:val="auto"/>
          <w:spacing w:val="-4"/>
          <w:w w:val="105"/>
          <w:lang w:val="en-US" w:bidi="ro-RO"/>
        </w:rPr>
        <w:t xml:space="preserve">, </w:t>
      </w:r>
      <w:r w:rsidR="00E671E5" w:rsidRPr="00F608A0">
        <w:rPr>
          <w:noProof/>
          <w:color w:val="auto"/>
          <w:spacing w:val="-4"/>
          <w:w w:val="105"/>
          <w:lang w:val="en-US" w:bidi="ro-RO"/>
        </w:rPr>
        <w:t>while the easier ones will be placed at the upper part of the special vehicle</w:t>
      </w:r>
      <w:r w:rsidR="00632558" w:rsidRPr="00F608A0">
        <w:rPr>
          <w:noProof/>
          <w:color w:val="auto"/>
          <w:spacing w:val="-4"/>
          <w:w w:val="105"/>
          <w:lang w:val="en-US" w:bidi="ro-RO"/>
        </w:rPr>
        <w:t>.</w:t>
      </w:r>
    </w:p>
    <w:p w14:paraId="3957B202" w14:textId="1CA2B85A" w:rsidR="00632558" w:rsidRPr="00F608A0" w:rsidRDefault="00AD08A0" w:rsidP="00BA3550">
      <w:pPr>
        <w:pStyle w:val="20"/>
        <w:numPr>
          <w:ilvl w:val="0"/>
          <w:numId w:val="12"/>
        </w:numPr>
        <w:shd w:val="clear" w:color="auto" w:fill="auto"/>
        <w:tabs>
          <w:tab w:val="left" w:pos="1373"/>
        </w:tabs>
        <w:spacing w:line="240" w:lineRule="auto"/>
        <w:ind w:firstLine="0"/>
        <w:rPr>
          <w:color w:val="auto"/>
          <w:lang w:val="en-US"/>
        </w:rPr>
      </w:pPr>
      <w:r w:rsidRPr="00F608A0">
        <w:rPr>
          <w:noProof/>
          <w:color w:val="auto"/>
          <w:spacing w:val="-4"/>
          <w:w w:val="105"/>
          <w:lang w:val="en-US" w:bidi="ro-RO"/>
        </w:rPr>
        <w:t>All the equipment/tools/accessories positioned in the lower part of the vehicle will be installed in a manner that will make them accessible to the personnel without the latter having to climb inside the vehicle but reaching them from the ground</w:t>
      </w:r>
      <w:r w:rsidR="00632558" w:rsidRPr="00F608A0">
        <w:rPr>
          <w:noProof/>
          <w:color w:val="auto"/>
          <w:spacing w:val="-4"/>
          <w:w w:val="105"/>
          <w:lang w:val="en-US" w:bidi="ro-RO"/>
        </w:rPr>
        <w:t>.</w:t>
      </w:r>
    </w:p>
    <w:p w14:paraId="7454CA32" w14:textId="475D584B" w:rsidR="00215E3B" w:rsidRPr="00F608A0" w:rsidRDefault="00AD08A0" w:rsidP="00BA3550">
      <w:pPr>
        <w:pStyle w:val="20"/>
        <w:numPr>
          <w:ilvl w:val="0"/>
          <w:numId w:val="12"/>
        </w:numPr>
        <w:shd w:val="clear" w:color="auto" w:fill="auto"/>
        <w:tabs>
          <w:tab w:val="left" w:pos="1373"/>
        </w:tabs>
        <w:spacing w:line="240" w:lineRule="auto"/>
        <w:ind w:firstLine="0"/>
        <w:rPr>
          <w:color w:val="auto"/>
          <w:lang w:val="en-US"/>
        </w:rPr>
      </w:pPr>
      <w:r w:rsidRPr="00F608A0">
        <w:rPr>
          <w:noProof/>
          <w:color w:val="auto"/>
          <w:spacing w:val="-4"/>
          <w:w w:val="105"/>
          <w:lang w:val="en-US" w:bidi="ro-RO"/>
        </w:rPr>
        <w:t>The a</w:t>
      </w:r>
      <w:r w:rsidR="00632558" w:rsidRPr="00F608A0">
        <w:rPr>
          <w:noProof/>
          <w:color w:val="auto"/>
          <w:spacing w:val="-4"/>
          <w:w w:val="105"/>
          <w:lang w:val="en-US" w:bidi="ro-RO"/>
        </w:rPr>
        <w:t>cce</w:t>
      </w:r>
      <w:r w:rsidRPr="00F608A0">
        <w:rPr>
          <w:noProof/>
          <w:color w:val="auto"/>
          <w:spacing w:val="-4"/>
          <w:w w:val="105"/>
          <w:lang w:val="en-US" w:bidi="ro-RO"/>
        </w:rPr>
        <w:t>s</w:t>
      </w:r>
      <w:r w:rsidR="00632558" w:rsidRPr="00F608A0">
        <w:rPr>
          <w:noProof/>
          <w:color w:val="auto"/>
          <w:spacing w:val="-4"/>
          <w:w w:val="105"/>
          <w:lang w:val="en-US" w:bidi="ro-RO"/>
        </w:rPr>
        <w:t>sori</w:t>
      </w:r>
      <w:r w:rsidRPr="00F608A0">
        <w:rPr>
          <w:noProof/>
          <w:color w:val="auto"/>
          <w:spacing w:val="-4"/>
          <w:w w:val="105"/>
          <w:lang w:val="en-US" w:bidi="ro-RO"/>
        </w:rPr>
        <w:t>es</w:t>
      </w:r>
      <w:r w:rsidR="00632558" w:rsidRPr="00F608A0">
        <w:rPr>
          <w:noProof/>
          <w:color w:val="auto"/>
          <w:spacing w:val="-4"/>
          <w:w w:val="105"/>
          <w:lang w:val="en-US" w:bidi="ro-RO"/>
        </w:rPr>
        <w:t xml:space="preserve"> </w:t>
      </w:r>
      <w:r w:rsidRPr="00F608A0">
        <w:rPr>
          <w:noProof/>
          <w:color w:val="auto"/>
          <w:spacing w:val="-4"/>
          <w:w w:val="105"/>
          <w:lang w:val="en-US" w:bidi="ro-RO"/>
        </w:rPr>
        <w:t>will be fixed</w:t>
      </w:r>
      <w:r w:rsidR="00632558" w:rsidRPr="00F608A0">
        <w:rPr>
          <w:noProof/>
          <w:color w:val="auto"/>
          <w:spacing w:val="-4"/>
          <w:w w:val="105"/>
          <w:lang w:val="en-US" w:bidi="ro-RO"/>
        </w:rPr>
        <w:t xml:space="preserve"> </w:t>
      </w:r>
      <w:r w:rsidRPr="00F608A0">
        <w:rPr>
          <w:noProof/>
          <w:color w:val="auto"/>
          <w:spacing w:val="-4"/>
          <w:w w:val="105"/>
          <w:lang w:val="en-US" w:bidi="ro-RO"/>
        </w:rPr>
        <w:t>in</w:t>
      </w:r>
      <w:r w:rsidR="00632558" w:rsidRPr="00F608A0">
        <w:rPr>
          <w:noProof/>
          <w:color w:val="auto"/>
          <w:spacing w:val="-4"/>
          <w:w w:val="105"/>
          <w:lang w:val="en-US" w:bidi="ro-RO"/>
        </w:rPr>
        <w:t>/</w:t>
      </w:r>
      <w:r w:rsidRPr="00F608A0">
        <w:rPr>
          <w:noProof/>
          <w:color w:val="auto"/>
          <w:spacing w:val="-4"/>
          <w:w w:val="105"/>
          <w:lang w:val="en-US" w:bidi="ro-RO"/>
        </w:rPr>
        <w:t>on the</w:t>
      </w:r>
      <w:r w:rsidR="00632558" w:rsidRPr="00F608A0">
        <w:rPr>
          <w:noProof/>
          <w:color w:val="auto"/>
          <w:spacing w:val="-4"/>
          <w:w w:val="105"/>
          <w:lang w:val="en-US" w:bidi="ro-RO"/>
        </w:rPr>
        <w:t xml:space="preserve"> </w:t>
      </w:r>
      <w:r w:rsidRPr="00F608A0">
        <w:rPr>
          <w:noProof/>
          <w:color w:val="auto"/>
          <w:spacing w:val="-4"/>
          <w:w w:val="105"/>
          <w:lang w:val="en-US" w:bidi="ro-RO"/>
        </w:rPr>
        <w:t>drawers</w:t>
      </w:r>
      <w:r w:rsidR="00632558" w:rsidRPr="00F608A0">
        <w:rPr>
          <w:noProof/>
          <w:color w:val="auto"/>
          <w:spacing w:val="-4"/>
          <w:w w:val="105"/>
          <w:lang w:val="en-US" w:bidi="ro-RO"/>
        </w:rPr>
        <w:t xml:space="preserve">, </w:t>
      </w:r>
      <w:r w:rsidRPr="00F608A0">
        <w:rPr>
          <w:noProof/>
          <w:color w:val="auto"/>
          <w:spacing w:val="-4"/>
          <w:w w:val="105"/>
          <w:lang w:val="en-US" w:bidi="ro-RO"/>
        </w:rPr>
        <w:t>to the</w:t>
      </w:r>
      <w:r w:rsidR="00632558" w:rsidRPr="00F608A0">
        <w:rPr>
          <w:noProof/>
          <w:color w:val="auto"/>
          <w:spacing w:val="-4"/>
          <w:w w:val="105"/>
          <w:lang w:val="en-US" w:bidi="ro-RO"/>
        </w:rPr>
        <w:t xml:space="preserve"> </w:t>
      </w:r>
      <w:r w:rsidRPr="00F608A0">
        <w:rPr>
          <w:noProof/>
          <w:color w:val="auto"/>
          <w:spacing w:val="-4"/>
          <w:w w:val="105"/>
          <w:lang w:val="en-US" w:bidi="ro-RO"/>
        </w:rPr>
        <w:t>floor</w:t>
      </w:r>
      <w:r w:rsidR="00632558" w:rsidRPr="00F608A0">
        <w:rPr>
          <w:noProof/>
          <w:color w:val="auto"/>
          <w:spacing w:val="-4"/>
          <w:w w:val="105"/>
          <w:lang w:val="en-US" w:bidi="ro-RO"/>
        </w:rPr>
        <w:t xml:space="preserve">, </w:t>
      </w:r>
      <w:r w:rsidRPr="00F608A0">
        <w:rPr>
          <w:noProof/>
          <w:color w:val="auto"/>
          <w:spacing w:val="-4"/>
          <w:w w:val="105"/>
          <w:lang w:val="en-US" w:bidi="ro-RO"/>
        </w:rPr>
        <w:t>doors</w:t>
      </w:r>
      <w:r w:rsidR="00632558" w:rsidRPr="00F608A0">
        <w:rPr>
          <w:noProof/>
          <w:color w:val="auto"/>
          <w:spacing w:val="-4"/>
          <w:w w:val="105"/>
          <w:lang w:val="en-US" w:bidi="ro-RO"/>
        </w:rPr>
        <w:t xml:space="preserve"> </w:t>
      </w:r>
      <w:r w:rsidRPr="00F608A0">
        <w:rPr>
          <w:noProof/>
          <w:color w:val="auto"/>
          <w:spacing w:val="-4"/>
          <w:w w:val="105"/>
          <w:lang w:val="en-US" w:bidi="ro-RO"/>
        </w:rPr>
        <w:t>or</w:t>
      </w:r>
      <w:r w:rsidR="00632558" w:rsidRPr="00F608A0">
        <w:rPr>
          <w:noProof/>
          <w:color w:val="auto"/>
          <w:spacing w:val="-4"/>
          <w:w w:val="105"/>
          <w:lang w:val="en-US" w:bidi="ro-RO"/>
        </w:rPr>
        <w:t xml:space="preserve"> </w:t>
      </w:r>
      <w:r w:rsidRPr="00F608A0">
        <w:rPr>
          <w:noProof/>
          <w:color w:val="auto"/>
          <w:spacing w:val="-4"/>
          <w:w w:val="105"/>
          <w:lang w:val="en-US" w:bidi="ro-RO"/>
        </w:rPr>
        <w:t>side</w:t>
      </w:r>
      <w:r w:rsidR="00632558" w:rsidRPr="00F608A0">
        <w:rPr>
          <w:noProof/>
          <w:color w:val="auto"/>
          <w:spacing w:val="-4"/>
          <w:w w:val="105"/>
          <w:lang w:val="en-US" w:bidi="ro-RO"/>
        </w:rPr>
        <w:t xml:space="preserve"> </w:t>
      </w:r>
      <w:r w:rsidRPr="00F608A0">
        <w:rPr>
          <w:noProof/>
          <w:color w:val="auto"/>
          <w:spacing w:val="-4"/>
          <w:w w:val="105"/>
          <w:lang w:val="en-US" w:bidi="ro-RO"/>
        </w:rPr>
        <w:t>walls</w:t>
      </w:r>
      <w:r w:rsidR="00632558" w:rsidRPr="00F608A0">
        <w:rPr>
          <w:noProof/>
          <w:color w:val="auto"/>
          <w:spacing w:val="-4"/>
          <w:w w:val="105"/>
          <w:lang w:val="en-US" w:bidi="ro-RO"/>
        </w:rPr>
        <w:t xml:space="preserve"> </w:t>
      </w:r>
      <w:r w:rsidRPr="00F608A0">
        <w:rPr>
          <w:noProof/>
          <w:color w:val="auto"/>
          <w:spacing w:val="-4"/>
          <w:w w:val="105"/>
          <w:lang w:val="en-US" w:bidi="ro-RO"/>
        </w:rPr>
        <w:t xml:space="preserve">with a </w:t>
      </w:r>
      <w:r w:rsidR="00632558" w:rsidRPr="00F608A0">
        <w:rPr>
          <w:noProof/>
          <w:color w:val="auto"/>
          <w:spacing w:val="-4"/>
          <w:w w:val="105"/>
          <w:lang w:val="en-US" w:bidi="ro-RO"/>
        </w:rPr>
        <w:t>s</w:t>
      </w:r>
      <w:r w:rsidR="00D9318B" w:rsidRPr="00F608A0">
        <w:rPr>
          <w:noProof/>
          <w:color w:val="auto"/>
          <w:spacing w:val="-4"/>
          <w:w w:val="105"/>
          <w:lang w:val="en-US" w:bidi="ro-RO"/>
        </w:rPr>
        <w:t>y</w:t>
      </w:r>
      <w:r w:rsidR="00632558" w:rsidRPr="00F608A0">
        <w:rPr>
          <w:noProof/>
          <w:color w:val="auto"/>
          <w:spacing w:val="-4"/>
          <w:w w:val="105"/>
          <w:lang w:val="en-US" w:bidi="ro-RO"/>
        </w:rPr>
        <w:t xml:space="preserve">stem </w:t>
      </w:r>
      <w:r w:rsidR="00D9318B" w:rsidRPr="00F608A0">
        <w:rPr>
          <w:noProof/>
          <w:color w:val="auto"/>
          <w:spacing w:val="-4"/>
          <w:w w:val="105"/>
          <w:lang w:val="en-US" w:bidi="ro-RO"/>
        </w:rPr>
        <w:t>of quick opening</w:t>
      </w:r>
      <w:r w:rsidR="00632558" w:rsidRPr="00F608A0">
        <w:rPr>
          <w:noProof/>
          <w:color w:val="auto"/>
          <w:spacing w:val="-4"/>
          <w:w w:val="105"/>
          <w:lang w:val="en-US" w:bidi="ro-RO"/>
        </w:rPr>
        <w:t>/</w:t>
      </w:r>
      <w:r w:rsidR="00D9318B" w:rsidRPr="00F608A0">
        <w:rPr>
          <w:noProof/>
          <w:color w:val="auto"/>
          <w:spacing w:val="-4"/>
          <w:w w:val="105"/>
          <w:lang w:val="en-US" w:bidi="ro-RO"/>
        </w:rPr>
        <w:t>closing</w:t>
      </w:r>
      <w:r w:rsidR="00632558" w:rsidRPr="00F608A0">
        <w:rPr>
          <w:noProof/>
          <w:color w:val="auto"/>
          <w:spacing w:val="-4"/>
          <w:w w:val="105"/>
          <w:lang w:val="en-US" w:bidi="ro-RO"/>
        </w:rPr>
        <w:t>.</w:t>
      </w:r>
    </w:p>
    <w:p w14:paraId="73DDC756" w14:textId="1F65348D" w:rsidR="000D1868" w:rsidRPr="00F608A0" w:rsidRDefault="000D1DAF" w:rsidP="00BA3550">
      <w:pPr>
        <w:pStyle w:val="20"/>
        <w:numPr>
          <w:ilvl w:val="0"/>
          <w:numId w:val="12"/>
        </w:numPr>
        <w:shd w:val="clear" w:color="auto" w:fill="auto"/>
        <w:tabs>
          <w:tab w:val="left" w:pos="1373"/>
        </w:tabs>
        <w:spacing w:line="240" w:lineRule="auto"/>
        <w:ind w:firstLine="0"/>
        <w:rPr>
          <w:color w:val="auto"/>
          <w:lang w:val="en-US"/>
        </w:rPr>
      </w:pPr>
      <w:r w:rsidRPr="00F608A0">
        <w:rPr>
          <w:noProof/>
          <w:color w:val="auto"/>
          <w:spacing w:val="-4"/>
          <w:w w:val="105"/>
          <w:lang w:val="en-US" w:bidi="ro-RO"/>
        </w:rPr>
        <w:t>The design should include a storage area for a portable power</w:t>
      </w:r>
      <w:r w:rsidR="000D1868" w:rsidRPr="00F608A0">
        <w:rPr>
          <w:noProof/>
          <w:color w:val="auto"/>
          <w:spacing w:val="-4"/>
          <w:w w:val="105"/>
          <w:lang w:val="en-US" w:bidi="ro-RO"/>
        </w:rPr>
        <w:t>generato</w:t>
      </w:r>
      <w:r w:rsidRPr="00F608A0">
        <w:rPr>
          <w:noProof/>
          <w:color w:val="auto"/>
          <w:spacing w:val="-4"/>
          <w:w w:val="105"/>
          <w:lang w:val="en-US" w:bidi="ro-RO"/>
        </w:rPr>
        <w:t>r</w:t>
      </w:r>
      <w:r w:rsidR="000D1868" w:rsidRPr="00F608A0">
        <w:rPr>
          <w:noProof/>
          <w:color w:val="auto"/>
          <w:spacing w:val="-4"/>
          <w:w w:val="105"/>
          <w:lang w:val="en-US" w:bidi="ro-RO"/>
        </w:rPr>
        <w:t xml:space="preserve"> </w:t>
      </w:r>
      <w:r w:rsidRPr="00F608A0">
        <w:rPr>
          <w:noProof/>
          <w:color w:val="auto"/>
          <w:spacing w:val="-4"/>
          <w:w w:val="105"/>
          <w:lang w:val="en-US" w:bidi="ro-RO"/>
        </w:rPr>
        <w:t>(minimum</w:t>
      </w:r>
      <w:r w:rsidR="001940EA" w:rsidRPr="00F608A0">
        <w:rPr>
          <w:noProof/>
          <w:color w:val="auto"/>
          <w:spacing w:val="-4"/>
          <w:w w:val="105"/>
          <w:lang w:val="en-US" w:bidi="ro-RO"/>
        </w:rPr>
        <w:t xml:space="preserve"> 2kW</w:t>
      </w:r>
      <w:r w:rsidRPr="00F608A0">
        <w:rPr>
          <w:noProof/>
          <w:color w:val="auto"/>
          <w:spacing w:val="-4"/>
          <w:w w:val="105"/>
          <w:lang w:val="en-US" w:bidi="ro-RO"/>
        </w:rPr>
        <w:t>)</w:t>
      </w:r>
      <w:r w:rsidR="000D1868" w:rsidRPr="00F608A0">
        <w:rPr>
          <w:noProof/>
          <w:color w:val="auto"/>
          <w:spacing w:val="-4"/>
          <w:w w:val="105"/>
          <w:lang w:val="en-US" w:bidi="ro-RO"/>
        </w:rPr>
        <w:t xml:space="preserve"> </w:t>
      </w:r>
      <w:r w:rsidRPr="00F608A0">
        <w:rPr>
          <w:noProof/>
          <w:color w:val="auto"/>
          <w:spacing w:val="-4"/>
          <w:w w:val="105"/>
          <w:lang w:val="en-US" w:bidi="ro-RO"/>
        </w:rPr>
        <w:t xml:space="preserve">which is not part of this technical specification; </w:t>
      </w:r>
      <w:r w:rsidR="000D1868" w:rsidRPr="00F608A0">
        <w:rPr>
          <w:noProof/>
          <w:color w:val="auto"/>
          <w:spacing w:val="-4"/>
          <w:w w:val="105"/>
          <w:lang w:val="en-US" w:bidi="ro-RO"/>
        </w:rPr>
        <w:t>dimensi</w:t>
      </w:r>
      <w:r w:rsidRPr="00F608A0">
        <w:rPr>
          <w:noProof/>
          <w:color w:val="auto"/>
          <w:spacing w:val="-4"/>
          <w:w w:val="105"/>
          <w:lang w:val="en-US" w:bidi="ro-RO"/>
        </w:rPr>
        <w:t>ons and weight</w:t>
      </w:r>
      <w:r w:rsidR="000D1868" w:rsidRPr="00F608A0">
        <w:rPr>
          <w:noProof/>
          <w:color w:val="auto"/>
          <w:spacing w:val="-4"/>
          <w:w w:val="105"/>
          <w:lang w:val="en-US" w:bidi="ro-RO"/>
        </w:rPr>
        <w:t xml:space="preserve"> </w:t>
      </w:r>
      <w:r w:rsidRPr="00F608A0">
        <w:rPr>
          <w:noProof/>
          <w:color w:val="auto"/>
          <w:spacing w:val="-4"/>
          <w:w w:val="105"/>
          <w:lang w:val="en-US" w:bidi="ro-RO"/>
        </w:rPr>
        <w:t xml:space="preserve"> will be timely discussed and agreed with the contracting authority</w:t>
      </w:r>
      <w:r w:rsidR="000D1868" w:rsidRPr="00F608A0">
        <w:rPr>
          <w:noProof/>
          <w:color w:val="auto"/>
          <w:spacing w:val="-4"/>
          <w:w w:val="105"/>
          <w:lang w:val="en-US" w:bidi="ro-RO"/>
        </w:rPr>
        <w:t>;</w:t>
      </w:r>
    </w:p>
    <w:p w14:paraId="1E353318" w14:textId="649192CC" w:rsidR="00215E3B" w:rsidRPr="00F608A0" w:rsidRDefault="00B2436A" w:rsidP="00BA3550">
      <w:pPr>
        <w:pStyle w:val="20"/>
        <w:numPr>
          <w:ilvl w:val="0"/>
          <w:numId w:val="12"/>
        </w:numPr>
        <w:shd w:val="clear" w:color="auto" w:fill="auto"/>
        <w:tabs>
          <w:tab w:val="left" w:pos="1373"/>
        </w:tabs>
        <w:spacing w:line="240" w:lineRule="auto"/>
        <w:ind w:firstLine="0"/>
        <w:rPr>
          <w:rStyle w:val="21"/>
          <w:color w:val="auto"/>
          <w:lang w:val="en-US"/>
        </w:rPr>
      </w:pPr>
      <w:r w:rsidRPr="00F608A0">
        <w:rPr>
          <w:noProof/>
          <w:color w:val="auto"/>
          <w:spacing w:val="-4"/>
          <w:w w:val="105"/>
          <w:lang w:val="en-US" w:bidi="ro-RO"/>
        </w:rPr>
        <w:t>The special vehicle will have a perimetric lighting system, providing enhanced</w:t>
      </w:r>
      <w:r w:rsidR="00215E3B" w:rsidRPr="00F608A0">
        <w:rPr>
          <w:noProof/>
          <w:color w:val="auto"/>
          <w:spacing w:val="-4"/>
          <w:w w:val="105"/>
          <w:lang w:val="en-US" w:bidi="ro-RO"/>
        </w:rPr>
        <w:t xml:space="preserve"> v</w:t>
      </w:r>
      <w:r w:rsidRPr="00F608A0">
        <w:rPr>
          <w:noProof/>
          <w:color w:val="auto"/>
          <w:spacing w:val="-4"/>
          <w:w w:val="105"/>
          <w:lang w:val="en-US" w:bidi="ro-RO"/>
        </w:rPr>
        <w:t>is</w:t>
      </w:r>
      <w:r w:rsidR="00215E3B" w:rsidRPr="00F608A0">
        <w:rPr>
          <w:noProof/>
          <w:color w:val="auto"/>
          <w:spacing w:val="-4"/>
          <w:w w:val="105"/>
          <w:lang w:val="en-US" w:bidi="ro-RO"/>
        </w:rPr>
        <w:t>ibilit</w:t>
      </w:r>
      <w:r w:rsidRPr="00F608A0">
        <w:rPr>
          <w:noProof/>
          <w:color w:val="auto"/>
          <w:spacing w:val="-4"/>
          <w:w w:val="105"/>
          <w:lang w:val="en-US" w:bidi="ro-RO"/>
        </w:rPr>
        <w:t>y</w:t>
      </w:r>
      <w:r w:rsidR="00215E3B" w:rsidRPr="00F608A0">
        <w:rPr>
          <w:noProof/>
          <w:color w:val="auto"/>
          <w:spacing w:val="-4"/>
          <w:w w:val="105"/>
          <w:lang w:val="en-US" w:bidi="ro-RO"/>
        </w:rPr>
        <w:t xml:space="preserve"> </w:t>
      </w:r>
      <w:r w:rsidRPr="00F608A0">
        <w:rPr>
          <w:noProof/>
          <w:color w:val="auto"/>
          <w:spacing w:val="-4"/>
          <w:w w:val="105"/>
          <w:lang w:val="en-US" w:bidi="ro-RO"/>
        </w:rPr>
        <w:t>on each side of the special vehicle</w:t>
      </w:r>
      <w:r w:rsidR="00215E3B" w:rsidRPr="00F608A0">
        <w:rPr>
          <w:noProof/>
          <w:color w:val="auto"/>
          <w:spacing w:val="-4"/>
          <w:w w:val="105"/>
          <w:lang w:val="en-US" w:bidi="ro-RO"/>
        </w:rPr>
        <w:t xml:space="preserve"> </w:t>
      </w:r>
      <w:r w:rsidRPr="00F608A0">
        <w:rPr>
          <w:noProof/>
          <w:color w:val="auto"/>
          <w:spacing w:val="-4"/>
          <w:w w:val="105"/>
          <w:lang w:val="en-US" w:bidi="ro-RO"/>
        </w:rPr>
        <w:t>and to the equipment and accessories compartments as well</w:t>
      </w:r>
      <w:r w:rsidR="00215E3B" w:rsidRPr="00F608A0">
        <w:rPr>
          <w:noProof/>
          <w:color w:val="auto"/>
          <w:spacing w:val="-4"/>
          <w:w w:val="105"/>
          <w:lang w:val="en-US" w:bidi="ro-RO"/>
        </w:rPr>
        <w:t xml:space="preserve">. </w:t>
      </w:r>
      <w:r w:rsidRPr="00F608A0">
        <w:rPr>
          <w:noProof/>
          <w:color w:val="auto"/>
          <w:spacing w:val="-4"/>
          <w:w w:val="105"/>
          <w:lang w:val="en-US" w:bidi="ro-RO"/>
        </w:rPr>
        <w:t>The sides and the rear part of the special vehicle</w:t>
      </w:r>
      <w:r w:rsidR="00215E3B" w:rsidRPr="00F608A0">
        <w:rPr>
          <w:noProof/>
          <w:color w:val="auto"/>
          <w:spacing w:val="-4"/>
          <w:w w:val="105"/>
          <w:lang w:val="en-US" w:bidi="ro-RO"/>
        </w:rPr>
        <w:t xml:space="preserve"> </w:t>
      </w:r>
      <w:r w:rsidRPr="00F608A0">
        <w:rPr>
          <w:noProof/>
          <w:color w:val="auto"/>
          <w:spacing w:val="-4"/>
          <w:w w:val="105"/>
          <w:lang w:val="en-US" w:bidi="ro-RO"/>
        </w:rPr>
        <w:t>will each have at least two</w:t>
      </w:r>
      <w:r w:rsidR="00215E3B" w:rsidRPr="00F608A0">
        <w:rPr>
          <w:noProof/>
          <w:color w:val="auto"/>
          <w:spacing w:val="-4"/>
          <w:w w:val="105"/>
          <w:lang w:val="en-US" w:bidi="ro-RO"/>
        </w:rPr>
        <w:t xml:space="preserve"> LED</w:t>
      </w:r>
      <w:r w:rsidRPr="00F608A0">
        <w:rPr>
          <w:noProof/>
          <w:color w:val="auto"/>
          <w:spacing w:val="-4"/>
          <w:w w:val="105"/>
          <w:lang w:val="en-US" w:bidi="ro-RO"/>
        </w:rPr>
        <w:t xml:space="preserve"> lamps</w:t>
      </w:r>
      <w:r w:rsidR="00215E3B" w:rsidRPr="00F608A0">
        <w:rPr>
          <w:noProof/>
          <w:color w:val="auto"/>
          <w:spacing w:val="-4"/>
          <w:w w:val="105"/>
          <w:lang w:val="en-US" w:bidi="ro-RO"/>
        </w:rPr>
        <w:t xml:space="preserve">, </w:t>
      </w:r>
      <w:r w:rsidR="00E16670" w:rsidRPr="00F608A0">
        <w:rPr>
          <w:noProof/>
          <w:color w:val="auto"/>
          <w:spacing w:val="-4"/>
          <w:w w:val="105"/>
          <w:lang w:val="en-US" w:bidi="ro-RO"/>
        </w:rPr>
        <w:t>oriented towards</w:t>
      </w:r>
      <w:r w:rsidR="00215E3B" w:rsidRPr="00F608A0">
        <w:rPr>
          <w:noProof/>
          <w:color w:val="auto"/>
          <w:spacing w:val="-4"/>
          <w:w w:val="105"/>
          <w:lang w:val="en-US" w:bidi="ro-RO"/>
        </w:rPr>
        <w:t xml:space="preserve"> </w:t>
      </w:r>
      <w:r w:rsidR="00E16670" w:rsidRPr="00F608A0">
        <w:rPr>
          <w:noProof/>
          <w:color w:val="auto"/>
          <w:spacing w:val="-4"/>
          <w:w w:val="105"/>
          <w:lang w:val="en-US" w:bidi="ro-RO"/>
        </w:rPr>
        <w:t>the ground</w:t>
      </w:r>
      <w:r w:rsidR="00215E3B" w:rsidRPr="00F608A0">
        <w:rPr>
          <w:noProof/>
          <w:color w:val="auto"/>
          <w:spacing w:val="-4"/>
          <w:w w:val="105"/>
          <w:lang w:val="en-US" w:bidi="ro-RO"/>
        </w:rPr>
        <w:t xml:space="preserve"> </w:t>
      </w:r>
      <w:r w:rsidR="00E16670" w:rsidRPr="00F608A0">
        <w:rPr>
          <w:noProof/>
          <w:color w:val="auto"/>
          <w:spacing w:val="-4"/>
          <w:w w:val="105"/>
          <w:lang w:val="en-US" w:bidi="ro-RO"/>
        </w:rPr>
        <w:t>at a 45 degrees angle</w:t>
      </w:r>
      <w:r w:rsidR="00215E3B" w:rsidRPr="00F608A0">
        <w:rPr>
          <w:noProof/>
          <w:color w:val="auto"/>
          <w:spacing w:val="-4"/>
          <w:w w:val="105"/>
          <w:lang w:val="en-US" w:bidi="ro-RO"/>
        </w:rPr>
        <w:t xml:space="preserve">. </w:t>
      </w:r>
      <w:r w:rsidR="00E16670" w:rsidRPr="00F608A0">
        <w:rPr>
          <w:noProof/>
          <w:color w:val="auto"/>
          <w:spacing w:val="-4"/>
          <w:w w:val="105"/>
          <w:lang w:val="en-US" w:bidi="ro-RO"/>
        </w:rPr>
        <w:t>The lights will be operated from separate</w:t>
      </w:r>
      <w:r w:rsidR="00215E3B" w:rsidRPr="00F608A0">
        <w:rPr>
          <w:noProof/>
          <w:color w:val="auto"/>
          <w:spacing w:val="-4"/>
          <w:w w:val="105"/>
          <w:lang w:val="en-US" w:bidi="ro-RO"/>
        </w:rPr>
        <w:t xml:space="preserve"> </w:t>
      </w:r>
      <w:r w:rsidR="00E16670" w:rsidRPr="00F608A0">
        <w:rPr>
          <w:noProof/>
          <w:color w:val="auto"/>
          <w:spacing w:val="-4"/>
          <w:w w:val="105"/>
          <w:lang w:val="en-US" w:bidi="ro-RO"/>
        </w:rPr>
        <w:t>switches for each</w:t>
      </w:r>
      <w:r w:rsidR="00215E3B" w:rsidRPr="00F608A0">
        <w:rPr>
          <w:noProof/>
          <w:color w:val="auto"/>
          <w:spacing w:val="-4"/>
          <w:w w:val="105"/>
          <w:lang w:val="en-US" w:bidi="ro-RO"/>
        </w:rPr>
        <w:t xml:space="preserve"> gr</w:t>
      </w:r>
      <w:r w:rsidR="00E16670" w:rsidRPr="00F608A0">
        <w:rPr>
          <w:noProof/>
          <w:color w:val="auto"/>
          <w:spacing w:val="-4"/>
          <w:w w:val="105"/>
          <w:lang w:val="en-US" w:bidi="ro-RO"/>
        </w:rPr>
        <w:t>o</w:t>
      </w:r>
      <w:r w:rsidR="00215E3B" w:rsidRPr="00F608A0">
        <w:rPr>
          <w:noProof/>
          <w:color w:val="auto"/>
          <w:spacing w:val="-4"/>
          <w:w w:val="105"/>
          <w:lang w:val="en-US" w:bidi="ro-RO"/>
        </w:rPr>
        <w:t>up (</w:t>
      </w:r>
      <w:r w:rsidR="00600AB8" w:rsidRPr="00F608A0">
        <w:rPr>
          <w:noProof/>
          <w:color w:val="auto"/>
          <w:spacing w:val="-4"/>
          <w:w w:val="105"/>
          <w:lang w:val="en-US" w:bidi="ro-RO"/>
        </w:rPr>
        <w:t>left</w:t>
      </w:r>
      <w:r w:rsidR="00215E3B" w:rsidRPr="00F608A0">
        <w:rPr>
          <w:noProof/>
          <w:color w:val="auto"/>
          <w:spacing w:val="-4"/>
          <w:w w:val="105"/>
          <w:lang w:val="en-US" w:bidi="ro-RO"/>
        </w:rPr>
        <w:t xml:space="preserve"> </w:t>
      </w:r>
      <w:r w:rsidR="00600AB8" w:rsidRPr="00F608A0">
        <w:rPr>
          <w:noProof/>
          <w:color w:val="auto"/>
          <w:spacing w:val="-4"/>
          <w:w w:val="105"/>
          <w:lang w:val="en-US" w:bidi="ro-RO"/>
        </w:rPr>
        <w:t>side</w:t>
      </w:r>
      <w:r w:rsidR="00215E3B" w:rsidRPr="00F608A0">
        <w:rPr>
          <w:noProof/>
          <w:color w:val="auto"/>
          <w:spacing w:val="-4"/>
          <w:w w:val="105"/>
          <w:lang w:val="en-US" w:bidi="ro-RO"/>
        </w:rPr>
        <w:t xml:space="preserve">, </w:t>
      </w:r>
      <w:r w:rsidR="00600AB8" w:rsidRPr="00F608A0">
        <w:rPr>
          <w:noProof/>
          <w:color w:val="auto"/>
          <w:spacing w:val="-4"/>
          <w:w w:val="105"/>
          <w:lang w:val="en-US" w:bidi="ro-RO"/>
        </w:rPr>
        <w:t>right</w:t>
      </w:r>
      <w:r w:rsidR="00215E3B" w:rsidRPr="00F608A0">
        <w:rPr>
          <w:noProof/>
          <w:color w:val="auto"/>
          <w:spacing w:val="-4"/>
          <w:w w:val="105"/>
          <w:lang w:val="en-US" w:bidi="ro-RO"/>
        </w:rPr>
        <w:t xml:space="preserve"> </w:t>
      </w:r>
      <w:r w:rsidR="00600AB8" w:rsidRPr="00F608A0">
        <w:rPr>
          <w:noProof/>
          <w:color w:val="auto"/>
          <w:spacing w:val="-4"/>
          <w:w w:val="105"/>
          <w:lang w:val="en-US" w:bidi="ro-RO"/>
        </w:rPr>
        <w:t>side</w:t>
      </w:r>
      <w:r w:rsidR="00215E3B" w:rsidRPr="00F608A0">
        <w:rPr>
          <w:noProof/>
          <w:color w:val="auto"/>
          <w:spacing w:val="-4"/>
          <w:w w:val="105"/>
          <w:lang w:val="en-US" w:bidi="ro-RO"/>
        </w:rPr>
        <w:t xml:space="preserve"> </w:t>
      </w:r>
      <w:r w:rsidR="00600AB8" w:rsidRPr="00F608A0">
        <w:rPr>
          <w:noProof/>
          <w:color w:val="auto"/>
          <w:spacing w:val="-4"/>
          <w:w w:val="105"/>
          <w:lang w:val="en-US" w:bidi="ro-RO"/>
        </w:rPr>
        <w:t>and rear</w:t>
      </w:r>
      <w:r w:rsidR="00215E3B" w:rsidRPr="00F608A0">
        <w:rPr>
          <w:noProof/>
          <w:color w:val="auto"/>
          <w:spacing w:val="-4"/>
          <w:w w:val="105"/>
          <w:lang w:val="en-US" w:bidi="ro-RO"/>
        </w:rPr>
        <w:t xml:space="preserve">). </w:t>
      </w:r>
      <w:r w:rsidR="00600AB8" w:rsidRPr="00F608A0">
        <w:rPr>
          <w:noProof/>
          <w:color w:val="auto"/>
          <w:spacing w:val="-4"/>
          <w:w w:val="105"/>
          <w:lang w:val="en-US" w:bidi="ro-RO"/>
        </w:rPr>
        <w:t>The lamps will be installed at the superior part of the special vehicle</w:t>
      </w:r>
      <w:r w:rsidR="00215E3B" w:rsidRPr="00F608A0">
        <w:rPr>
          <w:noProof/>
          <w:color w:val="auto"/>
          <w:spacing w:val="-4"/>
          <w:w w:val="105"/>
          <w:lang w:val="en-US" w:bidi="ro-RO"/>
        </w:rPr>
        <w:t xml:space="preserve">. </w:t>
      </w:r>
      <w:r w:rsidR="00600AB8" w:rsidRPr="00F608A0">
        <w:rPr>
          <w:noProof/>
          <w:color w:val="auto"/>
          <w:spacing w:val="-4"/>
          <w:w w:val="105"/>
          <w:lang w:val="en-US" w:bidi="ro-RO"/>
        </w:rPr>
        <w:t xml:space="preserve">They will have an ingress protection </w:t>
      </w:r>
      <w:r w:rsidR="008520CE" w:rsidRPr="00F608A0">
        <w:rPr>
          <w:noProof/>
          <w:color w:val="auto"/>
          <w:spacing w:val="-4"/>
          <w:w w:val="105"/>
          <w:lang w:val="en-US" w:bidi="ro-RO"/>
        </w:rPr>
        <w:t>(IP) rating</w:t>
      </w:r>
      <w:r w:rsidR="00600AB8" w:rsidRPr="00F608A0">
        <w:rPr>
          <w:noProof/>
          <w:color w:val="auto"/>
          <w:spacing w:val="-4"/>
          <w:w w:val="105"/>
          <w:lang w:val="en-US" w:bidi="ro-RO"/>
        </w:rPr>
        <w:t xml:space="preserve"> </w:t>
      </w:r>
      <w:r w:rsidR="008520CE" w:rsidRPr="00F608A0">
        <w:rPr>
          <w:noProof/>
          <w:color w:val="auto"/>
          <w:spacing w:val="-4"/>
          <w:w w:val="105"/>
          <w:lang w:val="en-US" w:bidi="ro-RO"/>
        </w:rPr>
        <w:t xml:space="preserve">against dust and water </w:t>
      </w:r>
      <w:r w:rsidR="00600AB8" w:rsidRPr="00F608A0">
        <w:rPr>
          <w:noProof/>
          <w:color w:val="auto"/>
          <w:spacing w:val="-4"/>
          <w:w w:val="105"/>
          <w:lang w:val="en-US" w:bidi="ro-RO"/>
        </w:rPr>
        <w:t>of at least 66</w:t>
      </w:r>
      <w:r w:rsidR="008520CE" w:rsidRPr="00F608A0">
        <w:rPr>
          <w:noProof/>
          <w:color w:val="auto"/>
          <w:spacing w:val="-4"/>
          <w:w w:val="105"/>
          <w:lang w:val="en-US" w:bidi="ro-RO"/>
        </w:rPr>
        <w:t>.</w:t>
      </w:r>
    </w:p>
    <w:p w14:paraId="79F5D524" w14:textId="5C47558B" w:rsidR="00EB0E32" w:rsidRPr="00F608A0" w:rsidRDefault="0030080E" w:rsidP="00BA3550">
      <w:pPr>
        <w:pStyle w:val="20"/>
        <w:numPr>
          <w:ilvl w:val="0"/>
          <w:numId w:val="12"/>
        </w:numPr>
        <w:shd w:val="clear" w:color="auto" w:fill="auto"/>
        <w:tabs>
          <w:tab w:val="left" w:pos="1378"/>
        </w:tabs>
        <w:spacing w:line="240" w:lineRule="auto"/>
        <w:ind w:firstLine="0"/>
        <w:rPr>
          <w:color w:val="auto"/>
          <w:lang w:val="en-US"/>
        </w:rPr>
      </w:pPr>
      <w:r w:rsidRPr="00F608A0">
        <w:rPr>
          <w:noProof/>
          <w:color w:val="auto"/>
          <w:spacing w:val="-4"/>
          <w:w w:val="105"/>
          <w:lang w:val="en-US" w:bidi="ro-RO"/>
        </w:rPr>
        <w:t>Towing hook according to the maximum towing capacity of the vehicle, with a 7 pin connector for the coupling of the trailer’s electrical installation (</w:t>
      </w:r>
      <w:r w:rsidR="00957DC3" w:rsidRPr="00F608A0">
        <w:rPr>
          <w:noProof/>
          <w:color w:val="auto"/>
          <w:spacing w:val="-4"/>
          <w:w w:val="105"/>
          <w:lang w:val="en-US" w:bidi="ro-RO"/>
        </w:rPr>
        <w:t>12 V</w:t>
      </w:r>
      <w:r w:rsidRPr="00F608A0">
        <w:rPr>
          <w:noProof/>
          <w:color w:val="auto"/>
          <w:spacing w:val="-4"/>
          <w:w w:val="105"/>
          <w:lang w:val="en-US" w:bidi="ro-RO"/>
        </w:rPr>
        <w:t>)</w:t>
      </w:r>
      <w:r w:rsidR="000A43B2" w:rsidRPr="00F608A0">
        <w:rPr>
          <w:rStyle w:val="21"/>
          <w:color w:val="auto"/>
          <w:lang w:val="en-US"/>
        </w:rPr>
        <w:t>;</w:t>
      </w:r>
    </w:p>
    <w:p w14:paraId="66FEB379" w14:textId="20ACAA13" w:rsidR="00EB0E32" w:rsidRPr="00F608A0" w:rsidRDefault="0030080E" w:rsidP="00BA3550">
      <w:pPr>
        <w:pStyle w:val="20"/>
        <w:numPr>
          <w:ilvl w:val="0"/>
          <w:numId w:val="12"/>
        </w:numPr>
        <w:shd w:val="clear" w:color="auto" w:fill="auto"/>
        <w:tabs>
          <w:tab w:val="left" w:pos="1378"/>
        </w:tabs>
        <w:spacing w:line="240" w:lineRule="auto"/>
        <w:ind w:firstLine="0"/>
        <w:rPr>
          <w:rStyle w:val="21"/>
          <w:color w:val="auto"/>
          <w:lang w:val="en-US"/>
        </w:rPr>
      </w:pPr>
      <w:r w:rsidRPr="00F608A0">
        <w:rPr>
          <w:rStyle w:val="21"/>
          <w:color w:val="auto"/>
          <w:lang w:val="en-US"/>
        </w:rPr>
        <w:t xml:space="preserve">Mudguards (fenders) </w:t>
      </w:r>
      <w:r w:rsidR="00D426F6" w:rsidRPr="00F608A0">
        <w:rPr>
          <w:rStyle w:val="21"/>
          <w:color w:val="auto"/>
          <w:lang w:val="en-US"/>
        </w:rPr>
        <w:t>at both</w:t>
      </w:r>
      <w:r w:rsidRPr="00F608A0">
        <w:rPr>
          <w:rStyle w:val="21"/>
          <w:color w:val="auto"/>
          <w:lang w:val="en-US"/>
        </w:rPr>
        <w:t xml:space="preserve"> front and rear wheels</w:t>
      </w:r>
      <w:r w:rsidR="000A43B2" w:rsidRPr="00F608A0">
        <w:rPr>
          <w:rStyle w:val="21"/>
          <w:color w:val="auto"/>
          <w:lang w:val="en-US"/>
        </w:rPr>
        <w:t>;</w:t>
      </w:r>
    </w:p>
    <w:p w14:paraId="54380A4A" w14:textId="10397264" w:rsidR="00B50E4D" w:rsidRPr="00F608A0" w:rsidRDefault="00F22A7C" w:rsidP="00BA3550">
      <w:pPr>
        <w:pStyle w:val="20"/>
        <w:numPr>
          <w:ilvl w:val="0"/>
          <w:numId w:val="12"/>
        </w:numPr>
        <w:shd w:val="clear" w:color="auto" w:fill="auto"/>
        <w:tabs>
          <w:tab w:val="left" w:pos="1378"/>
        </w:tabs>
        <w:spacing w:line="240" w:lineRule="auto"/>
        <w:ind w:firstLine="0"/>
        <w:rPr>
          <w:rStyle w:val="21"/>
          <w:color w:val="auto"/>
          <w:lang w:val="en-US"/>
        </w:rPr>
      </w:pPr>
      <w:r w:rsidRPr="00F608A0">
        <w:rPr>
          <w:rStyle w:val="21"/>
          <w:color w:val="auto"/>
          <w:lang w:val="en-US"/>
        </w:rPr>
        <w:t>Metallic front bumper with winch</w:t>
      </w:r>
      <w:r w:rsidR="00D426F6" w:rsidRPr="00F608A0">
        <w:rPr>
          <w:rStyle w:val="21"/>
          <w:color w:val="auto"/>
          <w:lang w:val="en-US"/>
        </w:rPr>
        <w:t xml:space="preserve"> and at least one towing eye for tow hook</w:t>
      </w:r>
      <w:r w:rsidR="00B50E4D" w:rsidRPr="00F608A0">
        <w:rPr>
          <w:rStyle w:val="21"/>
          <w:color w:val="auto"/>
          <w:lang w:val="en-US"/>
        </w:rPr>
        <w:t>.</w:t>
      </w:r>
    </w:p>
    <w:p w14:paraId="2AE1D56F" w14:textId="4CCF1051" w:rsidR="00D426F6" w:rsidRPr="00F608A0" w:rsidRDefault="00D426F6" w:rsidP="00D426F6">
      <w:pPr>
        <w:pStyle w:val="20"/>
        <w:numPr>
          <w:ilvl w:val="0"/>
          <w:numId w:val="12"/>
        </w:numPr>
        <w:shd w:val="clear" w:color="auto" w:fill="auto"/>
        <w:tabs>
          <w:tab w:val="left" w:pos="1378"/>
        </w:tabs>
        <w:spacing w:line="240" w:lineRule="auto"/>
        <w:ind w:firstLine="0"/>
        <w:rPr>
          <w:rStyle w:val="21"/>
          <w:color w:val="auto"/>
          <w:lang w:val="en-US"/>
        </w:rPr>
      </w:pPr>
      <w:r w:rsidRPr="00F608A0">
        <w:rPr>
          <w:rStyle w:val="21"/>
          <w:color w:val="auto"/>
          <w:lang w:val="en-US"/>
        </w:rPr>
        <w:t>Metallic rear bumper with at least one towing eye for tow hook.</w:t>
      </w:r>
    </w:p>
    <w:p w14:paraId="04EF90DA" w14:textId="3EB1E2EB" w:rsidR="000F4A73" w:rsidRPr="00F608A0" w:rsidRDefault="000F4A73" w:rsidP="00D426F6">
      <w:pPr>
        <w:pStyle w:val="20"/>
        <w:shd w:val="clear" w:color="auto" w:fill="auto"/>
        <w:tabs>
          <w:tab w:val="left" w:pos="1378"/>
        </w:tabs>
        <w:spacing w:line="240" w:lineRule="auto"/>
        <w:ind w:firstLine="0"/>
        <w:rPr>
          <w:rStyle w:val="21"/>
          <w:color w:val="auto"/>
          <w:lang w:val="en-US"/>
        </w:rPr>
      </w:pPr>
    </w:p>
    <w:p w14:paraId="6567FDDC" w14:textId="53E64F01" w:rsidR="00EB0E32" w:rsidRPr="00F608A0" w:rsidRDefault="000A43B2" w:rsidP="00BA3550">
      <w:pPr>
        <w:pStyle w:val="10"/>
        <w:keepNext/>
        <w:keepLines/>
        <w:shd w:val="clear" w:color="auto" w:fill="auto"/>
        <w:spacing w:line="240" w:lineRule="auto"/>
        <w:jc w:val="both"/>
        <w:rPr>
          <w:color w:val="auto"/>
          <w:lang w:val="en-US"/>
        </w:rPr>
      </w:pPr>
      <w:bookmarkStart w:id="9" w:name="bookmark8"/>
      <w:r w:rsidRPr="00F608A0">
        <w:rPr>
          <w:rStyle w:val="11"/>
          <w:b/>
          <w:bCs/>
          <w:color w:val="auto"/>
          <w:lang w:val="en-US"/>
        </w:rPr>
        <w:t xml:space="preserve">2.5. </w:t>
      </w:r>
      <w:bookmarkEnd w:id="9"/>
      <w:r w:rsidR="009B4849" w:rsidRPr="00F608A0">
        <w:rPr>
          <w:rStyle w:val="11"/>
          <w:b/>
          <w:bCs/>
          <w:color w:val="auto"/>
          <w:lang w:val="en-US"/>
        </w:rPr>
        <w:t>Interior</w:t>
      </w:r>
    </w:p>
    <w:p w14:paraId="6182CC24" w14:textId="4022B9C3" w:rsidR="00EB0E32" w:rsidRPr="00F608A0" w:rsidRDefault="00753FB8" w:rsidP="00BA3550">
      <w:pPr>
        <w:pStyle w:val="20"/>
        <w:numPr>
          <w:ilvl w:val="0"/>
          <w:numId w:val="13"/>
        </w:numPr>
        <w:shd w:val="clear" w:color="auto" w:fill="auto"/>
        <w:tabs>
          <w:tab w:val="left" w:pos="1353"/>
        </w:tabs>
        <w:spacing w:line="240" w:lineRule="auto"/>
        <w:ind w:firstLine="0"/>
        <w:rPr>
          <w:color w:val="auto"/>
          <w:lang w:val="en-US"/>
        </w:rPr>
      </w:pPr>
      <w:r w:rsidRPr="00F608A0">
        <w:rPr>
          <w:rStyle w:val="21"/>
          <w:color w:val="auto"/>
          <w:lang w:val="en-US"/>
        </w:rPr>
        <w:t>Interior with thermal and sound insulation</w:t>
      </w:r>
      <w:r w:rsidR="000A43B2" w:rsidRPr="00F608A0">
        <w:rPr>
          <w:rStyle w:val="21"/>
          <w:color w:val="auto"/>
          <w:lang w:val="en-US"/>
        </w:rPr>
        <w:t>;</w:t>
      </w:r>
    </w:p>
    <w:p w14:paraId="71DE7E81" w14:textId="6F2F66EE" w:rsidR="00EB0E32" w:rsidRPr="00F608A0" w:rsidRDefault="0089502A" w:rsidP="00780805">
      <w:pPr>
        <w:pStyle w:val="20"/>
        <w:numPr>
          <w:ilvl w:val="0"/>
          <w:numId w:val="13"/>
        </w:numPr>
        <w:shd w:val="clear" w:color="auto" w:fill="auto"/>
        <w:tabs>
          <w:tab w:val="left" w:pos="1368"/>
        </w:tabs>
        <w:spacing w:line="240" w:lineRule="auto"/>
        <w:ind w:firstLine="0"/>
        <w:rPr>
          <w:color w:val="auto"/>
          <w:lang w:val="en-US"/>
        </w:rPr>
      </w:pPr>
      <w:r w:rsidRPr="00F608A0">
        <w:rPr>
          <w:rStyle w:val="21"/>
          <w:color w:val="auto"/>
          <w:lang w:val="en-US"/>
        </w:rPr>
        <w:t>Manufacturer’s</w:t>
      </w:r>
      <w:r w:rsidR="00EB5F53" w:rsidRPr="00F608A0">
        <w:rPr>
          <w:rStyle w:val="21"/>
          <w:color w:val="auto"/>
          <w:lang w:val="en-US"/>
        </w:rPr>
        <w:t xml:space="preserve"> </w:t>
      </w:r>
      <w:r w:rsidRPr="00F608A0">
        <w:rPr>
          <w:rStyle w:val="21"/>
          <w:color w:val="auto"/>
          <w:lang w:val="en-US"/>
        </w:rPr>
        <w:t xml:space="preserve">automatic </w:t>
      </w:r>
      <w:r w:rsidR="004B46D8" w:rsidRPr="00F608A0">
        <w:rPr>
          <w:rStyle w:val="21"/>
          <w:color w:val="auto"/>
          <w:lang w:val="en-US"/>
        </w:rPr>
        <w:t>a</w:t>
      </w:r>
      <w:r w:rsidR="005379EA" w:rsidRPr="00F608A0">
        <w:rPr>
          <w:rStyle w:val="21"/>
          <w:color w:val="auto"/>
          <w:lang w:val="en-US"/>
        </w:rPr>
        <w:t>i</w:t>
      </w:r>
      <w:r w:rsidR="004B46D8" w:rsidRPr="00F608A0">
        <w:rPr>
          <w:rStyle w:val="21"/>
          <w:color w:val="auto"/>
          <w:lang w:val="en-US"/>
        </w:rPr>
        <w:t>r condi</w:t>
      </w:r>
      <w:r w:rsidRPr="00F608A0">
        <w:rPr>
          <w:rStyle w:val="21"/>
          <w:color w:val="auto"/>
          <w:lang w:val="en-US"/>
        </w:rPr>
        <w:t xml:space="preserve">tioning system, </w:t>
      </w:r>
      <w:r w:rsidR="00780805" w:rsidRPr="00780805">
        <w:rPr>
          <w:rStyle w:val="21"/>
          <w:color w:val="auto"/>
          <w:lang w:val="en-US"/>
        </w:rPr>
        <w:t>including by delivering warm air to the legs of the rear passengers</w:t>
      </w:r>
      <w:r w:rsidR="00780805">
        <w:rPr>
          <w:rStyle w:val="21"/>
          <w:color w:val="auto"/>
          <w:lang w:val="en-US"/>
        </w:rPr>
        <w:t>;</w:t>
      </w:r>
    </w:p>
    <w:p w14:paraId="5C6558B2" w14:textId="77777777" w:rsidR="00973933" w:rsidRPr="00F608A0" w:rsidRDefault="00EE1A6F" w:rsidP="00973933">
      <w:pPr>
        <w:pStyle w:val="20"/>
        <w:numPr>
          <w:ilvl w:val="0"/>
          <w:numId w:val="13"/>
        </w:numPr>
        <w:shd w:val="clear" w:color="auto" w:fill="auto"/>
        <w:tabs>
          <w:tab w:val="left" w:pos="1378"/>
        </w:tabs>
        <w:spacing w:line="240" w:lineRule="auto"/>
        <w:ind w:firstLine="0"/>
        <w:rPr>
          <w:color w:val="auto"/>
          <w:lang w:val="en-US"/>
        </w:rPr>
      </w:pPr>
      <w:r w:rsidRPr="00F608A0">
        <w:rPr>
          <w:rStyle w:val="21"/>
          <w:color w:val="auto"/>
          <w:lang w:val="en-US"/>
        </w:rPr>
        <w:t>Two interior sunshades above the windshield</w:t>
      </w:r>
      <w:r w:rsidR="000A43B2" w:rsidRPr="00F608A0">
        <w:rPr>
          <w:rStyle w:val="21"/>
          <w:color w:val="auto"/>
          <w:lang w:val="en-US"/>
        </w:rPr>
        <w:t>;</w:t>
      </w:r>
    </w:p>
    <w:p w14:paraId="50EB1A09" w14:textId="77777777" w:rsidR="00EE4B8D" w:rsidRPr="00F608A0" w:rsidRDefault="005379EA" w:rsidP="00EE4B8D">
      <w:pPr>
        <w:pStyle w:val="20"/>
        <w:numPr>
          <w:ilvl w:val="0"/>
          <w:numId w:val="13"/>
        </w:numPr>
        <w:shd w:val="clear" w:color="auto" w:fill="auto"/>
        <w:tabs>
          <w:tab w:val="left" w:pos="1378"/>
        </w:tabs>
        <w:spacing w:line="240" w:lineRule="auto"/>
        <w:ind w:firstLine="0"/>
        <w:rPr>
          <w:rStyle w:val="21"/>
          <w:color w:val="auto"/>
          <w:lang w:val="en-US"/>
        </w:rPr>
      </w:pPr>
      <w:r w:rsidRPr="00F608A0">
        <w:rPr>
          <w:rStyle w:val="21"/>
          <w:color w:val="auto"/>
          <w:lang w:val="en-US"/>
        </w:rPr>
        <w:t xml:space="preserve">Adjustable </w:t>
      </w:r>
      <w:r w:rsidR="00FB6107" w:rsidRPr="00F608A0">
        <w:rPr>
          <w:rStyle w:val="21"/>
          <w:color w:val="auto"/>
          <w:lang w:val="en-US"/>
        </w:rPr>
        <w:t xml:space="preserve">- minimum 2 directions - </w:t>
      </w:r>
      <w:r w:rsidRPr="00F608A0">
        <w:rPr>
          <w:rStyle w:val="21"/>
          <w:color w:val="auto"/>
          <w:lang w:val="en-US"/>
        </w:rPr>
        <w:t>steering wheel</w:t>
      </w:r>
      <w:r w:rsidR="003306BD" w:rsidRPr="00F608A0">
        <w:rPr>
          <w:rStyle w:val="21"/>
          <w:color w:val="auto"/>
          <w:lang w:val="en-US"/>
        </w:rPr>
        <w:t xml:space="preserve">, </w:t>
      </w:r>
      <w:r w:rsidR="00FB6107" w:rsidRPr="00F608A0">
        <w:rPr>
          <w:rStyle w:val="21"/>
          <w:color w:val="auto"/>
          <w:lang w:val="en-US"/>
        </w:rPr>
        <w:t>positioned</w:t>
      </w:r>
      <w:r w:rsidR="003306BD" w:rsidRPr="00F608A0">
        <w:rPr>
          <w:rStyle w:val="21"/>
          <w:color w:val="auto"/>
          <w:lang w:val="en-US"/>
        </w:rPr>
        <w:t xml:space="preserve"> </w:t>
      </w:r>
      <w:r w:rsidR="00FB6107" w:rsidRPr="00F608A0">
        <w:rPr>
          <w:rStyle w:val="21"/>
          <w:color w:val="auto"/>
          <w:lang w:val="en-US"/>
        </w:rPr>
        <w:t>on</w:t>
      </w:r>
      <w:r w:rsidR="003306BD" w:rsidRPr="00F608A0">
        <w:rPr>
          <w:rStyle w:val="21"/>
          <w:color w:val="auto"/>
          <w:lang w:val="en-US"/>
        </w:rPr>
        <w:t xml:space="preserve"> </w:t>
      </w:r>
      <w:r w:rsidR="00FB6107" w:rsidRPr="00F608A0">
        <w:rPr>
          <w:rStyle w:val="21"/>
          <w:color w:val="auto"/>
          <w:lang w:val="en-US"/>
        </w:rPr>
        <w:t>the</w:t>
      </w:r>
      <w:r w:rsidR="003306BD" w:rsidRPr="00F608A0">
        <w:rPr>
          <w:rStyle w:val="21"/>
          <w:color w:val="auto"/>
          <w:lang w:val="en-US"/>
        </w:rPr>
        <w:t xml:space="preserve"> </w:t>
      </w:r>
      <w:r w:rsidR="00FB6107" w:rsidRPr="00F608A0">
        <w:rPr>
          <w:rStyle w:val="21"/>
          <w:color w:val="auto"/>
          <w:lang w:val="en-US"/>
        </w:rPr>
        <w:t>left side</w:t>
      </w:r>
      <w:r w:rsidR="003306BD" w:rsidRPr="00F608A0">
        <w:rPr>
          <w:rStyle w:val="21"/>
          <w:color w:val="auto"/>
          <w:lang w:val="en-US"/>
        </w:rPr>
        <w:t xml:space="preserve"> </w:t>
      </w:r>
      <w:r w:rsidR="00FB6107" w:rsidRPr="00F608A0">
        <w:rPr>
          <w:rStyle w:val="21"/>
          <w:color w:val="auto"/>
          <w:lang w:val="en-US"/>
        </w:rPr>
        <w:t>of the</w:t>
      </w:r>
      <w:r w:rsidR="003306BD" w:rsidRPr="00F608A0">
        <w:rPr>
          <w:rStyle w:val="21"/>
          <w:color w:val="auto"/>
          <w:lang w:val="en-US"/>
        </w:rPr>
        <w:t xml:space="preserve"> cabin;</w:t>
      </w:r>
    </w:p>
    <w:p w14:paraId="4278CCF3" w14:textId="2E621B2B" w:rsidR="00EE4B8D" w:rsidRPr="00F608A0" w:rsidRDefault="00973933" w:rsidP="0002574D">
      <w:pPr>
        <w:pStyle w:val="20"/>
        <w:numPr>
          <w:ilvl w:val="0"/>
          <w:numId w:val="13"/>
        </w:numPr>
        <w:shd w:val="clear" w:color="auto" w:fill="auto"/>
        <w:tabs>
          <w:tab w:val="left" w:pos="1378"/>
        </w:tabs>
        <w:spacing w:line="240" w:lineRule="auto"/>
        <w:ind w:firstLine="0"/>
        <w:rPr>
          <w:color w:val="auto"/>
          <w:lang w:val="en-US"/>
        </w:rPr>
      </w:pPr>
      <w:r w:rsidRPr="00F608A0">
        <w:rPr>
          <w:rStyle w:val="21"/>
          <w:color w:val="auto"/>
          <w:lang w:val="en-US"/>
        </w:rPr>
        <w:t>Driver’s seat:</w:t>
      </w:r>
      <w:r w:rsidR="000A43B2" w:rsidRPr="00F608A0">
        <w:rPr>
          <w:rStyle w:val="21"/>
          <w:color w:val="auto"/>
          <w:lang w:val="en-US"/>
        </w:rPr>
        <w:t xml:space="preserve"> </w:t>
      </w:r>
      <w:r w:rsidRPr="00F608A0">
        <w:rPr>
          <w:rStyle w:val="21"/>
          <w:color w:val="auto"/>
          <w:lang w:val="en-US"/>
        </w:rPr>
        <w:t xml:space="preserve">soft, </w:t>
      </w:r>
      <w:r w:rsidR="000A43B2" w:rsidRPr="00F608A0">
        <w:rPr>
          <w:rStyle w:val="21"/>
          <w:color w:val="auto"/>
          <w:lang w:val="en-US"/>
        </w:rPr>
        <w:t>co</w:t>
      </w:r>
      <w:r w:rsidRPr="00F608A0">
        <w:rPr>
          <w:rStyle w:val="21"/>
          <w:color w:val="auto"/>
          <w:lang w:val="en-US"/>
        </w:rPr>
        <w:t>m</w:t>
      </w:r>
      <w:r w:rsidR="000A43B2" w:rsidRPr="00F608A0">
        <w:rPr>
          <w:rStyle w:val="21"/>
          <w:color w:val="auto"/>
          <w:lang w:val="en-US"/>
        </w:rPr>
        <w:t>fortab</w:t>
      </w:r>
      <w:r w:rsidRPr="00F608A0">
        <w:rPr>
          <w:rStyle w:val="21"/>
          <w:color w:val="auto"/>
          <w:lang w:val="en-US"/>
        </w:rPr>
        <w:t>le</w:t>
      </w:r>
      <w:r w:rsidR="000A43B2" w:rsidRPr="00F608A0">
        <w:rPr>
          <w:rStyle w:val="21"/>
          <w:color w:val="auto"/>
          <w:lang w:val="en-US"/>
        </w:rPr>
        <w:t xml:space="preserve">, </w:t>
      </w:r>
      <w:r w:rsidRPr="00F608A0">
        <w:rPr>
          <w:rStyle w:val="21"/>
          <w:color w:val="auto"/>
          <w:lang w:val="en-US"/>
        </w:rPr>
        <w:t>upholstered</w:t>
      </w:r>
      <w:r w:rsidR="00546F43" w:rsidRPr="00F608A0">
        <w:rPr>
          <w:rStyle w:val="21"/>
          <w:color w:val="auto"/>
          <w:lang w:val="en-US"/>
        </w:rPr>
        <w:t xml:space="preserve"> </w:t>
      </w:r>
      <w:r w:rsidR="0002574D" w:rsidRPr="0002574D">
        <w:rPr>
          <w:rStyle w:val="21"/>
          <w:color w:val="auto"/>
          <w:lang w:val="en-US"/>
        </w:rPr>
        <w:t>with textile materials</w:t>
      </w:r>
      <w:r w:rsidR="000A43B2" w:rsidRPr="00F608A0">
        <w:rPr>
          <w:rStyle w:val="21"/>
          <w:color w:val="auto"/>
          <w:lang w:val="en-US"/>
        </w:rPr>
        <w:t xml:space="preserve">, </w:t>
      </w:r>
      <w:r w:rsidR="00546F43" w:rsidRPr="00F608A0">
        <w:rPr>
          <w:rStyle w:val="21"/>
          <w:color w:val="auto"/>
          <w:lang w:val="en-US"/>
        </w:rPr>
        <w:t xml:space="preserve">adjustable on </w:t>
      </w:r>
      <w:r w:rsidR="00F963AC" w:rsidRPr="00F608A0">
        <w:rPr>
          <w:rStyle w:val="21"/>
          <w:color w:val="auto"/>
          <w:lang w:val="en-US"/>
        </w:rPr>
        <w:t>minim</w:t>
      </w:r>
      <w:r w:rsidR="00546F43" w:rsidRPr="00F608A0">
        <w:rPr>
          <w:rStyle w:val="21"/>
          <w:color w:val="auto"/>
          <w:lang w:val="en-US"/>
        </w:rPr>
        <w:t>um</w:t>
      </w:r>
      <w:r w:rsidR="00F963AC" w:rsidRPr="00F608A0">
        <w:rPr>
          <w:rStyle w:val="21"/>
          <w:color w:val="auto"/>
          <w:lang w:val="en-US"/>
        </w:rPr>
        <w:t xml:space="preserve"> 3</w:t>
      </w:r>
      <w:r w:rsidR="0011232D" w:rsidRPr="00F608A0">
        <w:rPr>
          <w:rStyle w:val="21"/>
          <w:color w:val="auto"/>
          <w:lang w:val="en-US"/>
        </w:rPr>
        <w:t xml:space="preserve"> direc</w:t>
      </w:r>
      <w:r w:rsidR="00546F43" w:rsidRPr="00F608A0">
        <w:rPr>
          <w:rStyle w:val="21"/>
          <w:color w:val="auto"/>
          <w:lang w:val="en-US"/>
        </w:rPr>
        <w:t>tions</w:t>
      </w:r>
      <w:r w:rsidR="0002574D">
        <w:rPr>
          <w:rStyle w:val="21"/>
          <w:color w:val="auto"/>
          <w:lang w:val="en-US"/>
        </w:rPr>
        <w:t>,</w:t>
      </w:r>
      <w:r w:rsidR="0011232D" w:rsidRPr="00F608A0">
        <w:rPr>
          <w:rStyle w:val="21"/>
          <w:color w:val="auto"/>
          <w:lang w:val="en-US"/>
        </w:rPr>
        <w:t xml:space="preserve"> </w:t>
      </w:r>
      <w:r w:rsidR="00546F43" w:rsidRPr="00F608A0">
        <w:rPr>
          <w:rStyle w:val="21"/>
          <w:color w:val="auto"/>
          <w:lang w:val="en-US"/>
        </w:rPr>
        <w:t>and</w:t>
      </w:r>
      <w:r w:rsidR="000A43B2" w:rsidRPr="00F608A0">
        <w:rPr>
          <w:rStyle w:val="21"/>
          <w:color w:val="auto"/>
          <w:lang w:val="en-US"/>
        </w:rPr>
        <w:t xml:space="preserve"> </w:t>
      </w:r>
      <w:r w:rsidR="00073EA8" w:rsidRPr="00F608A0">
        <w:rPr>
          <w:rStyle w:val="21"/>
          <w:color w:val="auto"/>
          <w:lang w:val="en-US"/>
        </w:rPr>
        <w:t>three</w:t>
      </w:r>
      <w:r w:rsidR="00546F43" w:rsidRPr="00F608A0">
        <w:rPr>
          <w:rStyle w:val="21"/>
          <w:color w:val="auto"/>
          <w:lang w:val="en-US"/>
        </w:rPr>
        <w:t>-point safety belt</w:t>
      </w:r>
      <w:r w:rsidR="00F963AC" w:rsidRPr="00F608A0">
        <w:rPr>
          <w:rStyle w:val="21"/>
          <w:color w:val="auto"/>
          <w:lang w:val="en-US"/>
        </w:rPr>
        <w:t xml:space="preserve">; </w:t>
      </w:r>
    </w:p>
    <w:p w14:paraId="662D3005" w14:textId="0620A68B" w:rsidR="00EE4B8D" w:rsidRPr="00F608A0" w:rsidRDefault="00A60609" w:rsidP="00EE4B8D">
      <w:pPr>
        <w:pStyle w:val="20"/>
        <w:numPr>
          <w:ilvl w:val="0"/>
          <w:numId w:val="13"/>
        </w:numPr>
        <w:shd w:val="clear" w:color="auto" w:fill="auto"/>
        <w:tabs>
          <w:tab w:val="left" w:pos="1378"/>
        </w:tabs>
        <w:spacing w:line="240" w:lineRule="auto"/>
        <w:ind w:firstLine="0"/>
        <w:rPr>
          <w:rStyle w:val="21"/>
          <w:color w:val="auto"/>
          <w:lang w:val="en-US"/>
        </w:rPr>
      </w:pPr>
      <w:r w:rsidRPr="00F608A0">
        <w:rPr>
          <w:rStyle w:val="21"/>
          <w:color w:val="auto"/>
          <w:lang w:val="en-US"/>
        </w:rPr>
        <w:t>Passengers seats,</w:t>
      </w:r>
      <w:r w:rsidR="00F963AC" w:rsidRPr="00F608A0">
        <w:rPr>
          <w:rStyle w:val="21"/>
          <w:color w:val="auto"/>
          <w:lang w:val="en-US"/>
        </w:rPr>
        <w:t xml:space="preserve"> </w:t>
      </w:r>
      <w:r w:rsidRPr="00F608A0">
        <w:rPr>
          <w:rStyle w:val="21"/>
          <w:color w:val="auto"/>
          <w:lang w:val="en-US"/>
        </w:rPr>
        <w:t>in</w:t>
      </w:r>
      <w:r w:rsidR="00F963AC" w:rsidRPr="00F608A0">
        <w:rPr>
          <w:rStyle w:val="21"/>
          <w:color w:val="auto"/>
          <w:lang w:val="en-US"/>
        </w:rPr>
        <w:t xml:space="preserve"> </w:t>
      </w:r>
      <w:r w:rsidRPr="00F608A0">
        <w:rPr>
          <w:rStyle w:val="21"/>
          <w:color w:val="auto"/>
          <w:lang w:val="en-US"/>
        </w:rPr>
        <w:t>front</w:t>
      </w:r>
      <w:r w:rsidR="00F963AC" w:rsidRPr="00F608A0">
        <w:rPr>
          <w:rStyle w:val="21"/>
          <w:color w:val="auto"/>
          <w:lang w:val="en-US"/>
        </w:rPr>
        <w:t xml:space="preserve"> </w:t>
      </w:r>
      <w:r w:rsidRPr="00F608A0">
        <w:rPr>
          <w:rStyle w:val="21"/>
          <w:color w:val="auto"/>
          <w:lang w:val="en-US"/>
        </w:rPr>
        <w:t xml:space="preserve">and in the back row, should be soft, comfortable, upholstered with textile </w:t>
      </w:r>
      <w:r w:rsidR="008235C9">
        <w:rPr>
          <w:rStyle w:val="21"/>
          <w:color w:val="auto"/>
          <w:lang w:val="en-US"/>
        </w:rPr>
        <w:t>materials</w:t>
      </w:r>
      <w:r w:rsidR="000A43B2" w:rsidRPr="00F608A0">
        <w:rPr>
          <w:rStyle w:val="21"/>
          <w:color w:val="auto"/>
          <w:lang w:val="en-US"/>
        </w:rPr>
        <w:t xml:space="preserve">, </w:t>
      </w:r>
      <w:r w:rsidRPr="00F608A0">
        <w:rPr>
          <w:rStyle w:val="21"/>
          <w:color w:val="auto"/>
          <w:lang w:val="en-US"/>
        </w:rPr>
        <w:t>three-point safety belts</w:t>
      </w:r>
      <w:r w:rsidR="000A43B2" w:rsidRPr="00F608A0">
        <w:rPr>
          <w:rStyle w:val="21"/>
          <w:color w:val="auto"/>
          <w:lang w:val="en-US"/>
        </w:rPr>
        <w:t>;</w:t>
      </w:r>
    </w:p>
    <w:p w14:paraId="743D313F" w14:textId="77777777" w:rsidR="00EE4B8D" w:rsidRPr="00F608A0" w:rsidRDefault="00A60609" w:rsidP="00EE4B8D">
      <w:pPr>
        <w:pStyle w:val="20"/>
        <w:numPr>
          <w:ilvl w:val="0"/>
          <w:numId w:val="13"/>
        </w:numPr>
        <w:shd w:val="clear" w:color="auto" w:fill="auto"/>
        <w:tabs>
          <w:tab w:val="left" w:pos="1378"/>
        </w:tabs>
        <w:spacing w:line="240" w:lineRule="auto"/>
        <w:ind w:firstLine="0"/>
        <w:rPr>
          <w:color w:val="auto"/>
          <w:lang w:val="en-US"/>
        </w:rPr>
      </w:pPr>
      <w:r w:rsidRPr="00F608A0">
        <w:rPr>
          <w:rStyle w:val="21"/>
          <w:color w:val="auto"/>
          <w:lang w:val="en-US"/>
        </w:rPr>
        <w:lastRenderedPageBreak/>
        <w:t>Drink holder in both front and rear area</w:t>
      </w:r>
      <w:r w:rsidR="00697F65" w:rsidRPr="00F608A0">
        <w:rPr>
          <w:rStyle w:val="21"/>
          <w:color w:val="auto"/>
          <w:lang w:val="en-US"/>
        </w:rPr>
        <w:t>;</w:t>
      </w:r>
    </w:p>
    <w:p w14:paraId="55C55350" w14:textId="6E7A2E2C" w:rsidR="00EE4B8D" w:rsidRPr="00F608A0" w:rsidRDefault="006C4562" w:rsidP="00EE4B8D">
      <w:pPr>
        <w:pStyle w:val="20"/>
        <w:numPr>
          <w:ilvl w:val="0"/>
          <w:numId w:val="13"/>
        </w:numPr>
        <w:shd w:val="clear" w:color="auto" w:fill="auto"/>
        <w:tabs>
          <w:tab w:val="left" w:pos="1378"/>
        </w:tabs>
        <w:spacing w:line="240" w:lineRule="auto"/>
        <w:ind w:firstLine="0"/>
        <w:rPr>
          <w:color w:val="auto"/>
          <w:lang w:val="en-US"/>
        </w:rPr>
      </w:pPr>
      <w:r w:rsidRPr="00F608A0">
        <w:rPr>
          <w:color w:val="auto"/>
          <w:lang w:val="en-US"/>
        </w:rPr>
        <w:t>Additional </w:t>
      </w:r>
      <w:r w:rsidR="00503E72" w:rsidRPr="00F608A0">
        <w:rPr>
          <w:color w:val="auto"/>
          <w:lang w:val="en-US"/>
        </w:rPr>
        <w:t>12-volt</w:t>
      </w:r>
      <w:r w:rsidRPr="00F608A0">
        <w:rPr>
          <w:color w:val="auto"/>
          <w:lang w:val="en-US"/>
        </w:rPr>
        <w:t xml:space="preserve"> socket in center console</w:t>
      </w:r>
      <w:r w:rsidR="008235C9">
        <w:rPr>
          <w:color w:val="auto"/>
          <w:lang w:val="en-US"/>
        </w:rPr>
        <w:t>;</w:t>
      </w:r>
    </w:p>
    <w:p w14:paraId="0A5FCD71" w14:textId="77777777" w:rsidR="00EE4B8D" w:rsidRPr="00F608A0" w:rsidRDefault="00503E72" w:rsidP="00EE4B8D">
      <w:pPr>
        <w:pStyle w:val="20"/>
        <w:numPr>
          <w:ilvl w:val="0"/>
          <w:numId w:val="13"/>
        </w:numPr>
        <w:shd w:val="clear" w:color="auto" w:fill="auto"/>
        <w:tabs>
          <w:tab w:val="left" w:pos="1378"/>
        </w:tabs>
        <w:spacing w:line="240" w:lineRule="auto"/>
        <w:ind w:firstLine="0"/>
        <w:rPr>
          <w:color w:val="auto"/>
          <w:lang w:val="en-US"/>
        </w:rPr>
      </w:pPr>
      <w:r w:rsidRPr="00F608A0">
        <w:rPr>
          <w:lang w:val="en-US"/>
        </w:rPr>
        <w:t>On the special vehicle there will be installed 2 chargers for the accumulators of the extrication equipment. The chargers will be connected to the special vehicle’s electrical system</w:t>
      </w:r>
      <w:r w:rsidR="00D967D1" w:rsidRPr="00F608A0">
        <w:rPr>
          <w:lang w:val="en-US"/>
        </w:rPr>
        <w:t>;</w:t>
      </w:r>
    </w:p>
    <w:p w14:paraId="423C4548" w14:textId="77777777" w:rsidR="00EE4B8D" w:rsidRPr="00F608A0" w:rsidRDefault="00503E72" w:rsidP="00EE4B8D">
      <w:pPr>
        <w:pStyle w:val="20"/>
        <w:numPr>
          <w:ilvl w:val="0"/>
          <w:numId w:val="13"/>
        </w:numPr>
        <w:shd w:val="clear" w:color="auto" w:fill="auto"/>
        <w:tabs>
          <w:tab w:val="left" w:pos="1378"/>
        </w:tabs>
        <w:spacing w:line="240" w:lineRule="auto"/>
        <w:ind w:firstLine="0"/>
        <w:rPr>
          <w:color w:val="auto"/>
          <w:lang w:val="en-US"/>
        </w:rPr>
      </w:pPr>
      <w:r w:rsidRPr="00F608A0">
        <w:rPr>
          <w:rStyle w:val="21"/>
          <w:color w:val="auto"/>
          <w:lang w:val="en-US"/>
        </w:rPr>
        <w:t>Interior roof lamp</w:t>
      </w:r>
      <w:r w:rsidR="000A43B2" w:rsidRPr="00F608A0">
        <w:rPr>
          <w:rStyle w:val="21"/>
          <w:color w:val="auto"/>
          <w:lang w:val="en-US"/>
        </w:rPr>
        <w:t>;</w:t>
      </w:r>
    </w:p>
    <w:p w14:paraId="6B941366" w14:textId="77777777" w:rsidR="00EE4B8D" w:rsidRPr="00F608A0" w:rsidRDefault="000A43B2" w:rsidP="00EE4B8D">
      <w:pPr>
        <w:pStyle w:val="20"/>
        <w:numPr>
          <w:ilvl w:val="0"/>
          <w:numId w:val="13"/>
        </w:numPr>
        <w:shd w:val="clear" w:color="auto" w:fill="auto"/>
        <w:tabs>
          <w:tab w:val="left" w:pos="1378"/>
        </w:tabs>
        <w:spacing w:line="240" w:lineRule="auto"/>
        <w:ind w:firstLine="0"/>
        <w:rPr>
          <w:color w:val="auto"/>
          <w:lang w:val="en-US"/>
        </w:rPr>
      </w:pPr>
      <w:r w:rsidRPr="00F608A0">
        <w:rPr>
          <w:rStyle w:val="21"/>
          <w:color w:val="auto"/>
          <w:lang w:val="en-US"/>
        </w:rPr>
        <w:t xml:space="preserve">1 </w:t>
      </w:r>
      <w:r w:rsidR="00543F8D" w:rsidRPr="00F608A0">
        <w:rPr>
          <w:rStyle w:val="21"/>
          <w:color w:val="auto"/>
          <w:lang w:val="en-US"/>
        </w:rPr>
        <w:t>car-type fire extinguisher</w:t>
      </w:r>
      <w:r w:rsidRPr="00F608A0">
        <w:rPr>
          <w:rStyle w:val="21"/>
          <w:color w:val="auto"/>
          <w:lang w:val="en-US"/>
        </w:rPr>
        <w:t xml:space="preserve">, </w:t>
      </w:r>
      <w:r w:rsidR="00543F8D" w:rsidRPr="00F608A0">
        <w:rPr>
          <w:rStyle w:val="21"/>
          <w:color w:val="auto"/>
          <w:lang w:val="en-US"/>
        </w:rPr>
        <w:t>with</w:t>
      </w:r>
      <w:r w:rsidRPr="00F608A0">
        <w:rPr>
          <w:rStyle w:val="21"/>
          <w:color w:val="auto"/>
          <w:lang w:val="en-US"/>
        </w:rPr>
        <w:t xml:space="preserve"> manomet</w:t>
      </w:r>
      <w:r w:rsidR="00543F8D" w:rsidRPr="00F608A0">
        <w:rPr>
          <w:rStyle w:val="21"/>
          <w:color w:val="auto"/>
          <w:lang w:val="en-US"/>
        </w:rPr>
        <w:t>er</w:t>
      </w:r>
      <w:r w:rsidRPr="00F608A0">
        <w:rPr>
          <w:rStyle w:val="21"/>
          <w:color w:val="auto"/>
          <w:lang w:val="en-US"/>
        </w:rPr>
        <w:t xml:space="preserve">, </w:t>
      </w:r>
      <w:r w:rsidR="00543F8D" w:rsidRPr="00F608A0">
        <w:rPr>
          <w:rStyle w:val="21"/>
          <w:color w:val="auto"/>
          <w:lang w:val="en-US"/>
        </w:rPr>
        <w:t>according to the</w:t>
      </w:r>
      <w:r w:rsidRPr="00F608A0">
        <w:rPr>
          <w:rStyle w:val="21"/>
          <w:color w:val="auto"/>
          <w:lang w:val="en-US"/>
        </w:rPr>
        <w:t xml:space="preserve"> </w:t>
      </w:r>
      <w:r w:rsidR="00543F8D" w:rsidRPr="00F608A0">
        <w:rPr>
          <w:rStyle w:val="21"/>
          <w:color w:val="auto"/>
          <w:lang w:val="en-US"/>
        </w:rPr>
        <w:t>type of the special vehicle</w:t>
      </w:r>
      <w:r w:rsidRPr="00F608A0">
        <w:rPr>
          <w:rStyle w:val="21"/>
          <w:color w:val="auto"/>
          <w:lang w:val="en-US"/>
        </w:rPr>
        <w:t xml:space="preserve">, </w:t>
      </w:r>
      <w:r w:rsidR="00543F8D" w:rsidRPr="00F608A0">
        <w:rPr>
          <w:rStyle w:val="21"/>
          <w:color w:val="auto"/>
          <w:lang w:val="en-US"/>
        </w:rPr>
        <w:t>fixed on a mount/bracket</w:t>
      </w:r>
      <w:r w:rsidRPr="00F608A0">
        <w:rPr>
          <w:rStyle w:val="21"/>
          <w:color w:val="auto"/>
          <w:lang w:val="en-US"/>
        </w:rPr>
        <w:t>;</w:t>
      </w:r>
    </w:p>
    <w:p w14:paraId="1BA6F546" w14:textId="77777777" w:rsidR="00EE4B8D" w:rsidRPr="00F608A0" w:rsidRDefault="00543F8D" w:rsidP="00EE4B8D">
      <w:pPr>
        <w:pStyle w:val="20"/>
        <w:numPr>
          <w:ilvl w:val="0"/>
          <w:numId w:val="13"/>
        </w:numPr>
        <w:shd w:val="clear" w:color="auto" w:fill="auto"/>
        <w:tabs>
          <w:tab w:val="left" w:pos="1378"/>
        </w:tabs>
        <w:spacing w:line="240" w:lineRule="auto"/>
        <w:ind w:firstLine="0"/>
        <w:rPr>
          <w:rStyle w:val="21"/>
          <w:color w:val="auto"/>
          <w:lang w:val="en-US"/>
        </w:rPr>
      </w:pPr>
      <w:r w:rsidRPr="00F608A0">
        <w:rPr>
          <w:rStyle w:val="21"/>
          <w:color w:val="auto"/>
          <w:lang w:val="en-US"/>
        </w:rPr>
        <w:t>Rubber car mats</w:t>
      </w:r>
      <w:r w:rsidR="000A43B2" w:rsidRPr="00F608A0">
        <w:rPr>
          <w:rStyle w:val="21"/>
          <w:color w:val="auto"/>
          <w:lang w:val="en-US"/>
        </w:rPr>
        <w:t>;</w:t>
      </w:r>
    </w:p>
    <w:p w14:paraId="0646EE82" w14:textId="77777777" w:rsidR="00EE4B8D" w:rsidRPr="00F608A0" w:rsidRDefault="005E6D69" w:rsidP="00EE4B8D">
      <w:pPr>
        <w:pStyle w:val="20"/>
        <w:numPr>
          <w:ilvl w:val="0"/>
          <w:numId w:val="13"/>
        </w:numPr>
        <w:shd w:val="clear" w:color="auto" w:fill="auto"/>
        <w:tabs>
          <w:tab w:val="left" w:pos="1378"/>
        </w:tabs>
        <w:spacing w:line="240" w:lineRule="auto"/>
        <w:ind w:firstLine="0"/>
        <w:rPr>
          <w:rStyle w:val="21"/>
          <w:color w:val="auto"/>
          <w:lang w:val="en-US"/>
        </w:rPr>
      </w:pPr>
      <w:r w:rsidRPr="00F608A0">
        <w:rPr>
          <w:noProof/>
          <w:color w:val="auto"/>
          <w:spacing w:val="-4"/>
          <w:w w:val="105"/>
          <w:lang w:val="en-US" w:bidi="ro-RO"/>
        </w:rPr>
        <w:t>Additional</w:t>
      </w:r>
      <w:r w:rsidR="007065AB" w:rsidRPr="00F608A0">
        <w:rPr>
          <w:noProof/>
          <w:color w:val="auto"/>
          <w:spacing w:val="-4"/>
          <w:w w:val="105"/>
          <w:lang w:val="en-US" w:bidi="ro-RO"/>
        </w:rPr>
        <w:t xml:space="preserve"> electric</w:t>
      </w:r>
      <w:r w:rsidRPr="00F608A0">
        <w:rPr>
          <w:noProof/>
          <w:color w:val="auto"/>
          <w:spacing w:val="-4"/>
          <w:w w:val="105"/>
          <w:lang w:val="en-US" w:bidi="ro-RO"/>
        </w:rPr>
        <w:t>al</w:t>
      </w:r>
      <w:r w:rsidR="007065AB" w:rsidRPr="00F608A0">
        <w:rPr>
          <w:noProof/>
          <w:color w:val="auto"/>
          <w:spacing w:val="-4"/>
          <w:w w:val="105"/>
          <w:lang w:val="en-US" w:bidi="ro-RO"/>
        </w:rPr>
        <w:t xml:space="preserve"> </w:t>
      </w:r>
      <w:r w:rsidRPr="00F608A0">
        <w:rPr>
          <w:noProof/>
          <w:color w:val="auto"/>
          <w:spacing w:val="-4"/>
          <w:w w:val="105"/>
          <w:lang w:val="en-US" w:bidi="ro-RO"/>
        </w:rPr>
        <w:t>system</w:t>
      </w:r>
      <w:r w:rsidR="007065AB" w:rsidRPr="00F608A0">
        <w:rPr>
          <w:noProof/>
          <w:color w:val="auto"/>
          <w:spacing w:val="-4"/>
          <w:w w:val="105"/>
          <w:lang w:val="en-US" w:bidi="ro-RO"/>
        </w:rPr>
        <w:t xml:space="preserve"> </w:t>
      </w:r>
      <w:r w:rsidRPr="00F608A0">
        <w:rPr>
          <w:noProof/>
          <w:color w:val="auto"/>
          <w:spacing w:val="-4"/>
          <w:w w:val="105"/>
          <w:lang w:val="en-US" w:bidi="ro-RO"/>
        </w:rPr>
        <w:t>connected</w:t>
      </w:r>
      <w:r w:rsidR="007065AB" w:rsidRPr="00F608A0">
        <w:rPr>
          <w:noProof/>
          <w:color w:val="auto"/>
          <w:spacing w:val="-4"/>
          <w:w w:val="105"/>
          <w:lang w:val="en-US" w:bidi="ro-RO"/>
        </w:rPr>
        <w:t xml:space="preserve"> </w:t>
      </w:r>
      <w:r w:rsidRPr="00F608A0">
        <w:rPr>
          <w:noProof/>
          <w:color w:val="auto"/>
          <w:spacing w:val="-4"/>
          <w:w w:val="105"/>
          <w:lang w:val="en-US" w:bidi="ro-RO"/>
        </w:rPr>
        <w:t>to the special vehicle’s system, for the</w:t>
      </w:r>
      <w:r w:rsidR="007065AB" w:rsidRPr="00F608A0">
        <w:rPr>
          <w:noProof/>
          <w:color w:val="auto"/>
          <w:spacing w:val="-4"/>
          <w:w w:val="105"/>
          <w:lang w:val="en-US" w:bidi="ro-RO"/>
        </w:rPr>
        <w:t xml:space="preserve"> </w:t>
      </w:r>
      <w:r w:rsidRPr="00F608A0">
        <w:rPr>
          <w:noProof/>
          <w:color w:val="auto"/>
          <w:spacing w:val="-4"/>
          <w:w w:val="105"/>
          <w:lang w:val="en-US" w:bidi="ro-RO"/>
        </w:rPr>
        <w:t>lighting</w:t>
      </w:r>
      <w:r w:rsidR="007065AB" w:rsidRPr="00F608A0">
        <w:rPr>
          <w:noProof/>
          <w:color w:val="auto"/>
          <w:spacing w:val="-4"/>
          <w:w w:val="105"/>
          <w:lang w:val="en-US" w:bidi="ro-RO"/>
        </w:rPr>
        <w:t xml:space="preserve"> </w:t>
      </w:r>
      <w:r w:rsidRPr="00F608A0">
        <w:rPr>
          <w:noProof/>
          <w:color w:val="auto"/>
          <w:spacing w:val="-4"/>
          <w:w w:val="105"/>
          <w:lang w:val="en-US" w:bidi="ro-RO"/>
        </w:rPr>
        <w:t xml:space="preserve">of the accessories </w:t>
      </w:r>
      <w:r w:rsidR="007065AB" w:rsidRPr="00F608A0">
        <w:rPr>
          <w:noProof/>
          <w:color w:val="auto"/>
          <w:spacing w:val="-4"/>
          <w:w w:val="105"/>
          <w:lang w:val="en-US" w:bidi="ro-RO"/>
        </w:rPr>
        <w:t>compartment</w:t>
      </w:r>
      <w:r w:rsidR="00022169" w:rsidRPr="00F608A0">
        <w:rPr>
          <w:rStyle w:val="21"/>
          <w:color w:val="auto"/>
          <w:lang w:val="en-US"/>
        </w:rPr>
        <w:t>.</w:t>
      </w:r>
    </w:p>
    <w:p w14:paraId="2F8CC1FC" w14:textId="77777777" w:rsidR="00EE4B8D" w:rsidRPr="00F608A0" w:rsidRDefault="005E6D69" w:rsidP="00EE4B8D">
      <w:pPr>
        <w:pStyle w:val="20"/>
        <w:numPr>
          <w:ilvl w:val="0"/>
          <w:numId w:val="13"/>
        </w:numPr>
        <w:shd w:val="clear" w:color="auto" w:fill="auto"/>
        <w:tabs>
          <w:tab w:val="left" w:pos="1378"/>
        </w:tabs>
        <w:spacing w:line="240" w:lineRule="auto"/>
        <w:ind w:firstLine="0"/>
        <w:rPr>
          <w:color w:val="auto"/>
          <w:lang w:val="en-US"/>
        </w:rPr>
      </w:pPr>
      <w:r w:rsidRPr="00F608A0">
        <w:rPr>
          <w:noProof/>
          <w:color w:val="auto"/>
          <w:spacing w:val="-4"/>
          <w:w w:val="105"/>
          <w:lang w:val="en-US" w:bidi="ro-RO"/>
        </w:rPr>
        <w:t>Extrication set</w:t>
      </w:r>
      <w:r w:rsidR="00957DC3" w:rsidRPr="00F608A0">
        <w:rPr>
          <w:noProof/>
          <w:color w:val="auto"/>
          <w:spacing w:val="-4"/>
          <w:w w:val="105"/>
          <w:lang w:val="en-US" w:bidi="ro-RO"/>
        </w:rPr>
        <w:t xml:space="preserve">, </w:t>
      </w:r>
      <w:r w:rsidRPr="00F608A0">
        <w:rPr>
          <w:noProof/>
          <w:color w:val="auto"/>
          <w:spacing w:val="-4"/>
          <w:w w:val="105"/>
          <w:lang w:val="en-US" w:bidi="ro-RO"/>
        </w:rPr>
        <w:t>according to</w:t>
      </w:r>
      <w:r w:rsidR="00957DC3" w:rsidRPr="00F608A0">
        <w:rPr>
          <w:noProof/>
          <w:color w:val="auto"/>
          <w:spacing w:val="-4"/>
          <w:w w:val="105"/>
          <w:lang w:val="en-US" w:bidi="ro-RO"/>
        </w:rPr>
        <w:t xml:space="preserve"> </w:t>
      </w:r>
      <w:r w:rsidRPr="00F608A0">
        <w:rPr>
          <w:noProof/>
          <w:color w:val="auto"/>
          <w:spacing w:val="-4"/>
          <w:w w:val="105"/>
          <w:lang w:val="en-US" w:bidi="ro-RO"/>
        </w:rPr>
        <w:t>An</w:t>
      </w:r>
      <w:r w:rsidR="00957DC3" w:rsidRPr="00F608A0">
        <w:rPr>
          <w:noProof/>
          <w:color w:val="auto"/>
          <w:spacing w:val="-4"/>
          <w:w w:val="105"/>
          <w:lang w:val="en-US" w:bidi="ro-RO"/>
        </w:rPr>
        <w:t xml:space="preserve">nex </w:t>
      </w:r>
      <w:r w:rsidR="00957DC3" w:rsidRPr="00F608A0">
        <w:rPr>
          <w:noProof/>
          <w:color w:val="auto"/>
          <w:spacing w:val="-4"/>
          <w:w w:val="105"/>
          <w:lang w:val="en-US" w:bidi="en-GB"/>
        </w:rPr>
        <w:t>n</w:t>
      </w:r>
      <w:r w:rsidRPr="00F608A0">
        <w:rPr>
          <w:noProof/>
          <w:color w:val="auto"/>
          <w:spacing w:val="-4"/>
          <w:w w:val="105"/>
          <w:lang w:val="en-US" w:bidi="en-GB"/>
        </w:rPr>
        <w:t>o</w:t>
      </w:r>
      <w:r w:rsidR="00957DC3" w:rsidRPr="00F608A0">
        <w:rPr>
          <w:noProof/>
          <w:color w:val="auto"/>
          <w:spacing w:val="-4"/>
          <w:w w:val="105"/>
          <w:lang w:val="en-US" w:bidi="en-GB"/>
        </w:rPr>
        <w:t xml:space="preserve">. </w:t>
      </w:r>
      <w:r w:rsidR="00957DC3" w:rsidRPr="00F608A0">
        <w:rPr>
          <w:noProof/>
          <w:color w:val="auto"/>
          <w:spacing w:val="-4"/>
          <w:w w:val="105"/>
          <w:lang w:val="en-US" w:bidi="ro-RO"/>
        </w:rPr>
        <w:t>1;</w:t>
      </w:r>
    </w:p>
    <w:p w14:paraId="090B9640" w14:textId="77777777" w:rsidR="00EE4B8D" w:rsidRPr="00F608A0" w:rsidRDefault="00957DC3" w:rsidP="00EE4B8D">
      <w:pPr>
        <w:pStyle w:val="20"/>
        <w:numPr>
          <w:ilvl w:val="0"/>
          <w:numId w:val="13"/>
        </w:numPr>
        <w:shd w:val="clear" w:color="auto" w:fill="auto"/>
        <w:tabs>
          <w:tab w:val="left" w:pos="1378"/>
        </w:tabs>
        <w:spacing w:line="240" w:lineRule="auto"/>
        <w:ind w:firstLine="0"/>
        <w:rPr>
          <w:color w:val="auto"/>
          <w:lang w:val="en-US"/>
        </w:rPr>
      </w:pPr>
      <w:r w:rsidRPr="00F608A0">
        <w:rPr>
          <w:noProof/>
          <w:color w:val="auto"/>
          <w:spacing w:val="-4"/>
          <w:w w:val="105"/>
          <w:lang w:val="en-US" w:bidi="ro-RO"/>
        </w:rPr>
        <w:t>E</w:t>
      </w:r>
      <w:r w:rsidR="007525C6" w:rsidRPr="00F608A0">
        <w:rPr>
          <w:noProof/>
          <w:color w:val="auto"/>
          <w:spacing w:val="-4"/>
          <w:w w:val="105"/>
          <w:lang w:val="en-US" w:bidi="ro-RO"/>
        </w:rPr>
        <w:t>lectric equ</w:t>
      </w:r>
      <w:r w:rsidRPr="00F608A0">
        <w:rPr>
          <w:noProof/>
          <w:color w:val="auto"/>
          <w:spacing w:val="-4"/>
          <w:w w:val="105"/>
          <w:lang w:val="en-US" w:bidi="ro-RO"/>
        </w:rPr>
        <w:t>i</w:t>
      </w:r>
      <w:r w:rsidR="007525C6" w:rsidRPr="00F608A0">
        <w:rPr>
          <w:noProof/>
          <w:color w:val="auto"/>
          <w:spacing w:val="-4"/>
          <w:w w:val="105"/>
          <w:lang w:val="en-US" w:bidi="ro-RO"/>
        </w:rPr>
        <w:t>p</w:t>
      </w:r>
      <w:r w:rsidRPr="00F608A0">
        <w:rPr>
          <w:noProof/>
          <w:color w:val="auto"/>
          <w:spacing w:val="-4"/>
          <w:w w:val="105"/>
          <w:lang w:val="en-US" w:bidi="ro-RO"/>
        </w:rPr>
        <w:t xml:space="preserve">ment, </w:t>
      </w:r>
      <w:r w:rsidR="007525C6" w:rsidRPr="00F608A0">
        <w:rPr>
          <w:noProof/>
          <w:color w:val="auto"/>
          <w:spacing w:val="-4"/>
          <w:w w:val="105"/>
          <w:lang w:val="en-US" w:bidi="ro-RO"/>
        </w:rPr>
        <w:t xml:space="preserve">according to Annex </w:t>
      </w:r>
      <w:r w:rsidR="007525C6" w:rsidRPr="00F608A0">
        <w:rPr>
          <w:noProof/>
          <w:color w:val="auto"/>
          <w:spacing w:val="-4"/>
          <w:w w:val="105"/>
          <w:lang w:val="en-US" w:bidi="en-GB"/>
        </w:rPr>
        <w:t xml:space="preserve">no. </w:t>
      </w:r>
      <w:r w:rsidR="007525C6" w:rsidRPr="00F608A0">
        <w:rPr>
          <w:noProof/>
          <w:color w:val="auto"/>
          <w:spacing w:val="-4"/>
          <w:w w:val="105"/>
          <w:lang w:val="en-US" w:bidi="ro-RO"/>
        </w:rPr>
        <w:t>2</w:t>
      </w:r>
      <w:r w:rsidRPr="00F608A0">
        <w:rPr>
          <w:noProof/>
          <w:color w:val="auto"/>
          <w:spacing w:val="-4"/>
          <w:w w:val="105"/>
          <w:lang w:val="en-US" w:bidi="ro-RO"/>
        </w:rPr>
        <w:t>;</w:t>
      </w:r>
    </w:p>
    <w:p w14:paraId="0B82E96F" w14:textId="77777777" w:rsidR="00EE4B8D" w:rsidRPr="00F608A0" w:rsidRDefault="007525C6" w:rsidP="00EE4B8D">
      <w:pPr>
        <w:pStyle w:val="20"/>
        <w:numPr>
          <w:ilvl w:val="0"/>
          <w:numId w:val="13"/>
        </w:numPr>
        <w:shd w:val="clear" w:color="auto" w:fill="auto"/>
        <w:tabs>
          <w:tab w:val="left" w:pos="1378"/>
        </w:tabs>
        <w:spacing w:line="240" w:lineRule="auto"/>
        <w:ind w:firstLine="0"/>
        <w:rPr>
          <w:color w:val="auto"/>
          <w:lang w:val="en-US"/>
        </w:rPr>
      </w:pPr>
      <w:r w:rsidRPr="00F608A0">
        <w:rPr>
          <w:noProof/>
          <w:color w:val="auto"/>
          <w:spacing w:val="-4"/>
          <w:w w:val="105"/>
          <w:lang w:val="en-US" w:bidi="ro-RO"/>
        </w:rPr>
        <w:t>Medical equipment</w:t>
      </w:r>
      <w:r w:rsidR="00957DC3" w:rsidRPr="00F608A0">
        <w:rPr>
          <w:noProof/>
          <w:color w:val="auto"/>
          <w:spacing w:val="-4"/>
          <w:w w:val="105"/>
          <w:lang w:val="en-US" w:bidi="ro-RO"/>
        </w:rPr>
        <w:t xml:space="preserve">, </w:t>
      </w:r>
      <w:r w:rsidRPr="00F608A0">
        <w:rPr>
          <w:noProof/>
          <w:color w:val="auto"/>
          <w:spacing w:val="-4"/>
          <w:w w:val="105"/>
          <w:lang w:val="en-US" w:bidi="ro-RO"/>
        </w:rPr>
        <w:t xml:space="preserve">according to Annex </w:t>
      </w:r>
      <w:r w:rsidRPr="00F608A0">
        <w:rPr>
          <w:noProof/>
          <w:color w:val="auto"/>
          <w:spacing w:val="-4"/>
          <w:w w:val="105"/>
          <w:lang w:val="en-US" w:bidi="en-GB"/>
        </w:rPr>
        <w:t xml:space="preserve">no. </w:t>
      </w:r>
      <w:r w:rsidR="00957DC3" w:rsidRPr="00F608A0">
        <w:rPr>
          <w:noProof/>
          <w:color w:val="auto"/>
          <w:spacing w:val="-4"/>
          <w:w w:val="105"/>
          <w:lang w:val="en-US" w:bidi="ro-RO"/>
        </w:rPr>
        <w:t>3;</w:t>
      </w:r>
    </w:p>
    <w:p w14:paraId="51B1A338" w14:textId="3034BFAA" w:rsidR="00EE4B8D" w:rsidRPr="00F608A0" w:rsidRDefault="00BA4C62" w:rsidP="008235C9">
      <w:pPr>
        <w:pStyle w:val="20"/>
        <w:numPr>
          <w:ilvl w:val="0"/>
          <w:numId w:val="13"/>
        </w:numPr>
        <w:shd w:val="clear" w:color="auto" w:fill="auto"/>
        <w:tabs>
          <w:tab w:val="left" w:pos="1378"/>
        </w:tabs>
        <w:spacing w:line="240" w:lineRule="auto"/>
        <w:ind w:firstLine="0"/>
        <w:rPr>
          <w:color w:val="auto"/>
          <w:lang w:val="en-US"/>
        </w:rPr>
      </w:pPr>
      <w:r w:rsidRPr="00F608A0">
        <w:rPr>
          <w:noProof/>
          <w:color w:val="auto"/>
          <w:spacing w:val="-4"/>
          <w:w w:val="105"/>
          <w:lang w:val="en-US" w:bidi="ro-RO"/>
        </w:rPr>
        <w:t>Fire extinguishing kit</w:t>
      </w:r>
      <w:r w:rsidR="00215E3B" w:rsidRPr="00F608A0">
        <w:rPr>
          <w:noProof/>
          <w:color w:val="auto"/>
          <w:spacing w:val="-4"/>
          <w:w w:val="105"/>
          <w:lang w:val="en-US" w:bidi="ro-RO"/>
        </w:rPr>
        <w:t xml:space="preserve">: </w:t>
      </w:r>
      <w:r w:rsidR="008235C9" w:rsidRPr="008235C9">
        <w:rPr>
          <w:noProof/>
          <w:color w:val="auto"/>
          <w:spacing w:val="-4"/>
          <w:w w:val="105"/>
          <w:lang w:val="en-US" w:bidi="ro-RO"/>
        </w:rPr>
        <w:t xml:space="preserve">ultra high pressure </w:t>
      </w:r>
      <w:r w:rsidRPr="00F608A0">
        <w:rPr>
          <w:noProof/>
          <w:color w:val="auto"/>
          <w:spacing w:val="-4"/>
          <w:w w:val="105"/>
          <w:lang w:val="en-US" w:bidi="ro-RO"/>
        </w:rPr>
        <w:t>pumping system with automatic priming</w:t>
      </w:r>
      <w:r w:rsidR="007C17EF" w:rsidRPr="00F608A0">
        <w:rPr>
          <w:noProof/>
          <w:color w:val="auto"/>
          <w:spacing w:val="-4"/>
          <w:w w:val="105"/>
          <w:lang w:val="en-US" w:bidi="ro-RO"/>
        </w:rPr>
        <w:t xml:space="preserve"> </w:t>
      </w:r>
      <w:r w:rsidRPr="00F608A0">
        <w:rPr>
          <w:noProof/>
          <w:color w:val="auto"/>
          <w:spacing w:val="-4"/>
          <w:w w:val="105"/>
          <w:lang w:val="en-US" w:bidi="ro-RO"/>
        </w:rPr>
        <w:t>and integrated foam mixing (</w:t>
      </w:r>
      <w:r w:rsidR="007C17EF" w:rsidRPr="00F608A0">
        <w:rPr>
          <w:noProof/>
          <w:color w:val="auto"/>
          <w:spacing w:val="-4"/>
          <w:w w:val="105"/>
          <w:lang w:val="en-US" w:bidi="ro-RO"/>
        </w:rPr>
        <w:t>0,1% – 6%</w:t>
      </w:r>
      <w:r w:rsidRPr="00F608A0">
        <w:rPr>
          <w:noProof/>
          <w:color w:val="auto"/>
          <w:spacing w:val="-4"/>
          <w:w w:val="105"/>
          <w:lang w:val="en-US" w:bidi="ro-RO"/>
        </w:rPr>
        <w:t>) system</w:t>
      </w:r>
      <w:r w:rsidR="00215E3B" w:rsidRPr="00F608A0">
        <w:rPr>
          <w:noProof/>
          <w:color w:val="auto"/>
          <w:spacing w:val="-4"/>
          <w:w w:val="105"/>
          <w:lang w:val="en-US" w:bidi="ro-RO"/>
        </w:rPr>
        <w:t xml:space="preserve">. </w:t>
      </w:r>
      <w:r w:rsidR="00953554" w:rsidRPr="00F608A0">
        <w:rPr>
          <w:noProof/>
          <w:color w:val="auto"/>
          <w:spacing w:val="-4"/>
          <w:w w:val="105"/>
          <w:lang w:val="en-US" w:bidi="ro-RO"/>
        </w:rPr>
        <w:t>The pump unit must ensure the discharge of water at a pressure of 150 bars. Also, it must allow the water tank refilling from both a pressured source (hydrant)</w:t>
      </w:r>
      <w:r w:rsidR="005B4265" w:rsidRPr="00F608A0">
        <w:rPr>
          <w:noProof/>
          <w:color w:val="auto"/>
          <w:spacing w:val="-4"/>
          <w:w w:val="105"/>
          <w:lang w:val="en-US" w:bidi="ro-RO"/>
        </w:rPr>
        <w:t>,</w:t>
      </w:r>
      <w:r w:rsidR="00953554" w:rsidRPr="00F608A0">
        <w:rPr>
          <w:noProof/>
          <w:color w:val="auto"/>
          <w:spacing w:val="-4"/>
          <w:w w:val="105"/>
          <w:lang w:val="en-US" w:bidi="ro-RO"/>
        </w:rPr>
        <w:t xml:space="preserve"> through a C-type input</w:t>
      </w:r>
      <w:r w:rsidR="005B4265" w:rsidRPr="00F608A0">
        <w:rPr>
          <w:noProof/>
          <w:color w:val="auto"/>
          <w:spacing w:val="-4"/>
          <w:w w:val="105"/>
          <w:lang w:val="en-US" w:bidi="ro-RO"/>
        </w:rPr>
        <w:t>,</w:t>
      </w:r>
      <w:r w:rsidR="00953554" w:rsidRPr="00F608A0">
        <w:rPr>
          <w:noProof/>
          <w:color w:val="auto"/>
          <w:spacing w:val="-4"/>
          <w:w w:val="105"/>
          <w:lang w:val="en-US" w:bidi="ro-RO"/>
        </w:rPr>
        <w:t xml:space="preserve"> and a non-pressured source (</w:t>
      </w:r>
      <w:r w:rsidR="00AC7548" w:rsidRPr="00F608A0">
        <w:rPr>
          <w:noProof/>
          <w:color w:val="auto"/>
          <w:spacing w:val="-4"/>
          <w:w w:val="105"/>
          <w:lang w:val="en-US" w:bidi="ro-RO"/>
        </w:rPr>
        <w:t xml:space="preserve">through </w:t>
      </w:r>
      <w:r w:rsidR="00953554" w:rsidRPr="00F608A0">
        <w:rPr>
          <w:noProof/>
          <w:color w:val="auto"/>
          <w:spacing w:val="-4"/>
          <w:w w:val="105"/>
          <w:lang w:val="en-US" w:bidi="ro-RO"/>
        </w:rPr>
        <w:t>suction)</w:t>
      </w:r>
      <w:r w:rsidR="00215E3B" w:rsidRPr="00F608A0">
        <w:rPr>
          <w:noProof/>
          <w:color w:val="auto"/>
          <w:spacing w:val="-4"/>
          <w:w w:val="105"/>
          <w:lang w:val="en-US" w:bidi="ro-RO"/>
        </w:rPr>
        <w:t xml:space="preserve">. </w:t>
      </w:r>
      <w:r w:rsidR="00AC7548" w:rsidRPr="00F608A0">
        <w:rPr>
          <w:noProof/>
          <w:color w:val="auto"/>
          <w:spacing w:val="-4"/>
          <w:w w:val="105"/>
          <w:lang w:val="en-US" w:bidi="ro-RO"/>
        </w:rPr>
        <w:t xml:space="preserve">The connection (suction hose) between the pump and the water source must be C-type. The suction should be possible from depths of at least 6 meters. Discharge will be achieved through a </w:t>
      </w:r>
      <w:r w:rsidR="008235C9">
        <w:rPr>
          <w:noProof/>
          <w:color w:val="auto"/>
          <w:spacing w:val="-4"/>
          <w:w w:val="105"/>
          <w:lang w:val="en-US" w:bidi="ro-RO"/>
        </w:rPr>
        <w:t xml:space="preserve">minimum one </w:t>
      </w:r>
      <w:r w:rsidR="00AC7548" w:rsidRPr="00F608A0">
        <w:rPr>
          <w:noProof/>
          <w:color w:val="auto"/>
          <w:spacing w:val="-4"/>
          <w:w w:val="105"/>
          <w:lang w:val="en-US" w:bidi="ro-RO"/>
        </w:rPr>
        <w:t xml:space="preserve">hose with a length of minimum 40 meters, wrapped on a hose reel, fitted with an pistol-type multifunctional </w:t>
      </w:r>
      <w:r w:rsidR="004C52D7" w:rsidRPr="00F608A0">
        <w:rPr>
          <w:noProof/>
          <w:color w:val="auto"/>
          <w:spacing w:val="-4"/>
          <w:w w:val="105"/>
          <w:lang w:val="en-US" w:bidi="ro-RO"/>
        </w:rPr>
        <w:t>spray gun (lance)</w:t>
      </w:r>
      <w:r w:rsidR="00215E3B" w:rsidRPr="00F608A0">
        <w:rPr>
          <w:noProof/>
          <w:color w:val="auto"/>
          <w:spacing w:val="-4"/>
          <w:w w:val="105"/>
          <w:lang w:val="en-US" w:bidi="ro-RO"/>
        </w:rPr>
        <w:t xml:space="preserve">. Acces </w:t>
      </w:r>
      <w:r w:rsidR="004C52D7" w:rsidRPr="00F608A0">
        <w:rPr>
          <w:noProof/>
          <w:color w:val="auto"/>
          <w:spacing w:val="-4"/>
          <w:w w:val="105"/>
          <w:lang w:val="en-US" w:bidi="ro-RO"/>
        </w:rPr>
        <w:t>to the pumping</w:t>
      </w:r>
      <w:r w:rsidR="00215E3B" w:rsidRPr="00F608A0">
        <w:rPr>
          <w:noProof/>
          <w:color w:val="auto"/>
          <w:spacing w:val="-4"/>
          <w:w w:val="105"/>
          <w:lang w:val="en-US" w:bidi="ro-RO"/>
        </w:rPr>
        <w:t xml:space="preserve"> s</w:t>
      </w:r>
      <w:r w:rsidR="004C52D7" w:rsidRPr="00F608A0">
        <w:rPr>
          <w:noProof/>
          <w:color w:val="auto"/>
          <w:spacing w:val="-4"/>
          <w:w w:val="105"/>
          <w:lang w:val="en-US" w:bidi="ro-RO"/>
        </w:rPr>
        <w:t>y</w:t>
      </w:r>
      <w:r w:rsidR="00215E3B" w:rsidRPr="00F608A0">
        <w:rPr>
          <w:noProof/>
          <w:color w:val="auto"/>
          <w:spacing w:val="-4"/>
          <w:w w:val="105"/>
          <w:lang w:val="en-US" w:bidi="ro-RO"/>
        </w:rPr>
        <w:t xml:space="preserve">stem </w:t>
      </w:r>
      <w:r w:rsidR="004C52D7" w:rsidRPr="00F608A0">
        <w:rPr>
          <w:noProof/>
          <w:color w:val="auto"/>
          <w:spacing w:val="-4"/>
          <w:w w:val="105"/>
          <w:lang w:val="en-US" w:bidi="ro-RO"/>
        </w:rPr>
        <w:t>will</w:t>
      </w:r>
      <w:r w:rsidR="00215E3B" w:rsidRPr="00F608A0">
        <w:rPr>
          <w:noProof/>
          <w:color w:val="auto"/>
          <w:spacing w:val="-4"/>
          <w:w w:val="105"/>
          <w:lang w:val="en-US" w:bidi="ro-RO"/>
        </w:rPr>
        <w:t xml:space="preserve"> </w:t>
      </w:r>
      <w:r w:rsidR="004C52D7" w:rsidRPr="00F608A0">
        <w:rPr>
          <w:noProof/>
          <w:color w:val="auto"/>
          <w:spacing w:val="-4"/>
          <w:w w:val="105"/>
          <w:lang w:val="en-US" w:bidi="ro-RO"/>
        </w:rPr>
        <w:t>be granted</w:t>
      </w:r>
      <w:r w:rsidR="00215E3B" w:rsidRPr="00F608A0">
        <w:rPr>
          <w:noProof/>
          <w:color w:val="auto"/>
          <w:spacing w:val="-4"/>
          <w:w w:val="105"/>
          <w:lang w:val="en-US" w:bidi="ro-RO"/>
        </w:rPr>
        <w:t xml:space="preserve"> </w:t>
      </w:r>
      <w:r w:rsidR="004C52D7" w:rsidRPr="00F608A0">
        <w:rPr>
          <w:noProof/>
          <w:color w:val="auto"/>
          <w:spacing w:val="-4"/>
          <w:w w:val="105"/>
          <w:lang w:val="en-US" w:bidi="ro-RO"/>
        </w:rPr>
        <w:t>by opening one of the shutters</w:t>
      </w:r>
      <w:r w:rsidR="00215E3B" w:rsidRPr="00F608A0">
        <w:rPr>
          <w:noProof/>
          <w:color w:val="auto"/>
          <w:spacing w:val="-4"/>
          <w:w w:val="105"/>
          <w:lang w:val="en-US" w:bidi="ro-RO"/>
        </w:rPr>
        <w:t xml:space="preserve">. </w:t>
      </w:r>
      <w:r w:rsidR="00382C73" w:rsidRPr="00F608A0">
        <w:rPr>
          <w:noProof/>
          <w:color w:val="auto"/>
          <w:spacing w:val="-4"/>
          <w:w w:val="105"/>
          <w:lang w:val="en-US" w:bidi="ro-RO"/>
        </w:rPr>
        <w:t xml:space="preserve">The water tank, having breakwater row, overflow and </w:t>
      </w:r>
      <w:r w:rsidR="00852A54" w:rsidRPr="00F608A0">
        <w:rPr>
          <w:noProof/>
          <w:color w:val="auto"/>
          <w:spacing w:val="-4"/>
          <w:w w:val="105"/>
          <w:lang w:val="en-US" w:bidi="ro-RO"/>
        </w:rPr>
        <w:t>inspection</w:t>
      </w:r>
      <w:r w:rsidR="00382C73" w:rsidRPr="00F608A0">
        <w:rPr>
          <w:noProof/>
          <w:color w:val="auto"/>
          <w:spacing w:val="-4"/>
          <w:w w:val="105"/>
          <w:lang w:val="en-US" w:bidi="ro-RO"/>
        </w:rPr>
        <w:t xml:space="preserve"> </w:t>
      </w:r>
      <w:r w:rsidR="00852A54" w:rsidRPr="00F608A0">
        <w:rPr>
          <w:noProof/>
          <w:color w:val="auto"/>
          <w:spacing w:val="-4"/>
          <w:w w:val="105"/>
          <w:lang w:val="en-US" w:bidi="ro-RO"/>
        </w:rPr>
        <w:t>lid</w:t>
      </w:r>
      <w:r w:rsidR="00382C73" w:rsidRPr="00F608A0">
        <w:rPr>
          <w:noProof/>
          <w:color w:val="auto"/>
          <w:spacing w:val="-4"/>
          <w:w w:val="105"/>
          <w:lang w:val="en-US" w:bidi="ro-RO"/>
        </w:rPr>
        <w:t xml:space="preserve">, will be located centrally. </w:t>
      </w:r>
      <w:r w:rsidR="00852A54" w:rsidRPr="00F608A0">
        <w:rPr>
          <w:noProof/>
          <w:color w:val="auto"/>
          <w:spacing w:val="-4"/>
          <w:w w:val="105"/>
          <w:lang w:val="en-US" w:bidi="ro-RO"/>
        </w:rPr>
        <w:t>Made of one of the following: stainless steel, fiberglass, polypropylene or plastic copolymer. The c</w:t>
      </w:r>
      <w:r w:rsidR="00215E3B" w:rsidRPr="00F608A0">
        <w:rPr>
          <w:noProof/>
          <w:color w:val="auto"/>
          <w:spacing w:val="-4"/>
          <w:w w:val="105"/>
          <w:lang w:val="en-US" w:bidi="ro-RO"/>
        </w:rPr>
        <w:t>apacit</w:t>
      </w:r>
      <w:r w:rsidR="00852A54" w:rsidRPr="00F608A0">
        <w:rPr>
          <w:noProof/>
          <w:color w:val="auto"/>
          <w:spacing w:val="-4"/>
          <w:w w:val="105"/>
          <w:lang w:val="en-US" w:bidi="ro-RO"/>
        </w:rPr>
        <w:t>y</w:t>
      </w:r>
      <w:r w:rsidR="0051493F" w:rsidRPr="00F608A0">
        <w:rPr>
          <w:noProof/>
          <w:color w:val="auto"/>
          <w:spacing w:val="-4"/>
          <w:w w:val="105"/>
          <w:lang w:val="en-US" w:bidi="ro-RO"/>
        </w:rPr>
        <w:t xml:space="preserve"> </w:t>
      </w:r>
      <w:r w:rsidR="00852A54" w:rsidRPr="00F608A0">
        <w:rPr>
          <w:noProof/>
          <w:color w:val="auto"/>
          <w:spacing w:val="-4"/>
          <w:w w:val="105"/>
          <w:lang w:val="en-US" w:bidi="ro-RO"/>
        </w:rPr>
        <w:t>of the water tank</w:t>
      </w:r>
      <w:r w:rsidR="0051493F" w:rsidRPr="00F608A0">
        <w:rPr>
          <w:noProof/>
          <w:color w:val="auto"/>
          <w:spacing w:val="-4"/>
          <w:w w:val="105"/>
          <w:lang w:val="en-US" w:bidi="ro-RO"/>
        </w:rPr>
        <w:t xml:space="preserve"> </w:t>
      </w:r>
      <w:r w:rsidR="00852A54" w:rsidRPr="00F608A0">
        <w:rPr>
          <w:noProof/>
          <w:color w:val="auto"/>
          <w:spacing w:val="-4"/>
          <w:w w:val="105"/>
          <w:lang w:val="en-US" w:bidi="ro-RO"/>
        </w:rPr>
        <w:t>will be at least</w:t>
      </w:r>
      <w:r w:rsidR="00F963AC" w:rsidRPr="00F608A0">
        <w:rPr>
          <w:noProof/>
          <w:color w:val="auto"/>
          <w:spacing w:val="-4"/>
          <w:w w:val="105"/>
          <w:lang w:val="en-US" w:bidi="ro-RO"/>
        </w:rPr>
        <w:t xml:space="preserve"> </w:t>
      </w:r>
      <w:r w:rsidR="00703851">
        <w:rPr>
          <w:noProof/>
          <w:color w:val="auto"/>
          <w:spacing w:val="-4"/>
          <w:w w:val="105"/>
          <w:lang w:val="en-US" w:bidi="ro-RO"/>
        </w:rPr>
        <w:t>7</w:t>
      </w:r>
      <w:r w:rsidR="00F963AC" w:rsidRPr="00F608A0">
        <w:rPr>
          <w:noProof/>
          <w:color w:val="auto"/>
          <w:spacing w:val="-4"/>
          <w:w w:val="105"/>
          <w:lang w:val="en-US" w:bidi="ro-RO"/>
        </w:rPr>
        <w:t>0</w:t>
      </w:r>
      <w:r w:rsidR="00215E3B" w:rsidRPr="00F608A0">
        <w:rPr>
          <w:noProof/>
          <w:color w:val="auto"/>
          <w:spacing w:val="-4"/>
          <w:w w:val="105"/>
          <w:lang w:val="en-US" w:bidi="ro-RO"/>
        </w:rPr>
        <w:t xml:space="preserve">0 </w:t>
      </w:r>
      <w:r w:rsidR="00852A54" w:rsidRPr="00F608A0">
        <w:rPr>
          <w:noProof/>
          <w:color w:val="auto"/>
          <w:spacing w:val="-4"/>
          <w:w w:val="105"/>
          <w:lang w:val="en-US" w:bidi="ro-RO"/>
        </w:rPr>
        <w:t>litres</w:t>
      </w:r>
      <w:r w:rsidR="007D02A1" w:rsidRPr="00F608A0">
        <w:rPr>
          <w:noProof/>
          <w:color w:val="auto"/>
          <w:spacing w:val="-4"/>
          <w:w w:val="105"/>
          <w:lang w:val="en-US" w:bidi="ro-RO"/>
        </w:rPr>
        <w:t xml:space="preserve">. </w:t>
      </w:r>
      <w:r w:rsidR="00852A54" w:rsidRPr="00F608A0">
        <w:rPr>
          <w:lang w:val="en-US"/>
        </w:rPr>
        <w:t xml:space="preserve">The foaming agent tank must have a capacity of minimum </w:t>
      </w:r>
      <w:r w:rsidR="00703851">
        <w:rPr>
          <w:noProof/>
          <w:color w:val="auto"/>
          <w:spacing w:val="-4"/>
          <w:w w:val="105"/>
          <w:lang w:val="en-US" w:bidi="ro-RO"/>
        </w:rPr>
        <w:t>7</w:t>
      </w:r>
      <w:r w:rsidR="00F31D65" w:rsidRPr="00F608A0">
        <w:rPr>
          <w:noProof/>
          <w:color w:val="auto"/>
          <w:spacing w:val="-4"/>
          <w:w w:val="105"/>
          <w:lang w:val="en-US" w:bidi="ro-RO"/>
        </w:rPr>
        <w:t xml:space="preserve">0 </w:t>
      </w:r>
      <w:r w:rsidR="00852A54" w:rsidRPr="00F608A0">
        <w:rPr>
          <w:noProof/>
          <w:color w:val="auto"/>
          <w:spacing w:val="-4"/>
          <w:w w:val="105"/>
          <w:lang w:val="en-US" w:bidi="ro-RO"/>
        </w:rPr>
        <w:t xml:space="preserve">litres and will be made </w:t>
      </w:r>
      <w:r w:rsidR="00852A54" w:rsidRPr="00F608A0">
        <w:rPr>
          <w:noProof/>
          <w:lang w:val="en-US"/>
        </w:rPr>
        <w:t>out of</w:t>
      </w:r>
      <w:r w:rsidR="007D02A1" w:rsidRPr="00F608A0">
        <w:rPr>
          <w:noProof/>
          <w:lang w:val="en-US"/>
        </w:rPr>
        <w:t xml:space="preserve"> material</w:t>
      </w:r>
      <w:r w:rsidR="00852A54" w:rsidRPr="00F608A0">
        <w:rPr>
          <w:noProof/>
          <w:lang w:val="en-US"/>
        </w:rPr>
        <w:t>s</w:t>
      </w:r>
      <w:r w:rsidR="007D02A1" w:rsidRPr="00F608A0">
        <w:rPr>
          <w:noProof/>
          <w:lang w:val="en-US"/>
        </w:rPr>
        <w:t xml:space="preserve"> re</w:t>
      </w:r>
      <w:r w:rsidR="00852A54" w:rsidRPr="00F608A0">
        <w:rPr>
          <w:noProof/>
          <w:lang w:val="en-US"/>
        </w:rPr>
        <w:t>s</w:t>
      </w:r>
      <w:r w:rsidR="007D02A1" w:rsidRPr="00F608A0">
        <w:rPr>
          <w:noProof/>
          <w:lang w:val="en-US"/>
        </w:rPr>
        <w:t xml:space="preserve">istent </w:t>
      </w:r>
      <w:r w:rsidR="00852A54" w:rsidRPr="00F608A0">
        <w:rPr>
          <w:noProof/>
          <w:lang w:val="en-US"/>
        </w:rPr>
        <w:t>to the potential harmful action</w:t>
      </w:r>
      <w:r w:rsidR="007D02A1" w:rsidRPr="00F608A0">
        <w:rPr>
          <w:noProof/>
          <w:lang w:val="en-US"/>
        </w:rPr>
        <w:t xml:space="preserve"> </w:t>
      </w:r>
      <w:r w:rsidR="00852A54" w:rsidRPr="00F608A0">
        <w:rPr>
          <w:noProof/>
          <w:lang w:val="en-US"/>
        </w:rPr>
        <w:t>of various chemical elements</w:t>
      </w:r>
      <w:r w:rsidR="007D02A1" w:rsidRPr="00F608A0">
        <w:rPr>
          <w:noProof/>
          <w:lang w:val="en-US"/>
        </w:rPr>
        <w:t xml:space="preserve"> </w:t>
      </w:r>
      <w:r w:rsidR="00852A54" w:rsidRPr="00F608A0">
        <w:rPr>
          <w:noProof/>
          <w:lang w:val="en-US"/>
        </w:rPr>
        <w:t>found in the foaming agent</w:t>
      </w:r>
      <w:r w:rsidR="007D02A1" w:rsidRPr="00F608A0">
        <w:rPr>
          <w:noProof/>
          <w:lang w:val="en-US"/>
        </w:rPr>
        <w:t>.</w:t>
      </w:r>
      <w:r w:rsidR="00F31D65" w:rsidRPr="00F608A0">
        <w:rPr>
          <w:noProof/>
          <w:color w:val="auto"/>
          <w:spacing w:val="-4"/>
          <w:w w:val="105"/>
          <w:lang w:val="en-US" w:bidi="ro-RO"/>
        </w:rPr>
        <w:t xml:space="preserve"> </w:t>
      </w:r>
      <w:r w:rsidR="00C17353" w:rsidRPr="00F608A0">
        <w:rPr>
          <w:noProof/>
          <w:color w:val="auto"/>
          <w:spacing w:val="-4"/>
          <w:w w:val="105"/>
          <w:lang w:val="en-US" w:bidi="ro-RO"/>
        </w:rPr>
        <w:t xml:space="preserve">If, after installing all the tools and equipment form the present technical specification, both the total weight and the space of the superstructure will allow it, the tenderer should propose a solution with proportionally increased </w:t>
      </w:r>
      <w:r w:rsidR="0051493F" w:rsidRPr="00F608A0">
        <w:rPr>
          <w:noProof/>
          <w:color w:val="auto"/>
          <w:spacing w:val="-4"/>
          <w:w w:val="105"/>
          <w:lang w:val="en-US" w:bidi="ro-RO"/>
        </w:rPr>
        <w:t>capacit</w:t>
      </w:r>
      <w:r w:rsidR="00C17353" w:rsidRPr="00F608A0">
        <w:rPr>
          <w:noProof/>
          <w:color w:val="auto"/>
          <w:spacing w:val="-4"/>
          <w:w w:val="105"/>
          <w:lang w:val="en-US" w:bidi="ro-RO"/>
        </w:rPr>
        <w:t>ies</w:t>
      </w:r>
      <w:r w:rsidR="0051493F" w:rsidRPr="00F608A0">
        <w:rPr>
          <w:noProof/>
          <w:color w:val="auto"/>
          <w:spacing w:val="-4"/>
          <w:w w:val="105"/>
          <w:lang w:val="en-US" w:bidi="ro-RO"/>
        </w:rPr>
        <w:t xml:space="preserve"> </w:t>
      </w:r>
      <w:r w:rsidR="00C17353" w:rsidRPr="00F608A0">
        <w:rPr>
          <w:noProof/>
          <w:color w:val="auto"/>
          <w:spacing w:val="-4"/>
          <w:w w:val="105"/>
          <w:lang w:val="en-US" w:bidi="ro-RO"/>
        </w:rPr>
        <w:t>of both the water and foaming agent tanks;</w:t>
      </w:r>
    </w:p>
    <w:p w14:paraId="66258C7E" w14:textId="26CF6EE4" w:rsidR="007747D8" w:rsidRPr="00F608A0" w:rsidRDefault="007747D8" w:rsidP="00EE4B8D">
      <w:pPr>
        <w:pStyle w:val="20"/>
        <w:numPr>
          <w:ilvl w:val="0"/>
          <w:numId w:val="13"/>
        </w:numPr>
        <w:shd w:val="clear" w:color="auto" w:fill="auto"/>
        <w:tabs>
          <w:tab w:val="left" w:pos="1378"/>
        </w:tabs>
        <w:spacing w:line="240" w:lineRule="auto"/>
        <w:ind w:firstLine="0"/>
        <w:rPr>
          <w:rStyle w:val="21"/>
          <w:color w:val="auto"/>
          <w:lang w:val="en-US"/>
        </w:rPr>
      </w:pPr>
      <w:r w:rsidRPr="00F608A0">
        <w:rPr>
          <w:noProof/>
          <w:color w:val="auto"/>
          <w:spacing w:val="-4"/>
          <w:w w:val="105"/>
          <w:lang w:val="en-US" w:bidi="ro-RO"/>
        </w:rPr>
        <w:t>An</w:t>
      </w:r>
      <w:r w:rsidR="003267E4" w:rsidRPr="00F608A0">
        <w:rPr>
          <w:noProof/>
          <w:color w:val="auto"/>
          <w:spacing w:val="-4"/>
          <w:w w:val="105"/>
          <w:lang w:val="en-US" w:bidi="ro-RO"/>
        </w:rPr>
        <w:t>n</w:t>
      </w:r>
      <w:r w:rsidRPr="00F608A0">
        <w:rPr>
          <w:noProof/>
          <w:color w:val="auto"/>
          <w:spacing w:val="-4"/>
          <w:w w:val="105"/>
          <w:lang w:val="en-US" w:bidi="ro-RO"/>
        </w:rPr>
        <w:t>exe</w:t>
      </w:r>
      <w:r w:rsidR="003267E4" w:rsidRPr="00F608A0">
        <w:rPr>
          <w:noProof/>
          <w:color w:val="auto"/>
          <w:spacing w:val="-4"/>
          <w:w w:val="105"/>
          <w:lang w:val="en-US" w:bidi="ro-RO"/>
        </w:rPr>
        <w:t>s</w:t>
      </w:r>
      <w:r w:rsidRPr="00F608A0">
        <w:rPr>
          <w:noProof/>
          <w:color w:val="auto"/>
          <w:spacing w:val="-4"/>
          <w:w w:val="105"/>
          <w:lang w:val="en-US" w:bidi="ro-RO"/>
        </w:rPr>
        <w:t xml:space="preserve"> n</w:t>
      </w:r>
      <w:r w:rsidR="003267E4" w:rsidRPr="00F608A0">
        <w:rPr>
          <w:noProof/>
          <w:color w:val="auto"/>
          <w:spacing w:val="-4"/>
          <w:w w:val="105"/>
          <w:lang w:val="en-US" w:bidi="ro-RO"/>
        </w:rPr>
        <w:t>o</w:t>
      </w:r>
      <w:r w:rsidRPr="00F608A0">
        <w:rPr>
          <w:noProof/>
          <w:color w:val="auto"/>
          <w:spacing w:val="-4"/>
          <w:w w:val="105"/>
          <w:lang w:val="en-US" w:bidi="ro-RO"/>
        </w:rPr>
        <w:t xml:space="preserve">.1 – </w:t>
      </w:r>
      <w:r w:rsidR="009602A5" w:rsidRPr="00F608A0">
        <w:rPr>
          <w:noProof/>
          <w:color w:val="auto"/>
          <w:spacing w:val="-4"/>
          <w:w w:val="105"/>
          <w:lang w:val="en-US" w:bidi="ro-RO"/>
        </w:rPr>
        <w:t>4</w:t>
      </w:r>
      <w:r w:rsidRPr="00F608A0">
        <w:rPr>
          <w:noProof/>
          <w:color w:val="auto"/>
          <w:spacing w:val="-4"/>
          <w:w w:val="105"/>
          <w:lang w:val="en-US" w:bidi="ro-RO"/>
        </w:rPr>
        <w:t xml:space="preserve"> </w:t>
      </w:r>
      <w:r w:rsidR="003267E4" w:rsidRPr="00F608A0">
        <w:rPr>
          <w:noProof/>
          <w:color w:val="auto"/>
          <w:spacing w:val="-4"/>
          <w:w w:val="105"/>
          <w:lang w:val="en-US" w:bidi="ro-RO"/>
        </w:rPr>
        <w:t>are part of this technical specification.</w:t>
      </w:r>
    </w:p>
    <w:p w14:paraId="498BAFBD" w14:textId="77777777" w:rsidR="00450EAC" w:rsidRPr="00F608A0" w:rsidRDefault="00450EAC" w:rsidP="00BA3550">
      <w:pPr>
        <w:pStyle w:val="30"/>
        <w:shd w:val="clear" w:color="auto" w:fill="auto"/>
        <w:spacing w:line="240" w:lineRule="auto"/>
        <w:rPr>
          <w:rStyle w:val="31"/>
          <w:b/>
          <w:bCs/>
          <w:color w:val="auto"/>
          <w:u w:val="single"/>
          <w:lang w:val="en-US"/>
        </w:rPr>
      </w:pPr>
    </w:p>
    <w:p w14:paraId="0EE1CA11" w14:textId="37FA682E" w:rsidR="00EB0E32" w:rsidRPr="00F608A0" w:rsidRDefault="000A43B2" w:rsidP="00BA3550">
      <w:pPr>
        <w:pStyle w:val="30"/>
        <w:shd w:val="clear" w:color="auto" w:fill="auto"/>
        <w:spacing w:line="240" w:lineRule="auto"/>
        <w:rPr>
          <w:color w:val="auto"/>
          <w:u w:val="single"/>
          <w:lang w:val="en-US"/>
        </w:rPr>
      </w:pPr>
      <w:r w:rsidRPr="00F608A0">
        <w:rPr>
          <w:rStyle w:val="31"/>
          <w:b/>
          <w:bCs/>
          <w:color w:val="auto"/>
          <w:u w:val="single"/>
          <w:lang w:val="en-US"/>
        </w:rPr>
        <w:t>3</w:t>
      </w:r>
      <w:r w:rsidR="00857549" w:rsidRPr="00F608A0">
        <w:rPr>
          <w:rStyle w:val="31"/>
          <w:b/>
          <w:bCs/>
          <w:color w:val="auto"/>
          <w:u w:val="single"/>
          <w:lang w:val="en-US"/>
        </w:rPr>
        <w:t>.</w:t>
      </w:r>
      <w:r w:rsidRPr="00F608A0">
        <w:rPr>
          <w:rStyle w:val="31"/>
          <w:b/>
          <w:bCs/>
          <w:color w:val="auto"/>
          <w:u w:val="single"/>
          <w:lang w:val="en-US"/>
        </w:rPr>
        <w:t xml:space="preserve"> RECEP</w:t>
      </w:r>
      <w:r w:rsidR="00CF22AF" w:rsidRPr="00F608A0">
        <w:rPr>
          <w:rStyle w:val="31"/>
          <w:b/>
          <w:bCs/>
          <w:color w:val="auto"/>
          <w:u w:val="single"/>
          <w:lang w:val="en-US"/>
        </w:rPr>
        <w:t>TION</w:t>
      </w:r>
    </w:p>
    <w:p w14:paraId="0711B0F1" w14:textId="30B66EFD" w:rsidR="00EB0E32" w:rsidRPr="00F608A0" w:rsidRDefault="00CF22AF" w:rsidP="00BA3550">
      <w:pPr>
        <w:pStyle w:val="20"/>
        <w:shd w:val="clear" w:color="auto" w:fill="auto"/>
        <w:spacing w:line="240" w:lineRule="auto"/>
        <w:ind w:firstLine="708"/>
        <w:rPr>
          <w:color w:val="auto"/>
          <w:lang w:val="en-US"/>
        </w:rPr>
      </w:pPr>
      <w:r w:rsidRPr="00F608A0">
        <w:rPr>
          <w:rStyle w:val="21"/>
          <w:color w:val="auto"/>
          <w:lang w:val="en-US"/>
        </w:rPr>
        <w:t>The delivery of the special vehicles</w:t>
      </w:r>
      <w:r w:rsidR="000A43B2" w:rsidRPr="00F608A0">
        <w:rPr>
          <w:rStyle w:val="21"/>
          <w:color w:val="auto"/>
          <w:lang w:val="en-US"/>
        </w:rPr>
        <w:t xml:space="preserve"> </w:t>
      </w:r>
      <w:r w:rsidRPr="00F608A0">
        <w:rPr>
          <w:rStyle w:val="21"/>
          <w:color w:val="auto"/>
          <w:lang w:val="en-US"/>
        </w:rPr>
        <w:t>will be done in</w:t>
      </w:r>
      <w:r w:rsidR="00720DB1" w:rsidRPr="00F608A0">
        <w:rPr>
          <w:rStyle w:val="21"/>
          <w:color w:val="auto"/>
          <w:lang w:val="en-US"/>
        </w:rPr>
        <w:t xml:space="preserve"> DDP</w:t>
      </w:r>
      <w:r w:rsidRPr="00F608A0">
        <w:rPr>
          <w:rStyle w:val="21"/>
          <w:color w:val="auto"/>
          <w:lang w:val="en-US"/>
        </w:rPr>
        <w:t xml:space="preserve"> condition</w:t>
      </w:r>
      <w:r w:rsidR="00720DB1" w:rsidRPr="00F608A0">
        <w:rPr>
          <w:rStyle w:val="21"/>
          <w:color w:val="auto"/>
          <w:lang w:val="en-US"/>
        </w:rPr>
        <w:t xml:space="preserve"> (INCOTERMS </w:t>
      </w:r>
      <w:r w:rsidR="008B6211" w:rsidRPr="00F608A0">
        <w:rPr>
          <w:rStyle w:val="21"/>
          <w:color w:val="auto"/>
          <w:lang w:val="en-US"/>
        </w:rPr>
        <w:t>2010</w:t>
      </w:r>
      <w:r w:rsidR="00720DB1" w:rsidRPr="00F608A0">
        <w:rPr>
          <w:rStyle w:val="21"/>
          <w:color w:val="auto"/>
          <w:lang w:val="en-US"/>
        </w:rPr>
        <w:t xml:space="preserve">), </w:t>
      </w:r>
      <w:r w:rsidRPr="00F608A0">
        <w:rPr>
          <w:rStyle w:val="21"/>
          <w:color w:val="auto"/>
          <w:lang w:val="en-US"/>
        </w:rPr>
        <w:t>in a time frame of ma</w:t>
      </w:r>
      <w:r w:rsidR="00720DB1" w:rsidRPr="00F608A0">
        <w:rPr>
          <w:rStyle w:val="21"/>
          <w:color w:val="auto"/>
          <w:lang w:val="en-US"/>
        </w:rPr>
        <w:t>xim</w:t>
      </w:r>
      <w:r w:rsidRPr="00F608A0">
        <w:rPr>
          <w:rStyle w:val="21"/>
          <w:color w:val="auto"/>
          <w:lang w:val="en-US"/>
        </w:rPr>
        <w:t>um</w:t>
      </w:r>
      <w:r w:rsidR="00E473F5">
        <w:rPr>
          <w:rStyle w:val="21"/>
          <w:color w:val="auto"/>
          <w:lang w:val="en-US"/>
        </w:rPr>
        <w:t xml:space="preserve"> 30</w:t>
      </w:r>
      <w:r w:rsidR="00720DB1" w:rsidRPr="00F608A0">
        <w:rPr>
          <w:rStyle w:val="21"/>
          <w:color w:val="auto"/>
          <w:lang w:val="en-US"/>
        </w:rPr>
        <w:t xml:space="preserve">0 </w:t>
      </w:r>
      <w:r w:rsidR="00E473F5">
        <w:rPr>
          <w:rStyle w:val="21"/>
          <w:color w:val="auto"/>
          <w:lang w:val="en-US"/>
        </w:rPr>
        <w:t>days</w:t>
      </w:r>
      <w:r w:rsidR="00720DB1" w:rsidRPr="00F608A0">
        <w:rPr>
          <w:rStyle w:val="21"/>
          <w:color w:val="auto"/>
          <w:lang w:val="en-US"/>
        </w:rPr>
        <w:t xml:space="preserve"> </w:t>
      </w:r>
      <w:r w:rsidRPr="00F608A0">
        <w:rPr>
          <w:rStyle w:val="21"/>
          <w:color w:val="auto"/>
          <w:lang w:val="en-US"/>
        </w:rPr>
        <w:t xml:space="preserve">from the conclusion date of the contract, which will take place at the contracting authority’s premises: </w:t>
      </w:r>
      <w:r w:rsidR="000A43B2" w:rsidRPr="00F608A0">
        <w:rPr>
          <w:rStyle w:val="21"/>
          <w:color w:val="auto"/>
          <w:lang w:val="en-US"/>
        </w:rPr>
        <w:t xml:space="preserve">General </w:t>
      </w:r>
      <w:r w:rsidR="00E473F5">
        <w:rPr>
          <w:rStyle w:val="21"/>
          <w:color w:val="auto"/>
          <w:lang w:val="en-US"/>
        </w:rPr>
        <w:t>Inspectorate for Emergency S</w:t>
      </w:r>
      <w:r w:rsidR="00720DB1" w:rsidRPr="00F608A0">
        <w:rPr>
          <w:rStyle w:val="21"/>
          <w:color w:val="auto"/>
          <w:lang w:val="en-US"/>
        </w:rPr>
        <w:t>itua</w:t>
      </w:r>
      <w:r w:rsidR="00E473F5">
        <w:rPr>
          <w:rStyle w:val="21"/>
          <w:color w:val="auto"/>
          <w:lang w:val="en-US"/>
        </w:rPr>
        <w:t>tions of MIA of R</w:t>
      </w:r>
      <w:r w:rsidR="00720DB1" w:rsidRPr="00F608A0">
        <w:rPr>
          <w:rStyle w:val="21"/>
          <w:color w:val="auto"/>
          <w:lang w:val="en-US"/>
        </w:rPr>
        <w:t>epublic</w:t>
      </w:r>
      <w:r w:rsidRPr="00F608A0">
        <w:rPr>
          <w:rStyle w:val="21"/>
          <w:color w:val="auto"/>
          <w:lang w:val="en-US"/>
        </w:rPr>
        <w:t xml:space="preserve"> of</w:t>
      </w:r>
      <w:r w:rsidR="00720DB1" w:rsidRPr="00F608A0">
        <w:rPr>
          <w:rStyle w:val="21"/>
          <w:color w:val="auto"/>
          <w:lang w:val="en-US"/>
        </w:rPr>
        <w:t xml:space="preserve"> Moldova</w:t>
      </w:r>
      <w:r w:rsidR="008B6211" w:rsidRPr="00F608A0">
        <w:rPr>
          <w:rStyle w:val="21"/>
          <w:color w:val="auto"/>
          <w:lang w:val="en-US"/>
        </w:rPr>
        <w:t xml:space="preserve">, </w:t>
      </w:r>
      <w:r w:rsidR="00E473F5">
        <w:rPr>
          <w:rStyle w:val="21"/>
          <w:color w:val="auto"/>
          <w:lang w:val="en-US"/>
        </w:rPr>
        <w:t>l</w:t>
      </w:r>
      <w:r w:rsidR="00E473F5" w:rsidRPr="00E473F5">
        <w:rPr>
          <w:rStyle w:val="21"/>
          <w:color w:val="auto"/>
          <w:lang w:val="en-US"/>
        </w:rPr>
        <w:t xml:space="preserve">ocated on the </w:t>
      </w:r>
      <w:r w:rsidR="00E473F5" w:rsidRPr="00F608A0">
        <w:rPr>
          <w:lang w:val="en-US"/>
        </w:rPr>
        <w:t xml:space="preserve">no. </w:t>
      </w:r>
      <w:r w:rsidR="00E473F5" w:rsidRPr="00F608A0">
        <w:rPr>
          <w:rStyle w:val="21"/>
          <w:color w:val="auto"/>
          <w:lang w:val="en-US"/>
        </w:rPr>
        <w:t xml:space="preserve">69 </w:t>
      </w:r>
      <w:r w:rsidR="00E473F5" w:rsidRPr="00F608A0">
        <w:rPr>
          <w:lang w:val="en-US"/>
        </w:rPr>
        <w:t>Gh</w:t>
      </w:r>
      <w:r w:rsidR="00E473F5" w:rsidRPr="00F608A0">
        <w:rPr>
          <w:rStyle w:val="21"/>
          <w:color w:val="auto"/>
          <w:lang w:val="en-US"/>
        </w:rPr>
        <w:t>. Asachi street</w:t>
      </w:r>
      <w:r w:rsidR="00E473F5">
        <w:rPr>
          <w:rStyle w:val="21"/>
          <w:color w:val="auto"/>
          <w:lang w:val="en-US"/>
        </w:rPr>
        <w:t xml:space="preserve">, </w:t>
      </w:r>
      <w:r w:rsidR="00857549" w:rsidRPr="00F608A0">
        <w:rPr>
          <w:rStyle w:val="21"/>
          <w:color w:val="auto"/>
          <w:lang w:val="en-US"/>
        </w:rPr>
        <w:t>mun</w:t>
      </w:r>
      <w:r w:rsidRPr="00F608A0">
        <w:rPr>
          <w:rStyle w:val="21"/>
          <w:color w:val="auto"/>
          <w:lang w:val="en-US"/>
        </w:rPr>
        <w:t>icipality of</w:t>
      </w:r>
      <w:r w:rsidR="00857549" w:rsidRPr="00F608A0">
        <w:rPr>
          <w:rStyle w:val="21"/>
          <w:color w:val="auto"/>
          <w:lang w:val="en-US"/>
        </w:rPr>
        <w:t xml:space="preserve"> Chi</w:t>
      </w:r>
      <w:r w:rsidR="00E473F5">
        <w:rPr>
          <w:rStyle w:val="21"/>
          <w:color w:val="auto"/>
          <w:lang w:val="en-US"/>
        </w:rPr>
        <w:t xml:space="preserve">sinau </w:t>
      </w:r>
      <w:r w:rsidRPr="00F608A0">
        <w:rPr>
          <w:lang w:val="en-US"/>
        </w:rPr>
        <w:t>(</w:t>
      </w:r>
      <w:r w:rsidRPr="00F608A0">
        <w:rPr>
          <w:color w:val="auto"/>
          <w:lang w:val="en-US"/>
        </w:rPr>
        <w:t>Kishinev)</w:t>
      </w:r>
      <w:r w:rsidR="00E473F5">
        <w:rPr>
          <w:color w:val="auto"/>
          <w:lang w:val="en-US"/>
        </w:rPr>
        <w:t>;</w:t>
      </w:r>
    </w:p>
    <w:p w14:paraId="61CCAE22" w14:textId="77777777" w:rsidR="00E473F5" w:rsidRDefault="00204526" w:rsidP="00BA3550">
      <w:pPr>
        <w:pStyle w:val="20"/>
        <w:shd w:val="clear" w:color="auto" w:fill="auto"/>
        <w:spacing w:line="240" w:lineRule="auto"/>
        <w:ind w:firstLine="708"/>
        <w:rPr>
          <w:color w:val="auto"/>
          <w:lang w:val="en-US"/>
        </w:rPr>
      </w:pPr>
      <w:r w:rsidRPr="00F608A0">
        <w:rPr>
          <w:rStyle w:val="21"/>
          <w:color w:val="auto"/>
          <w:lang w:val="en-US"/>
        </w:rPr>
        <w:t>After delivery, the special vehicles and the equipment delivered with them will be subjected to testing</w:t>
      </w:r>
      <w:r w:rsidR="000A43B2" w:rsidRPr="00F608A0">
        <w:rPr>
          <w:rStyle w:val="21"/>
          <w:color w:val="auto"/>
          <w:lang w:val="en-US"/>
        </w:rPr>
        <w:t xml:space="preserve">. </w:t>
      </w:r>
      <w:r w:rsidRPr="00F608A0">
        <w:rPr>
          <w:rStyle w:val="21"/>
          <w:color w:val="auto"/>
          <w:lang w:val="en-US"/>
        </w:rPr>
        <w:t>The tests will last</w:t>
      </w:r>
      <w:r w:rsidR="000A43B2" w:rsidRPr="00F608A0">
        <w:rPr>
          <w:rStyle w:val="21"/>
          <w:color w:val="auto"/>
          <w:lang w:val="en-US"/>
        </w:rPr>
        <w:t xml:space="preserve"> 7 </w:t>
      </w:r>
      <w:r w:rsidRPr="00F608A0">
        <w:rPr>
          <w:rStyle w:val="21"/>
          <w:color w:val="auto"/>
          <w:lang w:val="en-US"/>
        </w:rPr>
        <w:t>days</w:t>
      </w:r>
      <w:r w:rsidR="000A43B2" w:rsidRPr="00F608A0">
        <w:rPr>
          <w:rStyle w:val="21"/>
          <w:color w:val="auto"/>
          <w:lang w:val="en-US"/>
        </w:rPr>
        <w:t xml:space="preserve">. </w:t>
      </w:r>
      <w:r w:rsidRPr="00F608A0">
        <w:rPr>
          <w:rStyle w:val="21"/>
          <w:color w:val="auto"/>
          <w:lang w:val="en-US"/>
        </w:rPr>
        <w:t xml:space="preserve">Once the testing will be finalized, an Acceptance Form will be signed, in </w:t>
      </w:r>
      <w:r w:rsidRPr="00F608A0">
        <w:rPr>
          <w:color w:val="auto"/>
          <w:lang w:val="en-US"/>
        </w:rPr>
        <w:t xml:space="preserve">accordance with the legislation in </w:t>
      </w:r>
      <w:r w:rsidRPr="00F608A0">
        <w:rPr>
          <w:color w:val="auto"/>
          <w:lang w:val="en-US"/>
        </w:rPr>
        <w:lastRenderedPageBreak/>
        <w:t xml:space="preserve">force of the Republic of Moldova. </w:t>
      </w:r>
    </w:p>
    <w:p w14:paraId="558C7295" w14:textId="77777777" w:rsidR="00235F5D" w:rsidRDefault="00204526" w:rsidP="00235F5D">
      <w:pPr>
        <w:pStyle w:val="20"/>
        <w:shd w:val="clear" w:color="auto" w:fill="auto"/>
        <w:spacing w:line="240" w:lineRule="auto"/>
        <w:ind w:firstLine="708"/>
        <w:rPr>
          <w:rStyle w:val="21"/>
          <w:color w:val="auto"/>
          <w:lang w:val="en-US"/>
        </w:rPr>
      </w:pPr>
      <w:r w:rsidRPr="00F608A0">
        <w:rPr>
          <w:lang w:val="en-US"/>
        </w:rPr>
        <w:t>After the Acceptance Form will be issued,</w:t>
      </w:r>
      <w:r w:rsidR="000A43B2" w:rsidRPr="00F608A0">
        <w:rPr>
          <w:rStyle w:val="21"/>
          <w:color w:val="auto"/>
          <w:lang w:val="en-US"/>
        </w:rPr>
        <w:t xml:space="preserve"> </w:t>
      </w:r>
      <w:r w:rsidRPr="00F608A0">
        <w:rPr>
          <w:rStyle w:val="21"/>
          <w:color w:val="auto"/>
          <w:lang w:val="en-US"/>
        </w:rPr>
        <w:t>the warranty time will start;</w:t>
      </w:r>
      <w:r w:rsidR="000A43B2" w:rsidRPr="00F608A0">
        <w:rPr>
          <w:rStyle w:val="21"/>
          <w:color w:val="auto"/>
          <w:lang w:val="en-US"/>
        </w:rPr>
        <w:t xml:space="preserve"> </w:t>
      </w:r>
      <w:r w:rsidRPr="00F608A0">
        <w:rPr>
          <w:rStyle w:val="21"/>
          <w:color w:val="auto"/>
          <w:lang w:val="en-US"/>
        </w:rPr>
        <w:t>during warranty</w:t>
      </w:r>
      <w:r w:rsidR="000A43B2" w:rsidRPr="00F608A0">
        <w:rPr>
          <w:rStyle w:val="21"/>
          <w:color w:val="auto"/>
          <w:lang w:val="en-US"/>
        </w:rPr>
        <w:t>,</w:t>
      </w:r>
      <w:r w:rsidRPr="00F608A0">
        <w:rPr>
          <w:rStyle w:val="21"/>
          <w:color w:val="auto"/>
          <w:lang w:val="en-US"/>
        </w:rPr>
        <w:t xml:space="preserve"> faults and/or malfunctions will be reported by the contracting authority</w:t>
      </w:r>
      <w:r w:rsidR="008E3295" w:rsidRPr="00F608A0">
        <w:rPr>
          <w:rStyle w:val="21"/>
          <w:color w:val="auto"/>
          <w:lang w:val="en-US"/>
        </w:rPr>
        <w:t xml:space="preserve"> and subsequently the faulty/malfunctioning</w:t>
      </w:r>
      <w:r w:rsidR="000A43B2" w:rsidRPr="00F608A0">
        <w:rPr>
          <w:rStyle w:val="21"/>
          <w:color w:val="auto"/>
          <w:lang w:val="en-US"/>
        </w:rPr>
        <w:t xml:space="preserve"> </w:t>
      </w:r>
      <w:r w:rsidR="008E3295" w:rsidRPr="00F608A0">
        <w:rPr>
          <w:rStyle w:val="21"/>
          <w:color w:val="auto"/>
          <w:lang w:val="en-US"/>
        </w:rPr>
        <w:t>equipment</w:t>
      </w:r>
      <w:r w:rsidR="000A43B2" w:rsidRPr="00F608A0">
        <w:rPr>
          <w:rStyle w:val="21"/>
          <w:color w:val="auto"/>
          <w:lang w:val="en-US"/>
        </w:rPr>
        <w:t xml:space="preserve"> (</w:t>
      </w:r>
      <w:r w:rsidR="008E3295" w:rsidRPr="00F608A0">
        <w:rPr>
          <w:rStyle w:val="21"/>
          <w:color w:val="auto"/>
          <w:lang w:val="en-US"/>
        </w:rPr>
        <w:t>parts</w:t>
      </w:r>
      <w:r w:rsidR="00857549" w:rsidRPr="00F608A0">
        <w:rPr>
          <w:rStyle w:val="21"/>
          <w:color w:val="auto"/>
          <w:lang w:val="en-US"/>
        </w:rPr>
        <w:t>/</w:t>
      </w:r>
      <w:r w:rsidR="008E3295" w:rsidRPr="00F608A0">
        <w:rPr>
          <w:rStyle w:val="21"/>
          <w:color w:val="auto"/>
          <w:lang w:val="en-US"/>
        </w:rPr>
        <w:t>accessories</w:t>
      </w:r>
      <w:r w:rsidR="000A43B2" w:rsidRPr="00F608A0">
        <w:rPr>
          <w:rStyle w:val="21"/>
          <w:color w:val="auto"/>
          <w:lang w:val="en-US"/>
        </w:rPr>
        <w:t xml:space="preserve">) </w:t>
      </w:r>
      <w:r w:rsidR="008E3295" w:rsidRPr="00F608A0">
        <w:rPr>
          <w:rStyle w:val="21"/>
          <w:color w:val="auto"/>
          <w:lang w:val="en-US"/>
        </w:rPr>
        <w:t>will be replaced</w:t>
      </w:r>
      <w:r w:rsidR="000A43B2" w:rsidRPr="00F608A0">
        <w:rPr>
          <w:rStyle w:val="21"/>
          <w:color w:val="auto"/>
          <w:lang w:val="en-US"/>
        </w:rPr>
        <w:t xml:space="preserve"> </w:t>
      </w:r>
      <w:r w:rsidR="008E3295" w:rsidRPr="00F608A0">
        <w:rPr>
          <w:rStyle w:val="21"/>
          <w:color w:val="auto"/>
          <w:lang w:val="en-US"/>
        </w:rPr>
        <w:t>without any charges</w:t>
      </w:r>
      <w:r w:rsidR="000A43B2" w:rsidRPr="00F608A0">
        <w:rPr>
          <w:rStyle w:val="21"/>
          <w:color w:val="auto"/>
          <w:lang w:val="en-US"/>
        </w:rPr>
        <w:t xml:space="preserve"> </w:t>
      </w:r>
      <w:r w:rsidR="008E3295" w:rsidRPr="00F608A0">
        <w:rPr>
          <w:rStyle w:val="21"/>
          <w:color w:val="auto"/>
          <w:lang w:val="en-US"/>
        </w:rPr>
        <w:t>towards the contracting authority</w:t>
      </w:r>
      <w:r w:rsidR="00223F70" w:rsidRPr="00F608A0">
        <w:rPr>
          <w:rStyle w:val="21"/>
          <w:color w:val="auto"/>
          <w:lang w:val="en-US"/>
        </w:rPr>
        <w:t>.</w:t>
      </w:r>
    </w:p>
    <w:p w14:paraId="7144C539" w14:textId="6BF1C494" w:rsidR="0043336B" w:rsidRPr="00F608A0" w:rsidRDefault="00235F5D" w:rsidP="00235F5D">
      <w:pPr>
        <w:pStyle w:val="20"/>
        <w:shd w:val="clear" w:color="auto" w:fill="auto"/>
        <w:spacing w:line="240" w:lineRule="auto"/>
        <w:ind w:firstLine="708"/>
        <w:rPr>
          <w:rStyle w:val="21"/>
          <w:color w:val="auto"/>
          <w:lang w:val="en-US"/>
        </w:rPr>
      </w:pPr>
      <w:r w:rsidRPr="00235F5D">
        <w:rPr>
          <w:rStyle w:val="21"/>
          <w:color w:val="auto"/>
          <w:lang w:val="en-US"/>
        </w:rPr>
        <w:t xml:space="preserve">The seller will include in the price of the offer and will plan during the delivery, a training course with the personnel of the contracting authority, regarding the particularities of using the vehicle and the </w:t>
      </w:r>
      <w:r>
        <w:rPr>
          <w:rStyle w:val="21"/>
          <w:color w:val="auto"/>
          <w:lang w:val="en-US"/>
        </w:rPr>
        <w:t>installation</w:t>
      </w:r>
      <w:r w:rsidRPr="00235F5D">
        <w:rPr>
          <w:rStyle w:val="21"/>
          <w:color w:val="auto"/>
          <w:lang w:val="en-US"/>
        </w:rPr>
        <w:t xml:space="preserve"> from its endowment.</w:t>
      </w:r>
    </w:p>
    <w:p w14:paraId="764F184F" w14:textId="77777777" w:rsidR="004A4B62" w:rsidRPr="00F608A0" w:rsidRDefault="004A4B62" w:rsidP="00BA3550">
      <w:pPr>
        <w:pStyle w:val="20"/>
        <w:shd w:val="clear" w:color="auto" w:fill="auto"/>
        <w:spacing w:line="240" w:lineRule="auto"/>
        <w:ind w:firstLine="0"/>
        <w:rPr>
          <w:rStyle w:val="21"/>
          <w:color w:val="auto"/>
          <w:lang w:val="en-US"/>
        </w:rPr>
      </w:pPr>
    </w:p>
    <w:p w14:paraId="53649199" w14:textId="77777777" w:rsidR="004A4B62" w:rsidRPr="00F608A0" w:rsidRDefault="004A4B62" w:rsidP="00BA3550">
      <w:pPr>
        <w:pStyle w:val="20"/>
        <w:shd w:val="clear" w:color="auto" w:fill="auto"/>
        <w:spacing w:line="240" w:lineRule="auto"/>
        <w:ind w:firstLine="0"/>
        <w:rPr>
          <w:rStyle w:val="21"/>
          <w:color w:val="auto"/>
          <w:lang w:val="en-US"/>
        </w:rPr>
      </w:pPr>
    </w:p>
    <w:p w14:paraId="7E86CA40" w14:textId="79FE7E69" w:rsidR="00343329" w:rsidRPr="00F608A0" w:rsidRDefault="00343329" w:rsidP="00BA3550">
      <w:pPr>
        <w:jc w:val="both"/>
        <w:rPr>
          <w:rFonts w:ascii="Times New Roman" w:hAnsi="Times New Roman" w:cs="Times New Roman"/>
          <w:color w:val="auto"/>
          <w:sz w:val="28"/>
          <w:szCs w:val="28"/>
          <w:lang w:val="en-US"/>
        </w:rPr>
      </w:pPr>
      <w:r w:rsidRPr="00F608A0">
        <w:rPr>
          <w:rFonts w:ascii="Times New Roman" w:hAnsi="Times New Roman" w:cs="Times New Roman"/>
          <w:color w:val="auto"/>
          <w:sz w:val="28"/>
          <w:szCs w:val="28"/>
          <w:lang w:val="en-US"/>
        </w:rPr>
        <w:br w:type="page"/>
      </w:r>
    </w:p>
    <w:p w14:paraId="1409E72C" w14:textId="613B16D8" w:rsidR="00755F2C" w:rsidRPr="00F608A0" w:rsidRDefault="00755F2C" w:rsidP="00755F2C">
      <w:pPr>
        <w:ind w:left="720" w:hanging="360"/>
        <w:jc w:val="right"/>
        <w:rPr>
          <w:rFonts w:ascii="Times New Roman" w:hAnsi="Times New Roman" w:cs="Times New Roman"/>
          <w:color w:val="auto"/>
          <w:sz w:val="28"/>
          <w:szCs w:val="28"/>
          <w:lang w:val="en-US"/>
        </w:rPr>
      </w:pPr>
      <w:r w:rsidRPr="00F608A0">
        <w:rPr>
          <w:rFonts w:ascii="Times New Roman" w:hAnsi="Times New Roman" w:cs="Times New Roman"/>
          <w:color w:val="auto"/>
          <w:sz w:val="28"/>
          <w:szCs w:val="28"/>
          <w:lang w:val="en-US"/>
        </w:rPr>
        <w:lastRenderedPageBreak/>
        <w:t>An</w:t>
      </w:r>
      <w:r w:rsidR="008936C3" w:rsidRPr="00F608A0">
        <w:rPr>
          <w:rFonts w:ascii="Times New Roman" w:hAnsi="Times New Roman" w:cs="Times New Roman"/>
          <w:color w:val="auto"/>
          <w:sz w:val="28"/>
          <w:szCs w:val="28"/>
          <w:lang w:val="en-US"/>
        </w:rPr>
        <w:t>n</w:t>
      </w:r>
      <w:r w:rsidRPr="00F608A0">
        <w:rPr>
          <w:rFonts w:ascii="Times New Roman" w:hAnsi="Times New Roman" w:cs="Times New Roman"/>
          <w:color w:val="auto"/>
          <w:sz w:val="28"/>
          <w:szCs w:val="28"/>
          <w:lang w:val="en-US"/>
        </w:rPr>
        <w:t>ex n</w:t>
      </w:r>
      <w:r w:rsidR="008936C3" w:rsidRPr="00F608A0">
        <w:rPr>
          <w:rFonts w:ascii="Times New Roman" w:hAnsi="Times New Roman" w:cs="Times New Roman"/>
          <w:color w:val="auto"/>
          <w:sz w:val="28"/>
          <w:szCs w:val="28"/>
          <w:lang w:val="en-US"/>
        </w:rPr>
        <w:t>o</w:t>
      </w:r>
      <w:r w:rsidRPr="00F608A0">
        <w:rPr>
          <w:rFonts w:ascii="Times New Roman" w:hAnsi="Times New Roman" w:cs="Times New Roman"/>
          <w:color w:val="auto"/>
          <w:sz w:val="28"/>
          <w:szCs w:val="28"/>
          <w:lang w:val="en-US"/>
        </w:rPr>
        <w:t>.1</w:t>
      </w:r>
    </w:p>
    <w:p w14:paraId="5AF64871" w14:textId="77777777" w:rsidR="00755F2C" w:rsidRPr="00F608A0" w:rsidRDefault="00755F2C" w:rsidP="00755F2C">
      <w:pPr>
        <w:ind w:left="720" w:hanging="360"/>
        <w:jc w:val="right"/>
        <w:rPr>
          <w:rFonts w:ascii="Times New Roman" w:hAnsi="Times New Roman" w:cs="Times New Roman"/>
          <w:color w:val="auto"/>
          <w:sz w:val="28"/>
          <w:szCs w:val="28"/>
          <w:lang w:val="en-US"/>
        </w:rPr>
      </w:pPr>
    </w:p>
    <w:p w14:paraId="3545FF80" w14:textId="21A8B6D3" w:rsidR="00B67D20" w:rsidRPr="00F608A0" w:rsidRDefault="00391CE1" w:rsidP="00755F2C">
      <w:pPr>
        <w:ind w:left="720" w:hanging="360"/>
        <w:jc w:val="center"/>
        <w:rPr>
          <w:rFonts w:ascii="Times New Roman" w:hAnsi="Times New Roman" w:cs="Times New Roman"/>
          <w:b/>
          <w:bCs/>
          <w:color w:val="auto"/>
          <w:sz w:val="28"/>
          <w:szCs w:val="28"/>
          <w:lang w:val="en-US"/>
        </w:rPr>
      </w:pPr>
      <w:r w:rsidRPr="00F608A0">
        <w:rPr>
          <w:rFonts w:ascii="Times New Roman" w:hAnsi="Times New Roman" w:cs="Times New Roman"/>
          <w:b/>
          <w:bCs/>
          <w:color w:val="auto"/>
          <w:sz w:val="28"/>
          <w:szCs w:val="28"/>
          <w:lang w:val="en-US"/>
        </w:rPr>
        <w:t>Technical s</w:t>
      </w:r>
      <w:r w:rsidR="00B67D20" w:rsidRPr="00F608A0">
        <w:rPr>
          <w:rFonts w:ascii="Times New Roman" w:hAnsi="Times New Roman" w:cs="Times New Roman"/>
          <w:b/>
          <w:bCs/>
          <w:color w:val="auto"/>
          <w:sz w:val="28"/>
          <w:szCs w:val="28"/>
          <w:lang w:val="en-US"/>
        </w:rPr>
        <w:t>pecifica</w:t>
      </w:r>
      <w:r w:rsidRPr="00F608A0">
        <w:rPr>
          <w:rFonts w:ascii="Times New Roman" w:hAnsi="Times New Roman" w:cs="Times New Roman"/>
          <w:b/>
          <w:bCs/>
          <w:color w:val="auto"/>
          <w:sz w:val="28"/>
          <w:szCs w:val="28"/>
          <w:lang w:val="en-US"/>
        </w:rPr>
        <w:t>tion</w:t>
      </w:r>
      <w:r w:rsidR="00B67D20" w:rsidRPr="00F608A0">
        <w:rPr>
          <w:rFonts w:ascii="Times New Roman" w:hAnsi="Times New Roman" w:cs="Times New Roman"/>
          <w:b/>
          <w:bCs/>
          <w:color w:val="auto"/>
          <w:sz w:val="28"/>
          <w:szCs w:val="28"/>
          <w:lang w:val="en-US"/>
        </w:rPr>
        <w:t xml:space="preserve"> </w:t>
      </w:r>
      <w:r w:rsidRPr="00F608A0">
        <w:rPr>
          <w:rFonts w:ascii="Times New Roman" w:hAnsi="Times New Roman" w:cs="Times New Roman"/>
          <w:b/>
          <w:bCs/>
          <w:color w:val="auto"/>
          <w:sz w:val="28"/>
          <w:szCs w:val="28"/>
          <w:lang w:val="en-US"/>
        </w:rPr>
        <w:t>for</w:t>
      </w:r>
      <w:r w:rsidR="00B67D20" w:rsidRPr="00F608A0">
        <w:rPr>
          <w:rFonts w:ascii="Times New Roman" w:hAnsi="Times New Roman" w:cs="Times New Roman"/>
          <w:b/>
          <w:bCs/>
          <w:color w:val="auto"/>
          <w:sz w:val="28"/>
          <w:szCs w:val="28"/>
          <w:lang w:val="en-US"/>
        </w:rPr>
        <w:t xml:space="preserve"> </w:t>
      </w:r>
      <w:r w:rsidRPr="00F608A0">
        <w:rPr>
          <w:rFonts w:ascii="Times New Roman" w:hAnsi="Times New Roman" w:cs="Times New Roman"/>
          <w:b/>
          <w:bCs/>
          <w:color w:val="auto"/>
          <w:sz w:val="28"/>
          <w:szCs w:val="28"/>
          <w:lang w:val="en-US"/>
        </w:rPr>
        <w:t xml:space="preserve">the extrication </w:t>
      </w:r>
      <w:r w:rsidR="00755F2C" w:rsidRPr="00F608A0">
        <w:rPr>
          <w:rFonts w:ascii="Times New Roman" w:hAnsi="Times New Roman" w:cs="Times New Roman"/>
          <w:b/>
          <w:bCs/>
          <w:color w:val="auto"/>
          <w:sz w:val="28"/>
          <w:szCs w:val="28"/>
          <w:lang w:val="en-US"/>
        </w:rPr>
        <w:t>e</w:t>
      </w:r>
      <w:r w:rsidRPr="00F608A0">
        <w:rPr>
          <w:rFonts w:ascii="Times New Roman" w:hAnsi="Times New Roman" w:cs="Times New Roman"/>
          <w:b/>
          <w:bCs/>
          <w:color w:val="auto"/>
          <w:sz w:val="28"/>
          <w:szCs w:val="28"/>
          <w:lang w:val="en-US"/>
        </w:rPr>
        <w:t>qu</w:t>
      </w:r>
      <w:r w:rsidR="00755F2C" w:rsidRPr="00F608A0">
        <w:rPr>
          <w:rFonts w:ascii="Times New Roman" w:hAnsi="Times New Roman" w:cs="Times New Roman"/>
          <w:b/>
          <w:bCs/>
          <w:color w:val="auto"/>
          <w:sz w:val="28"/>
          <w:szCs w:val="28"/>
          <w:lang w:val="en-US"/>
        </w:rPr>
        <w:t>ipmen</w:t>
      </w:r>
      <w:r w:rsidRPr="00F608A0">
        <w:rPr>
          <w:rFonts w:ascii="Times New Roman" w:hAnsi="Times New Roman" w:cs="Times New Roman"/>
          <w:b/>
          <w:bCs/>
          <w:color w:val="auto"/>
          <w:sz w:val="28"/>
          <w:szCs w:val="28"/>
          <w:lang w:val="en-US"/>
        </w:rPr>
        <w:t>t</w:t>
      </w:r>
    </w:p>
    <w:p w14:paraId="5967B348" w14:textId="62457E02" w:rsidR="00755F2C" w:rsidRPr="00F608A0" w:rsidRDefault="00391CE1" w:rsidP="00755F2C">
      <w:pPr>
        <w:ind w:left="720" w:hanging="360"/>
        <w:jc w:val="center"/>
        <w:rPr>
          <w:rFonts w:ascii="Times New Roman" w:hAnsi="Times New Roman" w:cs="Times New Roman"/>
          <w:b/>
          <w:bCs/>
          <w:color w:val="auto"/>
          <w:sz w:val="28"/>
          <w:szCs w:val="28"/>
          <w:lang w:val="en-US"/>
        </w:rPr>
      </w:pPr>
      <w:r w:rsidRPr="00F608A0">
        <w:rPr>
          <w:rFonts w:ascii="Times New Roman" w:hAnsi="Times New Roman" w:cs="Times New Roman"/>
          <w:b/>
          <w:bCs/>
          <w:color w:val="auto"/>
          <w:sz w:val="28"/>
          <w:szCs w:val="28"/>
          <w:lang w:val="en-US"/>
        </w:rPr>
        <w:t>and</w:t>
      </w:r>
      <w:r w:rsidR="00755F2C" w:rsidRPr="00F608A0">
        <w:rPr>
          <w:rFonts w:ascii="Times New Roman" w:hAnsi="Times New Roman" w:cs="Times New Roman"/>
          <w:b/>
          <w:bCs/>
          <w:color w:val="auto"/>
          <w:sz w:val="28"/>
          <w:szCs w:val="28"/>
          <w:lang w:val="en-US"/>
        </w:rPr>
        <w:t xml:space="preserve"> </w:t>
      </w:r>
      <w:r w:rsidR="009831FB">
        <w:rPr>
          <w:rFonts w:ascii="Times New Roman" w:hAnsi="Times New Roman" w:cs="Times New Roman"/>
          <w:b/>
          <w:bCs/>
          <w:color w:val="auto"/>
          <w:sz w:val="28"/>
          <w:szCs w:val="28"/>
          <w:lang w:val="en-US"/>
        </w:rPr>
        <w:t xml:space="preserve">its </w:t>
      </w:r>
      <w:r w:rsidR="00755F2C" w:rsidRPr="00F608A0">
        <w:rPr>
          <w:rFonts w:ascii="Times New Roman" w:hAnsi="Times New Roman" w:cs="Times New Roman"/>
          <w:b/>
          <w:bCs/>
          <w:color w:val="auto"/>
          <w:sz w:val="28"/>
          <w:szCs w:val="28"/>
          <w:lang w:val="en-US"/>
        </w:rPr>
        <w:t>acces</w:t>
      </w:r>
      <w:r w:rsidRPr="00F608A0">
        <w:rPr>
          <w:rFonts w:ascii="Times New Roman" w:hAnsi="Times New Roman" w:cs="Times New Roman"/>
          <w:b/>
          <w:bCs/>
          <w:color w:val="auto"/>
          <w:sz w:val="28"/>
          <w:szCs w:val="28"/>
          <w:lang w:val="en-US"/>
        </w:rPr>
        <w:t>s</w:t>
      </w:r>
      <w:r w:rsidR="00755F2C" w:rsidRPr="00F608A0">
        <w:rPr>
          <w:rFonts w:ascii="Times New Roman" w:hAnsi="Times New Roman" w:cs="Times New Roman"/>
          <w:b/>
          <w:bCs/>
          <w:color w:val="auto"/>
          <w:sz w:val="28"/>
          <w:szCs w:val="28"/>
          <w:lang w:val="en-US"/>
        </w:rPr>
        <w:t>ori</w:t>
      </w:r>
      <w:r w:rsidRPr="00F608A0">
        <w:rPr>
          <w:rFonts w:ascii="Times New Roman" w:hAnsi="Times New Roman" w:cs="Times New Roman"/>
          <w:b/>
          <w:bCs/>
          <w:color w:val="auto"/>
          <w:sz w:val="28"/>
          <w:szCs w:val="28"/>
          <w:lang w:val="en-US"/>
        </w:rPr>
        <w:t>es</w:t>
      </w:r>
      <w:r w:rsidR="00755F2C" w:rsidRPr="00F608A0">
        <w:rPr>
          <w:rFonts w:ascii="Times New Roman" w:hAnsi="Times New Roman" w:cs="Times New Roman"/>
          <w:b/>
          <w:bCs/>
          <w:color w:val="auto"/>
          <w:sz w:val="28"/>
          <w:szCs w:val="28"/>
          <w:lang w:val="en-US"/>
        </w:rPr>
        <w:t xml:space="preserve"> </w:t>
      </w:r>
    </w:p>
    <w:p w14:paraId="7A55AC91" w14:textId="77777777" w:rsidR="00755F2C" w:rsidRPr="00F608A0" w:rsidRDefault="00755F2C" w:rsidP="00392C54">
      <w:pPr>
        <w:rPr>
          <w:rFonts w:ascii="Times New Roman" w:hAnsi="Times New Roman" w:cs="Times New Roman"/>
          <w:sz w:val="28"/>
          <w:szCs w:val="28"/>
          <w:lang w:val="en-US"/>
        </w:rPr>
      </w:pPr>
    </w:p>
    <w:tbl>
      <w:tblPr>
        <w:tblStyle w:val="Tabelgril"/>
        <w:tblW w:w="9606" w:type="dxa"/>
        <w:tblLook w:val="04A0" w:firstRow="1" w:lastRow="0" w:firstColumn="1" w:lastColumn="0" w:noHBand="0" w:noVBand="1"/>
      </w:tblPr>
      <w:tblGrid>
        <w:gridCol w:w="643"/>
        <w:gridCol w:w="2203"/>
        <w:gridCol w:w="5623"/>
        <w:gridCol w:w="1137"/>
      </w:tblGrid>
      <w:tr w:rsidR="00065C32" w:rsidRPr="00F608A0" w14:paraId="62EF85C2" w14:textId="77777777" w:rsidTr="00AE4C82">
        <w:tc>
          <w:tcPr>
            <w:tcW w:w="643" w:type="dxa"/>
          </w:tcPr>
          <w:p w14:paraId="3D5DC1DE" w14:textId="47A17EE3" w:rsidR="00065C32" w:rsidRPr="00F608A0" w:rsidRDefault="00065C32" w:rsidP="000A2E73">
            <w:pPr>
              <w:jc w:val="center"/>
              <w:rPr>
                <w:rFonts w:ascii="Times New Roman" w:hAnsi="Times New Roman" w:cs="Times New Roman"/>
                <w:b/>
                <w:lang w:val="en-US"/>
              </w:rPr>
            </w:pPr>
            <w:r w:rsidRPr="00F608A0">
              <w:rPr>
                <w:rFonts w:ascii="Times New Roman" w:hAnsi="Times New Roman" w:cs="Times New Roman"/>
                <w:b/>
                <w:lang w:val="en-US"/>
              </w:rPr>
              <w:t>N</w:t>
            </w:r>
            <w:r w:rsidR="000A2E73" w:rsidRPr="00F608A0">
              <w:rPr>
                <w:rFonts w:ascii="Times New Roman" w:hAnsi="Times New Roman" w:cs="Times New Roman"/>
                <w:b/>
                <w:lang w:val="en-US"/>
              </w:rPr>
              <w:t>o</w:t>
            </w:r>
            <w:r w:rsidRPr="00F608A0">
              <w:rPr>
                <w:rFonts w:ascii="Times New Roman" w:hAnsi="Times New Roman" w:cs="Times New Roman"/>
                <w:b/>
                <w:lang w:val="en-US"/>
              </w:rPr>
              <w:t>.</w:t>
            </w:r>
          </w:p>
        </w:tc>
        <w:tc>
          <w:tcPr>
            <w:tcW w:w="2203" w:type="dxa"/>
          </w:tcPr>
          <w:p w14:paraId="50E33EB5" w14:textId="425C03B0" w:rsidR="00065C32" w:rsidRPr="00F608A0" w:rsidRDefault="00F41814" w:rsidP="005E4AB1">
            <w:pPr>
              <w:jc w:val="center"/>
              <w:rPr>
                <w:rFonts w:ascii="Times New Roman" w:hAnsi="Times New Roman" w:cs="Times New Roman"/>
                <w:b/>
                <w:lang w:val="en-US"/>
              </w:rPr>
            </w:pPr>
            <w:r w:rsidRPr="00F608A0">
              <w:rPr>
                <w:rFonts w:ascii="Times New Roman" w:hAnsi="Times New Roman" w:cs="Times New Roman"/>
                <w:b/>
                <w:lang w:val="en-US"/>
              </w:rPr>
              <w:t>Name</w:t>
            </w:r>
          </w:p>
        </w:tc>
        <w:tc>
          <w:tcPr>
            <w:tcW w:w="5623" w:type="dxa"/>
          </w:tcPr>
          <w:p w14:paraId="38E99686" w14:textId="371F346B" w:rsidR="00065C32" w:rsidRPr="00F608A0" w:rsidRDefault="00065C32" w:rsidP="005E4AB1">
            <w:pPr>
              <w:jc w:val="center"/>
              <w:rPr>
                <w:rFonts w:ascii="Times New Roman" w:hAnsi="Times New Roman" w:cs="Times New Roman"/>
                <w:b/>
                <w:lang w:val="en-US"/>
              </w:rPr>
            </w:pPr>
            <w:r w:rsidRPr="00F608A0">
              <w:rPr>
                <w:rFonts w:ascii="Times New Roman" w:hAnsi="Times New Roman" w:cs="Times New Roman"/>
                <w:b/>
                <w:lang w:val="en-US"/>
              </w:rPr>
              <w:t>C</w:t>
            </w:r>
            <w:r w:rsidR="00F41814" w:rsidRPr="00F608A0">
              <w:rPr>
                <w:rFonts w:ascii="Times New Roman" w:hAnsi="Times New Roman" w:cs="Times New Roman"/>
                <w:b/>
                <w:lang w:val="en-US"/>
              </w:rPr>
              <w:t>h</w:t>
            </w:r>
            <w:r w:rsidRPr="00F608A0">
              <w:rPr>
                <w:rFonts w:ascii="Times New Roman" w:hAnsi="Times New Roman" w:cs="Times New Roman"/>
                <w:b/>
                <w:lang w:val="en-US"/>
              </w:rPr>
              <w:t>aracteristic</w:t>
            </w:r>
            <w:r w:rsidR="00F41814" w:rsidRPr="00F608A0">
              <w:rPr>
                <w:rFonts w:ascii="Times New Roman" w:hAnsi="Times New Roman" w:cs="Times New Roman"/>
                <w:b/>
                <w:lang w:val="en-US"/>
              </w:rPr>
              <w:t>s</w:t>
            </w:r>
          </w:p>
        </w:tc>
        <w:tc>
          <w:tcPr>
            <w:tcW w:w="1137" w:type="dxa"/>
          </w:tcPr>
          <w:p w14:paraId="74405450" w14:textId="33BB9FD3" w:rsidR="00065C32" w:rsidRPr="00F608A0" w:rsidRDefault="00F41814" w:rsidP="005E4AB1">
            <w:pPr>
              <w:jc w:val="center"/>
              <w:rPr>
                <w:rFonts w:ascii="Times New Roman" w:hAnsi="Times New Roman" w:cs="Times New Roman"/>
                <w:b/>
                <w:lang w:val="en-US"/>
              </w:rPr>
            </w:pPr>
            <w:r w:rsidRPr="00F608A0">
              <w:rPr>
                <w:rFonts w:ascii="Times New Roman" w:hAnsi="Times New Roman" w:cs="Times New Roman"/>
                <w:b/>
                <w:lang w:val="en-US"/>
              </w:rPr>
              <w:t>Qu</w:t>
            </w:r>
            <w:r w:rsidR="00065C32" w:rsidRPr="00F608A0">
              <w:rPr>
                <w:rFonts w:ascii="Times New Roman" w:hAnsi="Times New Roman" w:cs="Times New Roman"/>
                <w:b/>
                <w:lang w:val="en-US"/>
              </w:rPr>
              <w:t>antit</w:t>
            </w:r>
            <w:r w:rsidRPr="00F608A0">
              <w:rPr>
                <w:rFonts w:ascii="Times New Roman" w:hAnsi="Times New Roman" w:cs="Times New Roman"/>
                <w:b/>
                <w:lang w:val="en-US"/>
              </w:rPr>
              <w:t>y</w:t>
            </w:r>
          </w:p>
        </w:tc>
      </w:tr>
      <w:tr w:rsidR="00065C32" w:rsidRPr="00F608A0" w14:paraId="6ECEA5E2" w14:textId="77777777" w:rsidTr="00AE4C82">
        <w:tc>
          <w:tcPr>
            <w:tcW w:w="643" w:type="dxa"/>
          </w:tcPr>
          <w:p w14:paraId="19EB57B1" w14:textId="77777777"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1.</w:t>
            </w:r>
          </w:p>
        </w:tc>
        <w:tc>
          <w:tcPr>
            <w:tcW w:w="2203" w:type="dxa"/>
          </w:tcPr>
          <w:p w14:paraId="748FF092" w14:textId="7FA165A3" w:rsidR="00065C32" w:rsidRPr="00F608A0" w:rsidRDefault="00BC5479" w:rsidP="005E4AB1">
            <w:pPr>
              <w:rPr>
                <w:rFonts w:ascii="Times New Roman" w:hAnsi="Times New Roman" w:cs="Times New Roman"/>
                <w:lang w:val="en-US"/>
              </w:rPr>
            </w:pPr>
            <w:r w:rsidRPr="00F608A0">
              <w:rPr>
                <w:rFonts w:ascii="Times New Roman" w:hAnsi="Times New Roman" w:cs="Times New Roman"/>
                <w:lang w:val="en-US"/>
              </w:rPr>
              <w:t>Spreader</w:t>
            </w:r>
          </w:p>
          <w:p w14:paraId="510D17FC" w14:textId="77777777" w:rsidR="00065C32" w:rsidRPr="00F608A0" w:rsidRDefault="00065C32" w:rsidP="005E4AB1">
            <w:pPr>
              <w:rPr>
                <w:rFonts w:ascii="Times New Roman" w:hAnsi="Times New Roman" w:cs="Times New Roman"/>
                <w:lang w:val="en-US"/>
              </w:rPr>
            </w:pPr>
          </w:p>
        </w:tc>
        <w:tc>
          <w:tcPr>
            <w:tcW w:w="5623" w:type="dxa"/>
          </w:tcPr>
          <w:p w14:paraId="7E5DFDA1" w14:textId="5A0C0A47" w:rsidR="00065C32" w:rsidRPr="00F608A0" w:rsidRDefault="009831FB" w:rsidP="005E4AB1">
            <w:pPr>
              <w:rPr>
                <w:rFonts w:ascii="Times New Roman" w:hAnsi="Times New Roman" w:cs="Times New Roman"/>
                <w:lang w:val="en-US"/>
              </w:rPr>
            </w:pPr>
            <w:r w:rsidRPr="009831FB">
              <w:rPr>
                <w:rFonts w:ascii="Times New Roman" w:hAnsi="Times New Roman" w:cs="Times New Roman"/>
                <w:lang w:val="en-US"/>
              </w:rPr>
              <w:t>Electric battery</w:t>
            </w:r>
            <w:r w:rsidR="00BC5479" w:rsidRPr="00F608A0">
              <w:rPr>
                <w:rFonts w:ascii="Times New Roman" w:hAnsi="Times New Roman" w:cs="Times New Roman"/>
                <w:lang w:val="en-US"/>
              </w:rPr>
              <w:t xml:space="preserve"> driven</w:t>
            </w:r>
          </w:p>
          <w:p w14:paraId="76D7F695" w14:textId="120DDA79" w:rsidR="00065C32" w:rsidRPr="00F608A0" w:rsidRDefault="00495C16" w:rsidP="005E4AB1">
            <w:pPr>
              <w:rPr>
                <w:rFonts w:ascii="Times New Roman" w:hAnsi="Times New Roman" w:cs="Times New Roman"/>
                <w:lang w:val="en-US"/>
              </w:rPr>
            </w:pPr>
            <w:r w:rsidRPr="00F608A0">
              <w:rPr>
                <w:rFonts w:ascii="Times New Roman" w:hAnsi="Times New Roman" w:cs="Times New Roman"/>
                <w:lang w:val="en-US"/>
              </w:rPr>
              <w:t>M</w:t>
            </w:r>
            <w:r w:rsidR="00065C32" w:rsidRPr="00F608A0">
              <w:rPr>
                <w:rFonts w:ascii="Times New Roman" w:hAnsi="Times New Roman" w:cs="Times New Roman"/>
                <w:lang w:val="en-US"/>
              </w:rPr>
              <w:t>axim</w:t>
            </w:r>
            <w:r w:rsidRPr="00F608A0">
              <w:rPr>
                <w:rFonts w:ascii="Times New Roman" w:hAnsi="Times New Roman" w:cs="Times New Roman"/>
                <w:lang w:val="en-US"/>
              </w:rPr>
              <w:t>um</w:t>
            </w:r>
            <w:r w:rsidR="00065C32" w:rsidRPr="00F608A0">
              <w:rPr>
                <w:rFonts w:ascii="Times New Roman" w:hAnsi="Times New Roman" w:cs="Times New Roman"/>
                <w:lang w:val="en-US"/>
              </w:rPr>
              <w:t xml:space="preserve"> </w:t>
            </w:r>
            <w:r w:rsidRPr="00F608A0">
              <w:rPr>
                <w:rFonts w:ascii="Times New Roman" w:hAnsi="Times New Roman" w:cs="Times New Roman"/>
                <w:lang w:val="en-US"/>
              </w:rPr>
              <w:t>spreading force</w:t>
            </w:r>
            <w:r w:rsidR="00065C32" w:rsidRPr="00F608A0">
              <w:rPr>
                <w:rFonts w:ascii="Times New Roman" w:hAnsi="Times New Roman" w:cs="Times New Roman"/>
                <w:lang w:val="en-US"/>
              </w:rPr>
              <w:t>: minim</w:t>
            </w:r>
            <w:r w:rsidRPr="00F608A0">
              <w:rPr>
                <w:rFonts w:ascii="Times New Roman" w:hAnsi="Times New Roman" w:cs="Times New Roman"/>
                <w:lang w:val="en-US"/>
              </w:rPr>
              <w:t>um</w:t>
            </w:r>
            <w:r w:rsidR="00065C32" w:rsidRPr="00F608A0">
              <w:rPr>
                <w:rFonts w:ascii="Times New Roman" w:hAnsi="Times New Roman" w:cs="Times New Roman"/>
                <w:lang w:val="en-US"/>
              </w:rPr>
              <w:t xml:space="preserve"> 800 kN;</w:t>
            </w:r>
          </w:p>
          <w:p w14:paraId="561B9DF3" w14:textId="1CFAB84E" w:rsidR="00065C32" w:rsidRPr="00F608A0" w:rsidRDefault="00F10A30" w:rsidP="005E4AB1">
            <w:pPr>
              <w:rPr>
                <w:rFonts w:ascii="Times New Roman" w:hAnsi="Times New Roman" w:cs="Times New Roman"/>
                <w:lang w:val="en-US"/>
              </w:rPr>
            </w:pPr>
            <w:r w:rsidRPr="00F608A0">
              <w:rPr>
                <w:rFonts w:ascii="Times New Roman" w:hAnsi="Times New Roman" w:cs="Times New Roman"/>
                <w:lang w:val="en-US"/>
              </w:rPr>
              <w:t>Minimum spreading d</w:t>
            </w:r>
            <w:r w:rsidR="00065C32" w:rsidRPr="00F608A0">
              <w:rPr>
                <w:rFonts w:ascii="Times New Roman" w:hAnsi="Times New Roman" w:cs="Times New Roman"/>
                <w:lang w:val="en-US"/>
              </w:rPr>
              <w:t>istan</w:t>
            </w:r>
            <w:r w:rsidRPr="00F608A0">
              <w:rPr>
                <w:rFonts w:ascii="Times New Roman" w:hAnsi="Times New Roman" w:cs="Times New Roman"/>
                <w:lang w:val="en-US"/>
              </w:rPr>
              <w:t>ce:</w:t>
            </w:r>
            <w:r w:rsidR="00065C32" w:rsidRPr="00F608A0">
              <w:rPr>
                <w:rFonts w:ascii="Times New Roman" w:hAnsi="Times New Roman" w:cs="Times New Roman"/>
                <w:lang w:val="en-US"/>
              </w:rPr>
              <w:t xml:space="preserve"> 600 mm;</w:t>
            </w:r>
          </w:p>
          <w:p w14:paraId="7C875BCD" w14:textId="22752CBB" w:rsidR="00065C32" w:rsidRPr="00F608A0" w:rsidRDefault="00EA4CC8" w:rsidP="005E4AB1">
            <w:pPr>
              <w:rPr>
                <w:rFonts w:ascii="Times New Roman" w:hAnsi="Times New Roman" w:cs="Times New Roman"/>
                <w:lang w:val="en-US"/>
              </w:rPr>
            </w:pPr>
            <w:r w:rsidRPr="00F608A0">
              <w:rPr>
                <w:rFonts w:ascii="Times New Roman" w:hAnsi="Times New Roman" w:cs="Times New Roman"/>
                <w:lang w:val="en-US"/>
              </w:rPr>
              <w:t xml:space="preserve">Minimum closing force </w:t>
            </w:r>
            <w:r w:rsidR="00065C32" w:rsidRPr="00F608A0">
              <w:rPr>
                <w:rFonts w:ascii="Times New Roman" w:hAnsi="Times New Roman" w:cs="Times New Roman"/>
                <w:lang w:val="en-US"/>
              </w:rPr>
              <w:t>– 140 kN;</w:t>
            </w:r>
          </w:p>
          <w:p w14:paraId="6FD9B038" w14:textId="7EC55208" w:rsidR="00065C32" w:rsidRPr="00F608A0" w:rsidRDefault="00EA4CC8" w:rsidP="005E4AB1">
            <w:pPr>
              <w:rPr>
                <w:rFonts w:ascii="Times New Roman" w:hAnsi="Times New Roman" w:cs="Times New Roman"/>
                <w:lang w:val="en-US"/>
              </w:rPr>
            </w:pPr>
            <w:r w:rsidRPr="00F608A0">
              <w:rPr>
                <w:rFonts w:ascii="Times New Roman" w:hAnsi="Times New Roman" w:cs="Times New Roman"/>
                <w:lang w:val="en-US"/>
              </w:rPr>
              <w:t>Total weight</w:t>
            </w:r>
            <w:r w:rsidR="00065C32" w:rsidRPr="00F608A0">
              <w:rPr>
                <w:rFonts w:ascii="Times New Roman" w:hAnsi="Times New Roman" w:cs="Times New Roman"/>
                <w:lang w:val="en-US"/>
              </w:rPr>
              <w:t>: maxim</w:t>
            </w:r>
            <w:r w:rsidRPr="00F608A0">
              <w:rPr>
                <w:rFonts w:ascii="Times New Roman" w:hAnsi="Times New Roman" w:cs="Times New Roman"/>
                <w:lang w:val="en-US"/>
              </w:rPr>
              <w:t>um</w:t>
            </w:r>
            <w:r w:rsidR="00065C32" w:rsidRPr="00F608A0">
              <w:rPr>
                <w:rFonts w:ascii="Times New Roman" w:hAnsi="Times New Roman" w:cs="Times New Roman"/>
                <w:lang w:val="en-US"/>
              </w:rPr>
              <w:t xml:space="preserve"> 18 kg; </w:t>
            </w:r>
          </w:p>
          <w:p w14:paraId="0D4A5227" w14:textId="096BE180" w:rsidR="00065C32" w:rsidRPr="00F608A0" w:rsidRDefault="00EA4CC8" w:rsidP="005E4AB1">
            <w:pPr>
              <w:rPr>
                <w:rFonts w:ascii="Times New Roman" w:hAnsi="Times New Roman" w:cs="Times New Roman"/>
                <w:lang w:val="en-US"/>
              </w:rPr>
            </w:pPr>
            <w:r w:rsidRPr="00F608A0">
              <w:rPr>
                <w:rFonts w:ascii="Times New Roman" w:hAnsi="Times New Roman" w:cs="Times New Roman"/>
                <w:lang w:val="en-US"/>
              </w:rPr>
              <w:t>Delivered with</w:t>
            </w:r>
            <w:r w:rsidR="00065C32" w:rsidRPr="00F608A0">
              <w:rPr>
                <w:rFonts w:ascii="Times New Roman" w:hAnsi="Times New Roman" w:cs="Times New Roman"/>
                <w:lang w:val="en-US"/>
              </w:rPr>
              <w:t xml:space="preserve"> 2 ac</w:t>
            </w:r>
            <w:r w:rsidRPr="00F608A0">
              <w:rPr>
                <w:rFonts w:ascii="Times New Roman" w:hAnsi="Times New Roman" w:cs="Times New Roman"/>
                <w:lang w:val="en-US"/>
              </w:rPr>
              <w:t>c</w:t>
            </w:r>
            <w:r w:rsidR="00065C32" w:rsidRPr="00F608A0">
              <w:rPr>
                <w:rFonts w:ascii="Times New Roman" w:hAnsi="Times New Roman" w:cs="Times New Roman"/>
                <w:lang w:val="en-US"/>
              </w:rPr>
              <w:t>umulator</w:t>
            </w:r>
            <w:r w:rsidRPr="00F608A0">
              <w:rPr>
                <w:rFonts w:ascii="Times New Roman" w:hAnsi="Times New Roman" w:cs="Times New Roman"/>
                <w:lang w:val="en-US"/>
              </w:rPr>
              <w:t>s</w:t>
            </w:r>
            <w:r w:rsidR="00065C32" w:rsidRPr="00F608A0">
              <w:rPr>
                <w:rFonts w:ascii="Times New Roman" w:hAnsi="Times New Roman" w:cs="Times New Roman"/>
                <w:lang w:val="en-US"/>
              </w:rPr>
              <w:t xml:space="preserve">, </w:t>
            </w:r>
            <w:r w:rsidRPr="00F608A0">
              <w:rPr>
                <w:rFonts w:ascii="Times New Roman" w:hAnsi="Times New Roman" w:cs="Times New Roman"/>
                <w:lang w:val="en-US"/>
              </w:rPr>
              <w:t>one</w:t>
            </w:r>
            <w:r w:rsidR="00065C32" w:rsidRPr="00F608A0">
              <w:rPr>
                <w:rFonts w:ascii="Times New Roman" w:hAnsi="Times New Roman" w:cs="Times New Roman"/>
                <w:lang w:val="en-US"/>
              </w:rPr>
              <w:t xml:space="preserve"> instal</w:t>
            </w:r>
            <w:r w:rsidRPr="00F608A0">
              <w:rPr>
                <w:rFonts w:ascii="Times New Roman" w:hAnsi="Times New Roman" w:cs="Times New Roman"/>
                <w:lang w:val="en-US"/>
              </w:rPr>
              <w:t>led</w:t>
            </w:r>
            <w:r w:rsidR="00065C32" w:rsidRPr="00F608A0">
              <w:rPr>
                <w:rFonts w:ascii="Times New Roman" w:hAnsi="Times New Roman" w:cs="Times New Roman"/>
                <w:lang w:val="en-US"/>
              </w:rPr>
              <w:t xml:space="preserve"> </w:t>
            </w:r>
            <w:r w:rsidRPr="00F608A0">
              <w:rPr>
                <w:rFonts w:ascii="Times New Roman" w:hAnsi="Times New Roman" w:cs="Times New Roman"/>
                <w:lang w:val="en-US"/>
              </w:rPr>
              <w:t>on the spreader</w:t>
            </w:r>
            <w:r w:rsidR="00065C32" w:rsidRPr="00F608A0">
              <w:rPr>
                <w:rFonts w:ascii="Times New Roman" w:hAnsi="Times New Roman" w:cs="Times New Roman"/>
                <w:lang w:val="en-US"/>
              </w:rPr>
              <w:t xml:space="preserve"> </w:t>
            </w:r>
            <w:r w:rsidRPr="00F608A0">
              <w:rPr>
                <w:rFonts w:ascii="Times New Roman" w:hAnsi="Times New Roman" w:cs="Times New Roman"/>
                <w:lang w:val="en-US"/>
              </w:rPr>
              <w:t>and one as back-up</w:t>
            </w:r>
            <w:r w:rsidR="00065C32" w:rsidRPr="00F608A0">
              <w:rPr>
                <w:rFonts w:ascii="Times New Roman" w:hAnsi="Times New Roman" w:cs="Times New Roman"/>
                <w:lang w:val="en-US"/>
              </w:rPr>
              <w:t>;</w:t>
            </w:r>
          </w:p>
          <w:p w14:paraId="773E54BE" w14:textId="012B0018" w:rsidR="00065C32" w:rsidRPr="00F608A0" w:rsidRDefault="00BA6975" w:rsidP="000151F0">
            <w:pPr>
              <w:rPr>
                <w:rFonts w:ascii="Times New Roman" w:hAnsi="Times New Roman" w:cs="Times New Roman"/>
                <w:lang w:val="en-US"/>
              </w:rPr>
            </w:pPr>
            <w:r w:rsidRPr="00F608A0">
              <w:rPr>
                <w:rFonts w:ascii="Times New Roman" w:hAnsi="Times New Roman" w:cs="Times New Roman"/>
                <w:lang w:val="en-US"/>
              </w:rPr>
              <w:t xml:space="preserve">A supplementary pair of </w:t>
            </w:r>
            <w:r w:rsidR="00CA62F9" w:rsidRPr="00F608A0">
              <w:rPr>
                <w:rFonts w:ascii="Times New Roman" w:hAnsi="Times New Roman" w:cs="Times New Roman"/>
                <w:lang w:val="en-US"/>
              </w:rPr>
              <w:t>tips</w:t>
            </w:r>
            <w:r w:rsidRPr="00F608A0">
              <w:rPr>
                <w:rFonts w:ascii="Times New Roman" w:hAnsi="Times New Roman" w:cs="Times New Roman"/>
                <w:lang w:val="en-US"/>
              </w:rPr>
              <w:t xml:space="preserve"> will also be delivered</w:t>
            </w:r>
          </w:p>
        </w:tc>
        <w:tc>
          <w:tcPr>
            <w:tcW w:w="1137" w:type="dxa"/>
          </w:tcPr>
          <w:p w14:paraId="2D45EE2B" w14:textId="23BF8F16"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 xml:space="preserve">1 </w:t>
            </w:r>
            <w:r w:rsidR="00F41814" w:rsidRPr="00F608A0">
              <w:rPr>
                <w:rFonts w:ascii="Times New Roman" w:hAnsi="Times New Roman" w:cs="Times New Roman"/>
                <w:lang w:val="en-US"/>
              </w:rPr>
              <w:t>piece</w:t>
            </w:r>
          </w:p>
        </w:tc>
      </w:tr>
      <w:tr w:rsidR="00065C32" w:rsidRPr="00F608A0" w14:paraId="200D7F93" w14:textId="77777777" w:rsidTr="00AE4C82">
        <w:tc>
          <w:tcPr>
            <w:tcW w:w="643" w:type="dxa"/>
          </w:tcPr>
          <w:p w14:paraId="08BECD22" w14:textId="77777777"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2.</w:t>
            </w:r>
          </w:p>
        </w:tc>
        <w:tc>
          <w:tcPr>
            <w:tcW w:w="2203" w:type="dxa"/>
          </w:tcPr>
          <w:p w14:paraId="1AD058E9" w14:textId="70530D44" w:rsidR="00065C32" w:rsidRPr="00F608A0" w:rsidRDefault="00BA6975" w:rsidP="005E4AB1">
            <w:pPr>
              <w:rPr>
                <w:rFonts w:ascii="Times New Roman" w:hAnsi="Times New Roman" w:cs="Times New Roman"/>
                <w:lang w:val="en-US"/>
              </w:rPr>
            </w:pPr>
            <w:r w:rsidRPr="00F608A0">
              <w:rPr>
                <w:rFonts w:ascii="Times New Roman" w:hAnsi="Times New Roman" w:cs="Times New Roman"/>
                <w:lang w:val="en-US"/>
              </w:rPr>
              <w:t>Cutter</w:t>
            </w:r>
          </w:p>
        </w:tc>
        <w:tc>
          <w:tcPr>
            <w:tcW w:w="5623" w:type="dxa"/>
          </w:tcPr>
          <w:p w14:paraId="389ABE2C" w14:textId="77777777" w:rsidR="009831FB" w:rsidRPr="00F608A0" w:rsidRDefault="009831FB" w:rsidP="009831FB">
            <w:pPr>
              <w:rPr>
                <w:rFonts w:ascii="Times New Roman" w:hAnsi="Times New Roman" w:cs="Times New Roman"/>
                <w:lang w:val="en-US"/>
              </w:rPr>
            </w:pPr>
            <w:r w:rsidRPr="009831FB">
              <w:rPr>
                <w:rFonts w:ascii="Times New Roman" w:hAnsi="Times New Roman" w:cs="Times New Roman"/>
                <w:lang w:val="en-US"/>
              </w:rPr>
              <w:t>Electric battery</w:t>
            </w:r>
            <w:r w:rsidRPr="00F608A0">
              <w:rPr>
                <w:rFonts w:ascii="Times New Roman" w:hAnsi="Times New Roman" w:cs="Times New Roman"/>
                <w:lang w:val="en-US"/>
              </w:rPr>
              <w:t xml:space="preserve"> driven</w:t>
            </w:r>
          </w:p>
          <w:p w14:paraId="160DF607" w14:textId="151D22BC" w:rsidR="00065C32" w:rsidRPr="00F608A0" w:rsidRDefault="00BA6975" w:rsidP="005E4AB1">
            <w:pPr>
              <w:rPr>
                <w:rFonts w:ascii="Times New Roman" w:hAnsi="Times New Roman" w:cs="Times New Roman"/>
                <w:lang w:val="en-US"/>
              </w:rPr>
            </w:pPr>
            <w:r w:rsidRPr="00F608A0">
              <w:rPr>
                <w:rFonts w:ascii="Times New Roman" w:hAnsi="Times New Roman" w:cs="Times New Roman"/>
                <w:lang w:val="en-US"/>
              </w:rPr>
              <w:t>Opening</w:t>
            </w:r>
            <w:r w:rsidR="00065C32" w:rsidRPr="00F608A0">
              <w:rPr>
                <w:rFonts w:ascii="Times New Roman" w:hAnsi="Times New Roman" w:cs="Times New Roman"/>
                <w:lang w:val="en-US"/>
              </w:rPr>
              <w:t>: minim</w:t>
            </w:r>
            <w:r w:rsidRPr="00F608A0">
              <w:rPr>
                <w:rFonts w:ascii="Times New Roman" w:hAnsi="Times New Roman" w:cs="Times New Roman"/>
                <w:lang w:val="en-US"/>
              </w:rPr>
              <w:t>um</w:t>
            </w:r>
            <w:r w:rsidR="00065C32" w:rsidRPr="00F608A0">
              <w:rPr>
                <w:rFonts w:ascii="Times New Roman" w:hAnsi="Times New Roman" w:cs="Times New Roman"/>
                <w:lang w:val="en-US"/>
              </w:rPr>
              <w:t xml:space="preserve"> 180 mm;</w:t>
            </w:r>
          </w:p>
          <w:p w14:paraId="30A42A15" w14:textId="012ABED7" w:rsidR="00065C32" w:rsidRPr="00F608A0" w:rsidRDefault="00BA6975" w:rsidP="005E4AB1">
            <w:pPr>
              <w:rPr>
                <w:rFonts w:ascii="Times New Roman" w:hAnsi="Times New Roman" w:cs="Times New Roman"/>
                <w:lang w:val="en-US"/>
              </w:rPr>
            </w:pPr>
            <w:r w:rsidRPr="00F608A0">
              <w:rPr>
                <w:rFonts w:ascii="Times New Roman" w:hAnsi="Times New Roman" w:cs="Times New Roman"/>
                <w:lang w:val="en-US"/>
              </w:rPr>
              <w:t xml:space="preserve">Total weight: maximum </w:t>
            </w:r>
            <w:r w:rsidR="00065C32" w:rsidRPr="00F608A0">
              <w:rPr>
                <w:rFonts w:ascii="Times New Roman" w:hAnsi="Times New Roman" w:cs="Times New Roman"/>
                <w:lang w:val="en-US"/>
              </w:rPr>
              <w:t>21 kg</w:t>
            </w:r>
          </w:p>
          <w:p w14:paraId="24EF42AB" w14:textId="097FBED5" w:rsidR="00065C32" w:rsidRPr="00F608A0" w:rsidRDefault="00BA6975" w:rsidP="005E4AB1">
            <w:pPr>
              <w:rPr>
                <w:rFonts w:ascii="Times New Roman" w:hAnsi="Times New Roman" w:cs="Times New Roman"/>
                <w:lang w:val="en-US"/>
              </w:rPr>
            </w:pPr>
            <w:r w:rsidRPr="00F608A0">
              <w:rPr>
                <w:rFonts w:ascii="Times New Roman" w:hAnsi="Times New Roman" w:cs="Times New Roman"/>
                <w:lang w:val="en-US"/>
              </w:rPr>
              <w:t>Cutting performance</w:t>
            </w:r>
            <w:r w:rsidR="00065C32" w:rsidRPr="00F608A0">
              <w:rPr>
                <w:rFonts w:ascii="Times New Roman" w:hAnsi="Times New Roman" w:cs="Times New Roman"/>
                <w:lang w:val="en-US"/>
              </w:rPr>
              <w:t xml:space="preserve"> (EN 13204) 1J-2K-3K-4K-5K</w:t>
            </w:r>
          </w:p>
          <w:p w14:paraId="7E8D301D" w14:textId="77777777" w:rsidR="00BA6975" w:rsidRPr="00F608A0" w:rsidRDefault="00BA6975" w:rsidP="00BA6975">
            <w:pPr>
              <w:rPr>
                <w:rFonts w:ascii="Times New Roman" w:hAnsi="Times New Roman" w:cs="Times New Roman"/>
                <w:lang w:val="en-US"/>
              </w:rPr>
            </w:pPr>
            <w:r w:rsidRPr="00F608A0">
              <w:rPr>
                <w:rFonts w:ascii="Times New Roman" w:hAnsi="Times New Roman" w:cs="Times New Roman"/>
                <w:lang w:val="en-US"/>
              </w:rPr>
              <w:t>Delivered with 2 accumulators, one installed on the spreader and one as back-up;</w:t>
            </w:r>
          </w:p>
          <w:p w14:paraId="0DF32A59" w14:textId="382B5A5C" w:rsidR="00065C32" w:rsidRPr="00F608A0" w:rsidRDefault="00BA6975" w:rsidP="00BA6975">
            <w:pPr>
              <w:rPr>
                <w:rFonts w:ascii="Times New Roman" w:hAnsi="Times New Roman" w:cs="Times New Roman"/>
                <w:lang w:val="en-US"/>
              </w:rPr>
            </w:pPr>
            <w:r w:rsidRPr="00F608A0">
              <w:rPr>
                <w:rFonts w:ascii="Times New Roman" w:hAnsi="Times New Roman" w:cs="Times New Roman"/>
                <w:lang w:val="en-US"/>
              </w:rPr>
              <w:t>A supplementary pair of blades will also be delivered</w:t>
            </w:r>
          </w:p>
        </w:tc>
        <w:tc>
          <w:tcPr>
            <w:tcW w:w="1137" w:type="dxa"/>
          </w:tcPr>
          <w:p w14:paraId="44AC4630" w14:textId="7937ECA3"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 xml:space="preserve">1 </w:t>
            </w:r>
            <w:r w:rsidR="00F41814" w:rsidRPr="00F608A0">
              <w:rPr>
                <w:rFonts w:ascii="Times New Roman" w:hAnsi="Times New Roman" w:cs="Times New Roman"/>
                <w:lang w:val="en-US"/>
              </w:rPr>
              <w:t>piece</w:t>
            </w:r>
          </w:p>
        </w:tc>
      </w:tr>
      <w:tr w:rsidR="00065C32" w:rsidRPr="00F608A0" w14:paraId="094183BD" w14:textId="77777777" w:rsidTr="00AE4C82">
        <w:tc>
          <w:tcPr>
            <w:tcW w:w="643" w:type="dxa"/>
          </w:tcPr>
          <w:p w14:paraId="40E3DF9A" w14:textId="77777777"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3.</w:t>
            </w:r>
          </w:p>
        </w:tc>
        <w:tc>
          <w:tcPr>
            <w:tcW w:w="2203" w:type="dxa"/>
          </w:tcPr>
          <w:p w14:paraId="0105EF71" w14:textId="46B37D61" w:rsidR="00065C32" w:rsidRPr="00F608A0" w:rsidRDefault="00F41814" w:rsidP="005E4AB1">
            <w:pPr>
              <w:rPr>
                <w:rFonts w:ascii="Times New Roman" w:hAnsi="Times New Roman" w:cs="Times New Roman"/>
                <w:lang w:val="en-US"/>
              </w:rPr>
            </w:pPr>
            <w:r w:rsidRPr="00F608A0">
              <w:rPr>
                <w:rFonts w:ascii="Times New Roman" w:hAnsi="Times New Roman" w:cs="Times New Roman"/>
                <w:lang w:val="en-US"/>
              </w:rPr>
              <w:t>Rescue ram</w:t>
            </w:r>
          </w:p>
        </w:tc>
        <w:tc>
          <w:tcPr>
            <w:tcW w:w="5623" w:type="dxa"/>
          </w:tcPr>
          <w:p w14:paraId="237E7BB9" w14:textId="77777777" w:rsidR="009831FB" w:rsidRPr="00F608A0" w:rsidRDefault="009831FB" w:rsidP="009831FB">
            <w:pPr>
              <w:rPr>
                <w:rFonts w:ascii="Times New Roman" w:hAnsi="Times New Roman" w:cs="Times New Roman"/>
                <w:lang w:val="en-US"/>
              </w:rPr>
            </w:pPr>
            <w:r w:rsidRPr="009831FB">
              <w:rPr>
                <w:rFonts w:ascii="Times New Roman" w:hAnsi="Times New Roman" w:cs="Times New Roman"/>
                <w:lang w:val="en-US"/>
              </w:rPr>
              <w:t>Electric battery</w:t>
            </w:r>
            <w:r w:rsidRPr="00F608A0">
              <w:rPr>
                <w:rFonts w:ascii="Times New Roman" w:hAnsi="Times New Roman" w:cs="Times New Roman"/>
                <w:lang w:val="en-US"/>
              </w:rPr>
              <w:t xml:space="preserve"> driven</w:t>
            </w:r>
          </w:p>
          <w:p w14:paraId="58468DA9" w14:textId="37ACFB89" w:rsidR="00065C32" w:rsidRPr="00F608A0" w:rsidRDefault="00F41814" w:rsidP="005E4AB1">
            <w:pPr>
              <w:rPr>
                <w:rFonts w:ascii="Times New Roman" w:hAnsi="Times New Roman" w:cs="Times New Roman"/>
                <w:lang w:val="en-US"/>
              </w:rPr>
            </w:pPr>
            <w:r w:rsidRPr="00F608A0">
              <w:rPr>
                <w:rFonts w:ascii="Times New Roman" w:hAnsi="Times New Roman" w:cs="Times New Roman"/>
                <w:lang w:val="en-US"/>
              </w:rPr>
              <w:t>Pushing force</w:t>
            </w:r>
            <w:r w:rsidR="00065C32" w:rsidRPr="00F608A0">
              <w:rPr>
                <w:rFonts w:ascii="Times New Roman" w:hAnsi="Times New Roman" w:cs="Times New Roman"/>
                <w:lang w:val="en-US"/>
              </w:rPr>
              <w:t>: minim</w:t>
            </w:r>
            <w:r w:rsidRPr="00F608A0">
              <w:rPr>
                <w:rFonts w:ascii="Times New Roman" w:hAnsi="Times New Roman" w:cs="Times New Roman"/>
                <w:lang w:val="en-US"/>
              </w:rPr>
              <w:t>um</w:t>
            </w:r>
            <w:r w:rsidR="00065C32" w:rsidRPr="00F608A0">
              <w:rPr>
                <w:rFonts w:ascii="Times New Roman" w:hAnsi="Times New Roman" w:cs="Times New Roman"/>
                <w:lang w:val="en-US"/>
              </w:rPr>
              <w:t xml:space="preserve"> 100 kN</w:t>
            </w:r>
          </w:p>
          <w:p w14:paraId="25B55F58" w14:textId="3CD3B00E" w:rsidR="00065C32" w:rsidRPr="00F608A0" w:rsidRDefault="00F41814" w:rsidP="005E4AB1">
            <w:pPr>
              <w:rPr>
                <w:rFonts w:ascii="Times New Roman" w:hAnsi="Times New Roman" w:cs="Times New Roman"/>
                <w:lang w:val="en-US"/>
              </w:rPr>
            </w:pPr>
            <w:r w:rsidRPr="00F608A0">
              <w:rPr>
                <w:rFonts w:ascii="Times New Roman" w:hAnsi="Times New Roman" w:cs="Times New Roman"/>
                <w:lang w:val="en-US"/>
              </w:rPr>
              <w:t>Closed length</w:t>
            </w:r>
            <w:r w:rsidR="00065C32" w:rsidRPr="00F608A0">
              <w:rPr>
                <w:rFonts w:ascii="Times New Roman" w:hAnsi="Times New Roman" w:cs="Times New Roman"/>
                <w:lang w:val="en-US"/>
              </w:rPr>
              <w:t>: maxim</w:t>
            </w:r>
            <w:r w:rsidRPr="00F608A0">
              <w:rPr>
                <w:rFonts w:ascii="Times New Roman" w:hAnsi="Times New Roman" w:cs="Times New Roman"/>
                <w:lang w:val="en-US"/>
              </w:rPr>
              <w:t>um</w:t>
            </w:r>
            <w:r w:rsidR="00065C32" w:rsidRPr="00F608A0">
              <w:rPr>
                <w:rFonts w:ascii="Times New Roman" w:hAnsi="Times New Roman" w:cs="Times New Roman"/>
                <w:lang w:val="en-US"/>
              </w:rPr>
              <w:t xml:space="preserve"> </w:t>
            </w:r>
            <w:r w:rsidR="00065C32" w:rsidRPr="00157CCA">
              <w:rPr>
                <w:rFonts w:ascii="Times New Roman" w:hAnsi="Times New Roman" w:cs="Times New Roman"/>
                <w:lang w:val="en-US"/>
              </w:rPr>
              <w:t>600</w:t>
            </w:r>
            <w:r w:rsidR="00065C32" w:rsidRPr="00F608A0">
              <w:rPr>
                <w:rFonts w:ascii="Times New Roman" w:hAnsi="Times New Roman" w:cs="Times New Roman"/>
                <w:lang w:val="en-US"/>
              </w:rPr>
              <w:t xml:space="preserve"> mm</w:t>
            </w:r>
          </w:p>
          <w:p w14:paraId="3A17695E" w14:textId="48FA7B81" w:rsidR="00065C32" w:rsidRPr="00F608A0" w:rsidRDefault="00F41814" w:rsidP="005E4AB1">
            <w:pPr>
              <w:rPr>
                <w:rFonts w:ascii="Times New Roman" w:hAnsi="Times New Roman" w:cs="Times New Roman"/>
                <w:lang w:val="en-US"/>
              </w:rPr>
            </w:pPr>
            <w:r w:rsidRPr="00F608A0">
              <w:rPr>
                <w:rFonts w:ascii="Times New Roman" w:hAnsi="Times New Roman" w:cs="Times New Roman"/>
                <w:lang w:val="en-US"/>
              </w:rPr>
              <w:t>Extended length</w:t>
            </w:r>
            <w:r w:rsidR="00065C32" w:rsidRPr="00F608A0">
              <w:rPr>
                <w:rFonts w:ascii="Times New Roman" w:hAnsi="Times New Roman" w:cs="Times New Roman"/>
                <w:lang w:val="en-US"/>
              </w:rPr>
              <w:t>: minim 1380 mm</w:t>
            </w:r>
          </w:p>
          <w:p w14:paraId="4A89FABF" w14:textId="77777777" w:rsidR="00F41814" w:rsidRPr="00F608A0" w:rsidRDefault="00F41814" w:rsidP="005E4AB1">
            <w:pPr>
              <w:rPr>
                <w:rFonts w:ascii="Times New Roman" w:hAnsi="Times New Roman" w:cs="Times New Roman"/>
                <w:lang w:val="en-US"/>
              </w:rPr>
            </w:pPr>
            <w:r w:rsidRPr="00F608A0">
              <w:rPr>
                <w:rFonts w:ascii="Times New Roman" w:hAnsi="Times New Roman" w:cs="Times New Roman"/>
                <w:lang w:val="en-US"/>
              </w:rPr>
              <w:t>Total weight: maximum 21 kg</w:t>
            </w:r>
          </w:p>
          <w:p w14:paraId="2F32100B" w14:textId="65C168BF" w:rsidR="00065C32" w:rsidRPr="00F608A0" w:rsidRDefault="00F41814" w:rsidP="005E4AB1">
            <w:pPr>
              <w:rPr>
                <w:rFonts w:ascii="Times New Roman" w:hAnsi="Times New Roman" w:cs="Times New Roman"/>
                <w:lang w:val="en-US"/>
              </w:rPr>
            </w:pPr>
            <w:r w:rsidRPr="00F608A0">
              <w:rPr>
                <w:rFonts w:ascii="Times New Roman" w:hAnsi="Times New Roman" w:cs="Times New Roman"/>
                <w:lang w:val="en-US"/>
              </w:rPr>
              <w:t>Delivered with 2 accumulators, one installed on the spreader and one as back-up;</w:t>
            </w:r>
          </w:p>
        </w:tc>
        <w:tc>
          <w:tcPr>
            <w:tcW w:w="1137" w:type="dxa"/>
          </w:tcPr>
          <w:p w14:paraId="2E9E481E" w14:textId="119A2D84"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 xml:space="preserve">1 </w:t>
            </w:r>
            <w:r w:rsidR="00F41814" w:rsidRPr="00F608A0">
              <w:rPr>
                <w:rFonts w:ascii="Times New Roman" w:hAnsi="Times New Roman" w:cs="Times New Roman"/>
                <w:lang w:val="en-US"/>
              </w:rPr>
              <w:t>piece</w:t>
            </w:r>
          </w:p>
        </w:tc>
      </w:tr>
      <w:tr w:rsidR="00065C32" w:rsidRPr="00F608A0" w14:paraId="56FB643C" w14:textId="77777777" w:rsidTr="00AE4C82">
        <w:tc>
          <w:tcPr>
            <w:tcW w:w="643" w:type="dxa"/>
          </w:tcPr>
          <w:p w14:paraId="31679F29" w14:textId="77777777"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4.</w:t>
            </w:r>
          </w:p>
        </w:tc>
        <w:tc>
          <w:tcPr>
            <w:tcW w:w="2203" w:type="dxa"/>
          </w:tcPr>
          <w:p w14:paraId="6F51B5E4" w14:textId="4B30229B" w:rsidR="00065C32" w:rsidRPr="00F608A0" w:rsidRDefault="00223F70" w:rsidP="00C420EA">
            <w:pPr>
              <w:rPr>
                <w:rFonts w:ascii="Times New Roman" w:hAnsi="Times New Roman" w:cs="Times New Roman"/>
                <w:highlight w:val="yellow"/>
                <w:lang w:val="en-US"/>
              </w:rPr>
            </w:pPr>
            <w:r w:rsidRPr="00F608A0">
              <w:rPr>
                <w:rFonts w:ascii="Times New Roman" w:hAnsi="Times New Roman" w:cs="Times New Roman"/>
                <w:lang w:val="en-US"/>
              </w:rPr>
              <w:t>Base&amp;Sill</w:t>
            </w:r>
            <w:r w:rsidR="00F41814" w:rsidRPr="00F608A0">
              <w:rPr>
                <w:rFonts w:ascii="Times New Roman" w:hAnsi="Times New Roman" w:cs="Times New Roman"/>
                <w:lang w:val="en-US"/>
              </w:rPr>
              <w:t xml:space="preserve"> support</w:t>
            </w:r>
            <w:r w:rsidR="00065C32" w:rsidRPr="00F608A0">
              <w:rPr>
                <w:rFonts w:ascii="Times New Roman" w:hAnsi="Times New Roman" w:cs="Times New Roman"/>
                <w:lang w:val="en-US"/>
              </w:rPr>
              <w:t xml:space="preserve"> </w:t>
            </w:r>
          </w:p>
        </w:tc>
        <w:tc>
          <w:tcPr>
            <w:tcW w:w="5623" w:type="dxa"/>
          </w:tcPr>
          <w:p w14:paraId="2CBBEF67" w14:textId="618F93E3" w:rsidR="00065C32" w:rsidRPr="00F608A0" w:rsidRDefault="00F41814" w:rsidP="005E4AB1">
            <w:pPr>
              <w:rPr>
                <w:rFonts w:ascii="Times New Roman" w:hAnsi="Times New Roman" w:cs="Times New Roman"/>
                <w:lang w:val="en-US"/>
              </w:rPr>
            </w:pPr>
            <w:r w:rsidRPr="00F608A0">
              <w:rPr>
                <w:rFonts w:ascii="Times New Roman" w:hAnsi="Times New Roman" w:cs="Times New Roman"/>
                <w:lang w:val="en-US"/>
              </w:rPr>
              <w:t>For the rescue ram</w:t>
            </w:r>
          </w:p>
        </w:tc>
        <w:tc>
          <w:tcPr>
            <w:tcW w:w="1137" w:type="dxa"/>
          </w:tcPr>
          <w:p w14:paraId="40DC1AC2" w14:textId="0766ADCF"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 xml:space="preserve">4 </w:t>
            </w:r>
            <w:r w:rsidR="00F41814" w:rsidRPr="00F608A0">
              <w:rPr>
                <w:rFonts w:ascii="Times New Roman" w:hAnsi="Times New Roman" w:cs="Times New Roman"/>
                <w:lang w:val="en-US"/>
              </w:rPr>
              <w:t>pieces</w:t>
            </w:r>
          </w:p>
        </w:tc>
      </w:tr>
      <w:tr w:rsidR="00065C32" w:rsidRPr="00F608A0" w14:paraId="6E831A19" w14:textId="77777777" w:rsidTr="00AE4C82">
        <w:tc>
          <w:tcPr>
            <w:tcW w:w="643" w:type="dxa"/>
          </w:tcPr>
          <w:p w14:paraId="054130E3" w14:textId="77777777"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5.</w:t>
            </w:r>
          </w:p>
        </w:tc>
        <w:tc>
          <w:tcPr>
            <w:tcW w:w="2203" w:type="dxa"/>
          </w:tcPr>
          <w:p w14:paraId="30FD14D6" w14:textId="4169B44D" w:rsidR="00065C32" w:rsidRPr="00F608A0" w:rsidRDefault="004450DE" w:rsidP="005E4AB1">
            <w:pPr>
              <w:rPr>
                <w:rFonts w:ascii="Times New Roman" w:hAnsi="Times New Roman" w:cs="Times New Roman"/>
                <w:lang w:val="en-US"/>
              </w:rPr>
            </w:pPr>
            <w:r w:rsidRPr="00F608A0">
              <w:rPr>
                <w:rFonts w:ascii="Times New Roman" w:hAnsi="Times New Roman" w:cs="Times New Roman"/>
                <w:lang w:val="en-US"/>
              </w:rPr>
              <w:t>A</w:t>
            </w:r>
            <w:r w:rsidR="00065C32" w:rsidRPr="00F608A0">
              <w:rPr>
                <w:rFonts w:ascii="Times New Roman" w:hAnsi="Times New Roman" w:cs="Times New Roman"/>
                <w:lang w:val="en-US"/>
              </w:rPr>
              <w:t>irbag</w:t>
            </w:r>
            <w:r w:rsidRPr="00F608A0">
              <w:rPr>
                <w:rFonts w:ascii="Times New Roman" w:hAnsi="Times New Roman" w:cs="Times New Roman"/>
                <w:lang w:val="en-US"/>
              </w:rPr>
              <w:t xml:space="preserve"> protection</w:t>
            </w:r>
          </w:p>
        </w:tc>
        <w:tc>
          <w:tcPr>
            <w:tcW w:w="5623" w:type="dxa"/>
          </w:tcPr>
          <w:p w14:paraId="78151B33" w14:textId="76550940" w:rsidR="00065C32" w:rsidRPr="00F608A0" w:rsidRDefault="004450DE" w:rsidP="005E4AB1">
            <w:pPr>
              <w:rPr>
                <w:rFonts w:ascii="Times New Roman" w:hAnsi="Times New Roman" w:cs="Times New Roman"/>
                <w:lang w:val="en-US"/>
              </w:rPr>
            </w:pPr>
            <w:r w:rsidRPr="00F608A0">
              <w:rPr>
                <w:rFonts w:ascii="Times New Roman" w:hAnsi="Times New Roman" w:cs="Times New Roman"/>
                <w:lang w:val="en-US"/>
              </w:rPr>
              <w:t>For driver’s</w:t>
            </w:r>
            <w:r w:rsidR="00065C32" w:rsidRPr="00F608A0">
              <w:rPr>
                <w:rFonts w:ascii="Times New Roman" w:hAnsi="Times New Roman" w:cs="Times New Roman"/>
                <w:lang w:val="en-US"/>
              </w:rPr>
              <w:t xml:space="preserve"> airbag </w:t>
            </w:r>
            <w:r w:rsidRPr="00F608A0">
              <w:rPr>
                <w:rFonts w:ascii="Times New Roman" w:hAnsi="Times New Roman" w:cs="Times New Roman"/>
                <w:lang w:val="en-US"/>
              </w:rPr>
              <w:t>and for</w:t>
            </w:r>
            <w:r w:rsidR="00065C32" w:rsidRPr="00F608A0">
              <w:rPr>
                <w:rFonts w:ascii="Times New Roman" w:hAnsi="Times New Roman" w:cs="Times New Roman"/>
                <w:lang w:val="en-US"/>
              </w:rPr>
              <w:t xml:space="preserve"> </w:t>
            </w:r>
            <w:r w:rsidRPr="00F608A0">
              <w:rPr>
                <w:rFonts w:ascii="Times New Roman" w:hAnsi="Times New Roman" w:cs="Times New Roman"/>
                <w:lang w:val="en-US"/>
              </w:rPr>
              <w:t xml:space="preserve">passenger’s </w:t>
            </w:r>
            <w:r w:rsidR="00065C32" w:rsidRPr="00F608A0">
              <w:rPr>
                <w:rFonts w:ascii="Times New Roman" w:hAnsi="Times New Roman" w:cs="Times New Roman"/>
                <w:lang w:val="en-US"/>
              </w:rPr>
              <w:t xml:space="preserve">airbag </w:t>
            </w:r>
          </w:p>
          <w:p w14:paraId="5CC15BFA" w14:textId="77777777" w:rsidR="00065C32" w:rsidRPr="00F608A0" w:rsidRDefault="00065C32" w:rsidP="005E4AB1">
            <w:pPr>
              <w:rPr>
                <w:rFonts w:ascii="Times New Roman" w:hAnsi="Times New Roman" w:cs="Times New Roman"/>
                <w:lang w:val="en-US"/>
              </w:rPr>
            </w:pPr>
          </w:p>
        </w:tc>
        <w:tc>
          <w:tcPr>
            <w:tcW w:w="1137" w:type="dxa"/>
          </w:tcPr>
          <w:p w14:paraId="00F267C1" w14:textId="56CD39B9"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1 set</w:t>
            </w:r>
          </w:p>
        </w:tc>
      </w:tr>
      <w:tr w:rsidR="00065C32" w:rsidRPr="00F608A0" w14:paraId="7BFA4FDB" w14:textId="77777777" w:rsidTr="00AE4C82">
        <w:tc>
          <w:tcPr>
            <w:tcW w:w="643" w:type="dxa"/>
          </w:tcPr>
          <w:p w14:paraId="368D19C2" w14:textId="77777777"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6.</w:t>
            </w:r>
          </w:p>
        </w:tc>
        <w:tc>
          <w:tcPr>
            <w:tcW w:w="2203" w:type="dxa"/>
          </w:tcPr>
          <w:p w14:paraId="5E220369" w14:textId="41D1D3E0" w:rsidR="00065C32" w:rsidRPr="00F608A0" w:rsidRDefault="009973D4" w:rsidP="009840C3">
            <w:pPr>
              <w:rPr>
                <w:rFonts w:ascii="Times New Roman" w:hAnsi="Times New Roman" w:cs="Times New Roman"/>
                <w:lang w:val="en-US"/>
              </w:rPr>
            </w:pPr>
            <w:r w:rsidRPr="00F608A0">
              <w:rPr>
                <w:rFonts w:ascii="Times New Roman" w:hAnsi="Times New Roman" w:cs="Times New Roman"/>
                <w:lang w:val="en-US"/>
              </w:rPr>
              <w:t>Windshield (glass) cutter</w:t>
            </w:r>
          </w:p>
        </w:tc>
        <w:tc>
          <w:tcPr>
            <w:tcW w:w="5623" w:type="dxa"/>
          </w:tcPr>
          <w:p w14:paraId="59E9CE7A" w14:textId="77777777" w:rsidR="00065C32" w:rsidRPr="00F608A0" w:rsidRDefault="00065C32" w:rsidP="005E4AB1">
            <w:pPr>
              <w:rPr>
                <w:rFonts w:ascii="Times New Roman" w:hAnsi="Times New Roman" w:cs="Times New Roman"/>
                <w:lang w:val="en-US"/>
              </w:rPr>
            </w:pPr>
          </w:p>
        </w:tc>
        <w:tc>
          <w:tcPr>
            <w:tcW w:w="1137" w:type="dxa"/>
          </w:tcPr>
          <w:p w14:paraId="79A2F768" w14:textId="7485423F"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 xml:space="preserve">1 </w:t>
            </w:r>
            <w:r w:rsidR="009973D4" w:rsidRPr="00F608A0">
              <w:rPr>
                <w:rFonts w:ascii="Times New Roman" w:hAnsi="Times New Roman" w:cs="Times New Roman"/>
                <w:lang w:val="en-US"/>
              </w:rPr>
              <w:t>piece</w:t>
            </w:r>
          </w:p>
        </w:tc>
      </w:tr>
      <w:tr w:rsidR="00065C32" w:rsidRPr="00F608A0" w14:paraId="442862E8" w14:textId="77777777" w:rsidTr="00AE4C82">
        <w:tc>
          <w:tcPr>
            <w:tcW w:w="643" w:type="dxa"/>
          </w:tcPr>
          <w:p w14:paraId="4CD68728" w14:textId="77777777"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7.</w:t>
            </w:r>
          </w:p>
        </w:tc>
        <w:tc>
          <w:tcPr>
            <w:tcW w:w="2203" w:type="dxa"/>
          </w:tcPr>
          <w:p w14:paraId="5D0BFA72" w14:textId="07B2C308" w:rsidR="00065C32" w:rsidRPr="00F608A0" w:rsidRDefault="009973D4" w:rsidP="009840C3">
            <w:pPr>
              <w:rPr>
                <w:rFonts w:ascii="Times New Roman" w:hAnsi="Times New Roman" w:cs="Times New Roman"/>
                <w:lang w:val="en-US"/>
              </w:rPr>
            </w:pPr>
            <w:r w:rsidRPr="00F608A0">
              <w:rPr>
                <w:rFonts w:ascii="Times New Roman" w:hAnsi="Times New Roman" w:cs="Times New Roman"/>
                <w:lang w:val="en-US"/>
              </w:rPr>
              <w:t>Glass breaking tool</w:t>
            </w:r>
          </w:p>
        </w:tc>
        <w:tc>
          <w:tcPr>
            <w:tcW w:w="5623" w:type="dxa"/>
          </w:tcPr>
          <w:p w14:paraId="2F93DD5A" w14:textId="77777777" w:rsidR="00065C32" w:rsidRPr="00F608A0" w:rsidRDefault="00065C32" w:rsidP="005E4AB1">
            <w:pPr>
              <w:rPr>
                <w:rFonts w:ascii="Times New Roman" w:hAnsi="Times New Roman" w:cs="Times New Roman"/>
                <w:lang w:val="en-US"/>
              </w:rPr>
            </w:pPr>
          </w:p>
        </w:tc>
        <w:tc>
          <w:tcPr>
            <w:tcW w:w="1137" w:type="dxa"/>
          </w:tcPr>
          <w:p w14:paraId="569F9BC9" w14:textId="031B5A51"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 xml:space="preserve">1 </w:t>
            </w:r>
            <w:r w:rsidR="009973D4" w:rsidRPr="00F608A0">
              <w:rPr>
                <w:rFonts w:ascii="Times New Roman" w:hAnsi="Times New Roman" w:cs="Times New Roman"/>
                <w:lang w:val="en-US"/>
              </w:rPr>
              <w:t>piece</w:t>
            </w:r>
          </w:p>
        </w:tc>
      </w:tr>
      <w:tr w:rsidR="00065C32" w:rsidRPr="00F608A0" w14:paraId="5728705D" w14:textId="77777777" w:rsidTr="00AE4C82">
        <w:tc>
          <w:tcPr>
            <w:tcW w:w="643" w:type="dxa"/>
          </w:tcPr>
          <w:p w14:paraId="5C6745E8" w14:textId="77777777"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8.</w:t>
            </w:r>
          </w:p>
        </w:tc>
        <w:tc>
          <w:tcPr>
            <w:tcW w:w="2203" w:type="dxa"/>
          </w:tcPr>
          <w:p w14:paraId="00F1B724" w14:textId="5EB3493E" w:rsidR="00065C32" w:rsidRPr="00F608A0" w:rsidRDefault="00191F65" w:rsidP="009840C3">
            <w:pPr>
              <w:rPr>
                <w:rFonts w:ascii="Times New Roman" w:hAnsi="Times New Roman" w:cs="Times New Roman"/>
                <w:lang w:val="en-US"/>
              </w:rPr>
            </w:pPr>
            <w:r w:rsidRPr="00F608A0">
              <w:rPr>
                <w:rFonts w:ascii="Times New Roman" w:hAnsi="Times New Roman" w:cs="Times New Roman"/>
                <w:lang w:val="en-US"/>
              </w:rPr>
              <w:t>Seatbelt cutter</w:t>
            </w:r>
          </w:p>
        </w:tc>
        <w:tc>
          <w:tcPr>
            <w:tcW w:w="5623" w:type="dxa"/>
          </w:tcPr>
          <w:p w14:paraId="540B9C18" w14:textId="77777777" w:rsidR="00065C32" w:rsidRPr="00F608A0" w:rsidRDefault="00065C32" w:rsidP="005E4AB1">
            <w:pPr>
              <w:rPr>
                <w:rFonts w:ascii="Times New Roman" w:hAnsi="Times New Roman" w:cs="Times New Roman"/>
                <w:lang w:val="en-US"/>
              </w:rPr>
            </w:pPr>
          </w:p>
        </w:tc>
        <w:tc>
          <w:tcPr>
            <w:tcW w:w="1137" w:type="dxa"/>
          </w:tcPr>
          <w:p w14:paraId="5C703184" w14:textId="10E42F4F" w:rsidR="00065C32" w:rsidRPr="00F608A0" w:rsidRDefault="00065C32" w:rsidP="005E4AB1">
            <w:pPr>
              <w:rPr>
                <w:rFonts w:ascii="Times New Roman" w:hAnsi="Times New Roman" w:cs="Times New Roman"/>
                <w:lang w:val="en-US"/>
              </w:rPr>
            </w:pPr>
            <w:r w:rsidRPr="00F608A0">
              <w:rPr>
                <w:rFonts w:ascii="Times New Roman" w:hAnsi="Times New Roman" w:cs="Times New Roman"/>
                <w:lang w:val="en-US"/>
              </w:rPr>
              <w:t xml:space="preserve">1 </w:t>
            </w:r>
            <w:r w:rsidR="00191F65" w:rsidRPr="00F608A0">
              <w:rPr>
                <w:rFonts w:ascii="Times New Roman" w:hAnsi="Times New Roman" w:cs="Times New Roman"/>
                <w:lang w:val="en-US"/>
              </w:rPr>
              <w:t>piece</w:t>
            </w:r>
          </w:p>
        </w:tc>
      </w:tr>
      <w:tr w:rsidR="00AE4C82" w:rsidRPr="00F608A0" w14:paraId="088517FA" w14:textId="77777777" w:rsidTr="00AE4C82">
        <w:tc>
          <w:tcPr>
            <w:tcW w:w="643" w:type="dxa"/>
          </w:tcPr>
          <w:p w14:paraId="456B90B4" w14:textId="5F20E07A"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9.</w:t>
            </w:r>
          </w:p>
        </w:tc>
        <w:tc>
          <w:tcPr>
            <w:tcW w:w="2203" w:type="dxa"/>
          </w:tcPr>
          <w:p w14:paraId="4A9B18F7" w14:textId="2E746643" w:rsidR="00AE4C82" w:rsidRPr="00F608A0" w:rsidRDefault="00AE4C82" w:rsidP="009840C3">
            <w:pPr>
              <w:rPr>
                <w:rFonts w:ascii="Times New Roman" w:hAnsi="Times New Roman" w:cs="Times New Roman"/>
                <w:lang w:val="en-US"/>
              </w:rPr>
            </w:pPr>
            <w:r w:rsidRPr="00F608A0">
              <w:rPr>
                <w:rFonts w:ascii="Times New Roman" w:hAnsi="Times New Roman" w:cs="Times New Roman"/>
                <w:lang w:val="en-US"/>
              </w:rPr>
              <w:t>Stabilization set</w:t>
            </w:r>
          </w:p>
        </w:tc>
        <w:tc>
          <w:tcPr>
            <w:tcW w:w="5623" w:type="dxa"/>
          </w:tcPr>
          <w:p w14:paraId="3B1991D3" w14:textId="7A5F8864"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At least 6 pieces</w:t>
            </w:r>
          </w:p>
        </w:tc>
        <w:tc>
          <w:tcPr>
            <w:tcW w:w="1137" w:type="dxa"/>
          </w:tcPr>
          <w:p w14:paraId="5EFC1A2D" w14:textId="3E005BEA"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 set</w:t>
            </w:r>
          </w:p>
        </w:tc>
      </w:tr>
      <w:tr w:rsidR="00AE4C82" w:rsidRPr="00F608A0" w14:paraId="5A4085BE" w14:textId="77777777" w:rsidTr="00AE4C82">
        <w:tc>
          <w:tcPr>
            <w:tcW w:w="643" w:type="dxa"/>
          </w:tcPr>
          <w:p w14:paraId="74F58D4F" w14:textId="0B509A24"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10.</w:t>
            </w:r>
          </w:p>
        </w:tc>
        <w:tc>
          <w:tcPr>
            <w:tcW w:w="2203" w:type="dxa"/>
          </w:tcPr>
          <w:p w14:paraId="0B3B1872" w14:textId="1D9FBAC4" w:rsidR="00AE4C82" w:rsidRPr="00F608A0" w:rsidRDefault="00AE4C82" w:rsidP="009840C3">
            <w:pPr>
              <w:rPr>
                <w:rFonts w:ascii="Times New Roman" w:hAnsi="Times New Roman" w:cs="Times New Roman"/>
                <w:lang w:val="en-US"/>
              </w:rPr>
            </w:pPr>
            <w:r w:rsidRPr="00F608A0">
              <w:rPr>
                <w:rFonts w:ascii="Times New Roman" w:hAnsi="Times New Roman" w:cs="Times New Roman"/>
                <w:lang w:val="en-US"/>
              </w:rPr>
              <w:t>Stabilization set for vehicles</w:t>
            </w:r>
          </w:p>
        </w:tc>
        <w:tc>
          <w:tcPr>
            <w:tcW w:w="5623" w:type="dxa"/>
          </w:tcPr>
          <w:p w14:paraId="752593EB" w14:textId="63811EAF" w:rsidR="00AE4C82" w:rsidRPr="00F608A0" w:rsidRDefault="00AE4C82" w:rsidP="006D3ECC">
            <w:pPr>
              <w:rPr>
                <w:rFonts w:ascii="Times New Roman" w:hAnsi="Times New Roman" w:cs="Times New Roman"/>
                <w:lang w:val="en-US"/>
              </w:rPr>
            </w:pPr>
            <w:r w:rsidRPr="00F608A0">
              <w:rPr>
                <w:rFonts w:ascii="Times New Roman" w:hAnsi="Times New Roman" w:cs="Times New Roman"/>
                <w:lang w:val="en-US"/>
              </w:rPr>
              <w:t>Contains at least two struts, hook blade and transport bag;</w:t>
            </w:r>
          </w:p>
          <w:p w14:paraId="3DA89BA7" w14:textId="7E52C1DD" w:rsidR="00AE4C82" w:rsidRPr="00F608A0" w:rsidRDefault="00AE4C82" w:rsidP="006D3ECC">
            <w:pPr>
              <w:rPr>
                <w:rFonts w:ascii="Times New Roman" w:hAnsi="Times New Roman" w:cs="Times New Roman"/>
                <w:lang w:val="en-US"/>
              </w:rPr>
            </w:pPr>
            <w:r w:rsidRPr="00F608A0">
              <w:rPr>
                <w:rFonts w:ascii="Times New Roman" w:hAnsi="Times New Roman" w:cs="Times New Roman"/>
                <w:lang w:val="en-US"/>
              </w:rPr>
              <w:t>Extended length: minim 1700 mm;</w:t>
            </w:r>
          </w:p>
          <w:p w14:paraId="0868241F" w14:textId="4B030215" w:rsidR="00AE4C82" w:rsidRPr="00F608A0" w:rsidRDefault="00AE4C82" w:rsidP="006D3ECC">
            <w:pPr>
              <w:rPr>
                <w:rFonts w:ascii="Times New Roman" w:hAnsi="Times New Roman" w:cs="Times New Roman"/>
                <w:lang w:val="en-US"/>
              </w:rPr>
            </w:pPr>
            <w:r w:rsidRPr="00F608A0">
              <w:rPr>
                <w:rFonts w:ascii="Times New Roman" w:hAnsi="Times New Roman" w:cs="Times New Roman"/>
                <w:lang w:val="en-US"/>
              </w:rPr>
              <w:t>Maximum load in longitudinal direction of strut: minimum 1500 kg;</w:t>
            </w:r>
          </w:p>
          <w:p w14:paraId="1E3E738F" w14:textId="74D47C37" w:rsidR="00AE4C82" w:rsidRPr="00F608A0" w:rsidRDefault="00AE4C82" w:rsidP="006D3ECC">
            <w:pPr>
              <w:rPr>
                <w:rFonts w:ascii="Times New Roman" w:hAnsi="Times New Roman" w:cs="Times New Roman"/>
                <w:lang w:val="en-US"/>
              </w:rPr>
            </w:pPr>
            <w:r w:rsidRPr="00F608A0">
              <w:rPr>
                <w:rFonts w:ascii="Times New Roman" w:hAnsi="Times New Roman" w:cs="Times New Roman"/>
                <w:lang w:val="en-US"/>
              </w:rPr>
              <w:t>Length of strap: minimum 5000 mm;</w:t>
            </w:r>
          </w:p>
          <w:p w14:paraId="5CE3F490" w14:textId="0FDC2839" w:rsidR="00AE4C82" w:rsidRPr="00F608A0" w:rsidRDefault="00AE4C82" w:rsidP="00232316">
            <w:pPr>
              <w:rPr>
                <w:rFonts w:ascii="Times New Roman" w:hAnsi="Times New Roman" w:cs="Times New Roman"/>
                <w:lang w:val="en-US"/>
              </w:rPr>
            </w:pPr>
            <w:r w:rsidRPr="00F608A0">
              <w:rPr>
                <w:rFonts w:ascii="Times New Roman" w:hAnsi="Times New Roman" w:cs="Times New Roman"/>
                <w:lang w:val="en-US"/>
              </w:rPr>
              <w:t>Weight of whole set: maximum 20kg</w:t>
            </w:r>
          </w:p>
        </w:tc>
        <w:tc>
          <w:tcPr>
            <w:tcW w:w="1137" w:type="dxa"/>
          </w:tcPr>
          <w:p w14:paraId="302A1A52" w14:textId="4283DFBF"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 set</w:t>
            </w:r>
          </w:p>
        </w:tc>
      </w:tr>
      <w:tr w:rsidR="00AE4C82" w:rsidRPr="00F608A0" w14:paraId="1476A46E" w14:textId="77777777" w:rsidTr="00AE4C82">
        <w:tc>
          <w:tcPr>
            <w:tcW w:w="643" w:type="dxa"/>
          </w:tcPr>
          <w:p w14:paraId="7857AE93" w14:textId="2E36072F"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11.</w:t>
            </w:r>
          </w:p>
        </w:tc>
        <w:tc>
          <w:tcPr>
            <w:tcW w:w="2203" w:type="dxa"/>
          </w:tcPr>
          <w:p w14:paraId="56D13476" w14:textId="39318A07" w:rsidR="00AE4C82" w:rsidRPr="00F608A0" w:rsidRDefault="00AE4C82" w:rsidP="009840C3">
            <w:pPr>
              <w:rPr>
                <w:rFonts w:ascii="Times New Roman" w:hAnsi="Times New Roman" w:cs="Times New Roman"/>
                <w:lang w:val="en-US"/>
              </w:rPr>
            </w:pPr>
            <w:r w:rsidRPr="00F608A0">
              <w:rPr>
                <w:rFonts w:ascii="Times New Roman" w:hAnsi="Times New Roman" w:cs="Times New Roman"/>
                <w:lang w:val="en-US"/>
              </w:rPr>
              <w:t>Anchoring straps:</w:t>
            </w:r>
          </w:p>
        </w:tc>
        <w:tc>
          <w:tcPr>
            <w:tcW w:w="5623" w:type="dxa"/>
          </w:tcPr>
          <w:p w14:paraId="32D684D6" w14:textId="58D12ADF" w:rsidR="00AE4C82" w:rsidRPr="00F608A0" w:rsidRDefault="00AE4C82" w:rsidP="00232316">
            <w:pPr>
              <w:rPr>
                <w:rFonts w:ascii="Times New Roman" w:hAnsi="Times New Roman" w:cs="Times New Roman"/>
                <w:lang w:val="en-US"/>
              </w:rPr>
            </w:pPr>
            <w:r w:rsidRPr="00F608A0">
              <w:rPr>
                <w:rFonts w:ascii="Times New Roman" w:hAnsi="Times New Roman" w:cs="Times New Roman"/>
                <w:lang w:val="en-US"/>
              </w:rPr>
              <w:t>Minimum length: 3 m;</w:t>
            </w:r>
          </w:p>
          <w:p w14:paraId="6AB2C3C8" w14:textId="0EEBB8B3"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Maximum load: minimum 2000kg.</w:t>
            </w:r>
          </w:p>
        </w:tc>
        <w:tc>
          <w:tcPr>
            <w:tcW w:w="1137" w:type="dxa"/>
          </w:tcPr>
          <w:p w14:paraId="670DB8C7" w14:textId="18B3C6A5"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4 pieces</w:t>
            </w:r>
          </w:p>
        </w:tc>
      </w:tr>
      <w:tr w:rsidR="00AE4C82" w:rsidRPr="00F608A0" w14:paraId="2D63E529" w14:textId="77777777" w:rsidTr="00AE4C82">
        <w:tc>
          <w:tcPr>
            <w:tcW w:w="643" w:type="dxa"/>
          </w:tcPr>
          <w:p w14:paraId="268EC649" w14:textId="69BE6113"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12.</w:t>
            </w:r>
          </w:p>
        </w:tc>
        <w:tc>
          <w:tcPr>
            <w:tcW w:w="2203" w:type="dxa"/>
          </w:tcPr>
          <w:p w14:paraId="4E59AC72" w14:textId="102A8A40" w:rsidR="00AE4C82" w:rsidRPr="00F608A0" w:rsidRDefault="00AE4C82" w:rsidP="009840C3">
            <w:pPr>
              <w:rPr>
                <w:rFonts w:ascii="Times New Roman" w:hAnsi="Times New Roman" w:cs="Times New Roman"/>
                <w:lang w:val="en-US"/>
              </w:rPr>
            </w:pPr>
            <w:r w:rsidRPr="00F608A0">
              <w:rPr>
                <w:rFonts w:ascii="Times New Roman" w:hAnsi="Times New Roman" w:cs="Times New Roman"/>
                <w:lang w:val="en-US"/>
              </w:rPr>
              <w:t>Rubber hammer (mallet)</w:t>
            </w:r>
          </w:p>
        </w:tc>
        <w:tc>
          <w:tcPr>
            <w:tcW w:w="5623" w:type="dxa"/>
          </w:tcPr>
          <w:p w14:paraId="613967A8" w14:textId="6388EFC7"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Weight approx. 1,5 kgs</w:t>
            </w:r>
          </w:p>
        </w:tc>
        <w:tc>
          <w:tcPr>
            <w:tcW w:w="1137" w:type="dxa"/>
          </w:tcPr>
          <w:p w14:paraId="724A747D" w14:textId="1CEF900E"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2 pieces</w:t>
            </w:r>
          </w:p>
        </w:tc>
      </w:tr>
      <w:tr w:rsidR="00AE4C82" w:rsidRPr="00F608A0" w14:paraId="08F253AC" w14:textId="77777777" w:rsidTr="00AE4C82">
        <w:tc>
          <w:tcPr>
            <w:tcW w:w="643" w:type="dxa"/>
          </w:tcPr>
          <w:p w14:paraId="6C5B1236" w14:textId="479F0F49"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13.</w:t>
            </w:r>
          </w:p>
        </w:tc>
        <w:tc>
          <w:tcPr>
            <w:tcW w:w="2203" w:type="dxa"/>
          </w:tcPr>
          <w:p w14:paraId="7CD683EB" w14:textId="6F8A3558" w:rsidR="00AE4C82" w:rsidRPr="00F608A0" w:rsidRDefault="00AE4C82" w:rsidP="009840C3">
            <w:pPr>
              <w:rPr>
                <w:rFonts w:ascii="Times New Roman" w:hAnsi="Times New Roman" w:cs="Times New Roman"/>
                <w:lang w:val="en-US"/>
              </w:rPr>
            </w:pPr>
            <w:r w:rsidRPr="00F608A0">
              <w:rPr>
                <w:rFonts w:ascii="Times New Roman" w:hAnsi="Times New Roman" w:cs="Times New Roman"/>
                <w:lang w:val="en-US"/>
              </w:rPr>
              <w:t>Crowbar</w:t>
            </w:r>
          </w:p>
        </w:tc>
        <w:tc>
          <w:tcPr>
            <w:tcW w:w="5623" w:type="dxa"/>
          </w:tcPr>
          <w:p w14:paraId="4C8FDA90" w14:textId="45A53FA9"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Halligan type</w:t>
            </w:r>
          </w:p>
        </w:tc>
        <w:tc>
          <w:tcPr>
            <w:tcW w:w="1137" w:type="dxa"/>
          </w:tcPr>
          <w:p w14:paraId="45C09A75" w14:textId="5D89F489"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2 pieces</w:t>
            </w:r>
          </w:p>
        </w:tc>
      </w:tr>
      <w:tr w:rsidR="00AE4C82" w:rsidRPr="00F608A0" w14:paraId="3BDC5051" w14:textId="77777777" w:rsidTr="00AE4C82">
        <w:tc>
          <w:tcPr>
            <w:tcW w:w="643" w:type="dxa"/>
          </w:tcPr>
          <w:p w14:paraId="5380A6CE" w14:textId="3C1A4740"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14.</w:t>
            </w:r>
          </w:p>
        </w:tc>
        <w:tc>
          <w:tcPr>
            <w:tcW w:w="2203" w:type="dxa"/>
          </w:tcPr>
          <w:p w14:paraId="098C04F5" w14:textId="52D3A59B" w:rsidR="00AE4C82" w:rsidRPr="00F608A0" w:rsidRDefault="00AE4C82" w:rsidP="00232316">
            <w:pPr>
              <w:rPr>
                <w:rFonts w:ascii="Times New Roman" w:hAnsi="Times New Roman" w:cs="Times New Roman"/>
                <w:lang w:val="en-US"/>
              </w:rPr>
            </w:pPr>
            <w:r w:rsidRPr="00F608A0">
              <w:rPr>
                <w:rFonts w:ascii="Times New Roman" w:hAnsi="Times New Roman" w:cs="Times New Roman"/>
                <w:lang w:val="en-US"/>
              </w:rPr>
              <w:t xml:space="preserve">Signal cones </w:t>
            </w:r>
          </w:p>
        </w:tc>
        <w:tc>
          <w:tcPr>
            <w:tcW w:w="5623" w:type="dxa"/>
          </w:tcPr>
          <w:p w14:paraId="5BA6CF7E" w14:textId="360291E6"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With lighting system</w:t>
            </w:r>
          </w:p>
        </w:tc>
        <w:tc>
          <w:tcPr>
            <w:tcW w:w="1137" w:type="dxa"/>
          </w:tcPr>
          <w:p w14:paraId="29730039" w14:textId="5B3247B9"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6 pieces</w:t>
            </w:r>
          </w:p>
        </w:tc>
      </w:tr>
      <w:tr w:rsidR="00AE4C82" w:rsidRPr="00F608A0" w14:paraId="6F70C3FE" w14:textId="77777777" w:rsidTr="00AE4C82">
        <w:tc>
          <w:tcPr>
            <w:tcW w:w="643" w:type="dxa"/>
          </w:tcPr>
          <w:p w14:paraId="0E020374" w14:textId="572C3306"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15.</w:t>
            </w:r>
          </w:p>
        </w:tc>
        <w:tc>
          <w:tcPr>
            <w:tcW w:w="2203" w:type="dxa"/>
          </w:tcPr>
          <w:p w14:paraId="7E4B2C50" w14:textId="5BBFA993" w:rsidR="00AE4C82" w:rsidRPr="00F608A0" w:rsidRDefault="00AE4C82" w:rsidP="009840C3">
            <w:pPr>
              <w:rPr>
                <w:rFonts w:ascii="Times New Roman" w:hAnsi="Times New Roman" w:cs="Times New Roman"/>
                <w:lang w:val="en-US"/>
              </w:rPr>
            </w:pPr>
            <w:r w:rsidRPr="00F608A0">
              <w:rPr>
                <w:rFonts w:ascii="Times New Roman" w:hAnsi="Times New Roman" w:cs="Times New Roman"/>
                <w:lang w:val="en-US"/>
              </w:rPr>
              <w:t>Delimitation/caution tape</w:t>
            </w:r>
          </w:p>
        </w:tc>
        <w:tc>
          <w:tcPr>
            <w:tcW w:w="5623" w:type="dxa"/>
          </w:tcPr>
          <w:p w14:paraId="24EFFB97" w14:textId="34E14FA0"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Colour: white / red</w:t>
            </w:r>
          </w:p>
          <w:p w14:paraId="25939385" w14:textId="64537282"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 xml:space="preserve">Length: 100 m </w:t>
            </w:r>
          </w:p>
        </w:tc>
        <w:tc>
          <w:tcPr>
            <w:tcW w:w="1137" w:type="dxa"/>
          </w:tcPr>
          <w:p w14:paraId="298F099E" w14:textId="6D18E43F"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 piece</w:t>
            </w:r>
          </w:p>
        </w:tc>
      </w:tr>
      <w:tr w:rsidR="00AE4C82" w:rsidRPr="00F608A0" w14:paraId="1C08991D" w14:textId="77777777" w:rsidTr="00AE4C82">
        <w:tc>
          <w:tcPr>
            <w:tcW w:w="643" w:type="dxa"/>
          </w:tcPr>
          <w:p w14:paraId="541BE00F" w14:textId="36CE430F"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lastRenderedPageBreak/>
              <w:t>16.</w:t>
            </w:r>
          </w:p>
        </w:tc>
        <w:tc>
          <w:tcPr>
            <w:tcW w:w="2203" w:type="dxa"/>
          </w:tcPr>
          <w:p w14:paraId="4C6F71CC" w14:textId="02AFEE00" w:rsidR="00AE4C82" w:rsidRPr="00F608A0" w:rsidRDefault="00AE4C82" w:rsidP="00232316">
            <w:pPr>
              <w:rPr>
                <w:rFonts w:ascii="Times New Roman" w:hAnsi="Times New Roman" w:cs="Times New Roman"/>
                <w:lang w:val="en-US"/>
              </w:rPr>
            </w:pPr>
            <w:r w:rsidRPr="00F608A0">
              <w:rPr>
                <w:rFonts w:ascii="Times New Roman" w:hAnsi="Times New Roman" w:cs="Times New Roman"/>
                <w:lang w:val="en-US"/>
              </w:rPr>
              <w:t xml:space="preserve">Professional screwdriver </w:t>
            </w:r>
          </w:p>
          <w:p w14:paraId="6A6D6A7C" w14:textId="77777777" w:rsidR="00AE4C82" w:rsidRPr="00F608A0" w:rsidRDefault="00AE4C82" w:rsidP="009840C3">
            <w:pPr>
              <w:rPr>
                <w:rFonts w:ascii="Times New Roman" w:hAnsi="Times New Roman" w:cs="Times New Roman"/>
                <w:lang w:val="en-US"/>
              </w:rPr>
            </w:pPr>
          </w:p>
        </w:tc>
        <w:tc>
          <w:tcPr>
            <w:tcW w:w="5623" w:type="dxa"/>
          </w:tcPr>
          <w:p w14:paraId="57F32B3A" w14:textId="77777777" w:rsidR="00AE4C82" w:rsidRPr="00F608A0" w:rsidRDefault="00AE4C82" w:rsidP="00AE4C82">
            <w:pPr>
              <w:rPr>
                <w:rFonts w:ascii="Times New Roman" w:hAnsi="Times New Roman" w:cs="Times New Roman"/>
                <w:lang w:val="en-US"/>
              </w:rPr>
            </w:pPr>
            <w:r w:rsidRPr="009831FB">
              <w:rPr>
                <w:rFonts w:ascii="Times New Roman" w:hAnsi="Times New Roman" w:cs="Times New Roman"/>
                <w:lang w:val="en-US"/>
              </w:rPr>
              <w:t>Electric battery</w:t>
            </w:r>
            <w:r w:rsidRPr="00F608A0">
              <w:rPr>
                <w:rFonts w:ascii="Times New Roman" w:hAnsi="Times New Roman" w:cs="Times New Roman"/>
                <w:lang w:val="en-US"/>
              </w:rPr>
              <w:t xml:space="preserve"> driven</w:t>
            </w:r>
          </w:p>
          <w:p w14:paraId="114B15C6" w14:textId="62CB2879" w:rsidR="00AE4C82" w:rsidRPr="00F608A0" w:rsidRDefault="00AE4C82" w:rsidP="005D0880">
            <w:pPr>
              <w:rPr>
                <w:rFonts w:ascii="Times New Roman" w:hAnsi="Times New Roman" w:cs="Times New Roman"/>
                <w:lang w:val="en-US"/>
              </w:rPr>
            </w:pPr>
            <w:r w:rsidRPr="00F608A0">
              <w:rPr>
                <w:rFonts w:ascii="Times New Roman" w:hAnsi="Times New Roman" w:cs="Times New Roman"/>
                <w:lang w:val="en-US"/>
              </w:rPr>
              <w:t>Battery voltage: 18V</w:t>
            </w:r>
          </w:p>
          <w:p w14:paraId="088EF938" w14:textId="7A3FC505" w:rsidR="00AE4C82" w:rsidRPr="00F608A0" w:rsidRDefault="00AE4C82" w:rsidP="005D0880">
            <w:pPr>
              <w:rPr>
                <w:rFonts w:ascii="Times New Roman" w:hAnsi="Times New Roman" w:cs="Times New Roman"/>
                <w:lang w:val="en-US"/>
              </w:rPr>
            </w:pPr>
            <w:r w:rsidRPr="00F608A0">
              <w:rPr>
                <w:rFonts w:ascii="Times New Roman" w:hAnsi="Times New Roman" w:cs="Times New Roman"/>
                <w:lang w:val="en-US"/>
              </w:rPr>
              <w:t>Battery charger – 1 piece</w:t>
            </w:r>
          </w:p>
          <w:p w14:paraId="6FFB8ADE" w14:textId="200BFB77" w:rsidR="00AE4C82" w:rsidRPr="00F608A0" w:rsidRDefault="00AE4C82" w:rsidP="005D0880">
            <w:pPr>
              <w:rPr>
                <w:rFonts w:ascii="Times New Roman" w:hAnsi="Times New Roman" w:cs="Times New Roman"/>
                <w:lang w:val="en-US"/>
              </w:rPr>
            </w:pPr>
            <w:r w:rsidRPr="00F608A0">
              <w:rPr>
                <w:rFonts w:ascii="Times New Roman" w:hAnsi="Times New Roman" w:cs="Times New Roman"/>
                <w:lang w:val="en-US"/>
              </w:rPr>
              <w:t>Weight without battery: maximum 1,5 kgs</w:t>
            </w:r>
          </w:p>
          <w:p w14:paraId="200B6953" w14:textId="7FFE8536" w:rsidR="00AE4C82" w:rsidRPr="00F608A0" w:rsidRDefault="00AE4C82" w:rsidP="005D0880">
            <w:pPr>
              <w:rPr>
                <w:rFonts w:ascii="Times New Roman" w:hAnsi="Times New Roman" w:cs="Times New Roman"/>
                <w:lang w:val="en-US"/>
              </w:rPr>
            </w:pPr>
            <w:r w:rsidRPr="00F608A0">
              <w:rPr>
                <w:rFonts w:ascii="Times New Roman" w:hAnsi="Times New Roman" w:cs="Times New Roman"/>
                <w:lang w:val="en-US"/>
              </w:rPr>
              <w:t>Torque: minimum 180 Nm</w:t>
            </w:r>
          </w:p>
          <w:p w14:paraId="70D46699" w14:textId="41D78051" w:rsidR="00AE4C82" w:rsidRPr="00F608A0" w:rsidRDefault="00AE4C82" w:rsidP="005D0880">
            <w:pPr>
              <w:rPr>
                <w:rFonts w:ascii="Times New Roman" w:hAnsi="Times New Roman" w:cs="Times New Roman"/>
                <w:lang w:val="en-US"/>
              </w:rPr>
            </w:pPr>
            <w:r w:rsidRPr="00F608A0">
              <w:rPr>
                <w:rFonts w:ascii="Times New Roman" w:hAnsi="Times New Roman" w:cs="Times New Roman"/>
                <w:lang w:val="en-US"/>
              </w:rPr>
              <w:t>Speed without load: minimum 2500 rpm</w:t>
            </w:r>
          </w:p>
          <w:p w14:paraId="1F70E66F" w14:textId="28137ED8" w:rsidR="00AE4C82" w:rsidRPr="00F608A0" w:rsidRDefault="00AE4C82" w:rsidP="005D0880">
            <w:pPr>
              <w:rPr>
                <w:rFonts w:ascii="Times New Roman" w:hAnsi="Times New Roman" w:cs="Times New Roman"/>
                <w:lang w:val="en-US"/>
              </w:rPr>
            </w:pPr>
            <w:r w:rsidRPr="00F608A0">
              <w:rPr>
                <w:rFonts w:ascii="Times New Roman" w:hAnsi="Times New Roman" w:cs="Times New Roman"/>
                <w:lang w:val="en-US"/>
              </w:rPr>
              <w:t>Screw diameter: M 6 – M 14</w:t>
            </w:r>
          </w:p>
          <w:p w14:paraId="4944E4B3" w14:textId="2258EF26" w:rsidR="00AE4C82" w:rsidRPr="00F608A0" w:rsidRDefault="00AE4C82" w:rsidP="004A3C2D">
            <w:pPr>
              <w:rPr>
                <w:rFonts w:ascii="Times New Roman" w:hAnsi="Times New Roman" w:cs="Times New Roman"/>
                <w:lang w:val="en-US"/>
              </w:rPr>
            </w:pPr>
            <w:r w:rsidRPr="00F608A0">
              <w:rPr>
                <w:rFonts w:ascii="Times New Roman" w:hAnsi="Times New Roman" w:cs="Times New Roman"/>
                <w:lang w:val="en-US"/>
              </w:rPr>
              <w:t>Noise level: maximum 100 dB (A)</w:t>
            </w:r>
          </w:p>
          <w:p w14:paraId="73067F97" w14:textId="509A1003" w:rsidR="00AE4C82" w:rsidRPr="00F608A0" w:rsidRDefault="00AE4C82" w:rsidP="004A3C2D">
            <w:pPr>
              <w:rPr>
                <w:rFonts w:ascii="Times New Roman" w:hAnsi="Times New Roman" w:cs="Times New Roman"/>
                <w:lang w:val="en-US"/>
              </w:rPr>
            </w:pPr>
            <w:r w:rsidRPr="00F608A0">
              <w:rPr>
                <w:rFonts w:ascii="Times New Roman" w:hAnsi="Times New Roman" w:cs="Times New Roman"/>
                <w:lang w:val="en-US"/>
              </w:rPr>
              <w:t>Transport bag (box)</w:t>
            </w:r>
          </w:p>
        </w:tc>
        <w:tc>
          <w:tcPr>
            <w:tcW w:w="1137" w:type="dxa"/>
          </w:tcPr>
          <w:p w14:paraId="5B59B884" w14:textId="01CABEEE"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 piece</w:t>
            </w:r>
          </w:p>
        </w:tc>
      </w:tr>
      <w:tr w:rsidR="00AE4C82" w:rsidRPr="00F608A0" w14:paraId="4B3BB955" w14:textId="77777777" w:rsidTr="00AE4C82">
        <w:tc>
          <w:tcPr>
            <w:tcW w:w="643" w:type="dxa"/>
          </w:tcPr>
          <w:p w14:paraId="10E6BC5D" w14:textId="21EF5611"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17.</w:t>
            </w:r>
          </w:p>
        </w:tc>
        <w:tc>
          <w:tcPr>
            <w:tcW w:w="2203" w:type="dxa"/>
          </w:tcPr>
          <w:p w14:paraId="7ED4F28E" w14:textId="321B6B2B" w:rsidR="00AE4C82" w:rsidRPr="00F608A0" w:rsidRDefault="00AE4C82" w:rsidP="009840C3">
            <w:pPr>
              <w:rPr>
                <w:rFonts w:ascii="Times New Roman" w:hAnsi="Times New Roman" w:cs="Times New Roman"/>
                <w:lang w:val="en-US"/>
              </w:rPr>
            </w:pPr>
            <w:r w:rsidRPr="00F608A0">
              <w:rPr>
                <w:rFonts w:ascii="Times New Roman" w:hAnsi="Times New Roman" w:cs="Times New Roman"/>
                <w:lang w:val="en-US"/>
              </w:rPr>
              <w:t>Chainsaw</w:t>
            </w:r>
          </w:p>
        </w:tc>
        <w:tc>
          <w:tcPr>
            <w:tcW w:w="5623" w:type="dxa"/>
          </w:tcPr>
          <w:p w14:paraId="4A6A2952" w14:textId="55271674" w:rsidR="00AE4C82" w:rsidRPr="00F608A0" w:rsidRDefault="00AE4C82" w:rsidP="003E6C61">
            <w:pPr>
              <w:rPr>
                <w:rFonts w:ascii="Times New Roman" w:hAnsi="Times New Roman" w:cs="Times New Roman"/>
                <w:lang w:val="en-US"/>
              </w:rPr>
            </w:pPr>
            <w:r w:rsidRPr="00F608A0">
              <w:rPr>
                <w:rFonts w:ascii="Times New Roman" w:hAnsi="Times New Roman" w:cs="Times New Roman"/>
                <w:lang w:val="en-US"/>
              </w:rPr>
              <w:t>Power: minimum 4,8 HP;</w:t>
            </w:r>
          </w:p>
          <w:p w14:paraId="65C012D1" w14:textId="597F63F2" w:rsidR="00AE4C82" w:rsidRPr="00F608A0" w:rsidRDefault="00AE4C82" w:rsidP="003E6C61">
            <w:pPr>
              <w:rPr>
                <w:rFonts w:ascii="Times New Roman" w:hAnsi="Times New Roman" w:cs="Times New Roman"/>
                <w:lang w:val="en-US"/>
              </w:rPr>
            </w:pPr>
            <w:r w:rsidRPr="00F608A0">
              <w:rPr>
                <w:rFonts w:ascii="Times New Roman" w:hAnsi="Times New Roman" w:cs="Times New Roman"/>
                <w:lang w:val="en-US"/>
              </w:rPr>
              <w:t>Length of the guide bar minimum 55cm;</w:t>
            </w:r>
          </w:p>
          <w:p w14:paraId="149EC893" w14:textId="06BAC19A" w:rsidR="00AE4C82" w:rsidRPr="00F608A0" w:rsidRDefault="00AE4C82" w:rsidP="003E6C61">
            <w:pPr>
              <w:rPr>
                <w:rFonts w:ascii="Times New Roman" w:hAnsi="Times New Roman" w:cs="Times New Roman"/>
                <w:lang w:val="en-US"/>
              </w:rPr>
            </w:pPr>
            <w:r w:rsidRPr="00F608A0">
              <w:rPr>
                <w:rFonts w:ascii="Times New Roman" w:hAnsi="Times New Roman" w:cs="Times New Roman"/>
                <w:lang w:val="en-US"/>
              </w:rPr>
              <w:t>Weight with cutting equipment: maximum 6,5 kgs;</w:t>
            </w:r>
          </w:p>
          <w:p w14:paraId="2A81716A" w14:textId="60611C4A" w:rsidR="00AE4C82" w:rsidRPr="00F608A0" w:rsidRDefault="00AE4C82" w:rsidP="003E6C61">
            <w:pPr>
              <w:rPr>
                <w:rFonts w:ascii="Times New Roman" w:hAnsi="Times New Roman" w:cs="Times New Roman"/>
                <w:lang w:val="en-US"/>
              </w:rPr>
            </w:pPr>
            <w:r w:rsidRPr="00F608A0">
              <w:rPr>
                <w:rFonts w:ascii="Times New Roman" w:hAnsi="Times New Roman" w:cs="Times New Roman"/>
                <w:lang w:val="en-US"/>
              </w:rPr>
              <w:t>Self-adjusting carburetor.</w:t>
            </w:r>
          </w:p>
          <w:p w14:paraId="42E8CA52" w14:textId="740C4EA2"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Back-up chain – 1 piece</w:t>
            </w:r>
          </w:p>
        </w:tc>
        <w:tc>
          <w:tcPr>
            <w:tcW w:w="1137" w:type="dxa"/>
          </w:tcPr>
          <w:p w14:paraId="77A68B52" w14:textId="2D10FD42"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 piece</w:t>
            </w:r>
          </w:p>
        </w:tc>
      </w:tr>
      <w:tr w:rsidR="00AE4C82" w:rsidRPr="00F608A0" w14:paraId="77BB7F50" w14:textId="77777777" w:rsidTr="00AE4C82">
        <w:tc>
          <w:tcPr>
            <w:tcW w:w="643" w:type="dxa"/>
          </w:tcPr>
          <w:p w14:paraId="4D41C520" w14:textId="75C585D1"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18.</w:t>
            </w:r>
          </w:p>
        </w:tc>
        <w:tc>
          <w:tcPr>
            <w:tcW w:w="2203" w:type="dxa"/>
          </w:tcPr>
          <w:p w14:paraId="6F342EE5" w14:textId="2F146F4C" w:rsidR="00AE4C82" w:rsidRPr="00F608A0" w:rsidRDefault="00AE4C82" w:rsidP="009840C3">
            <w:pPr>
              <w:rPr>
                <w:rFonts w:ascii="Times New Roman" w:hAnsi="Times New Roman" w:cs="Times New Roman"/>
                <w:lang w:val="en-US"/>
              </w:rPr>
            </w:pPr>
            <w:r w:rsidRPr="00F608A0">
              <w:rPr>
                <w:rFonts w:ascii="Times New Roman" w:hAnsi="Times New Roman" w:cs="Times New Roman"/>
                <w:lang w:val="en-US"/>
              </w:rPr>
              <w:t>Scissors (shears) for electric cables</w:t>
            </w:r>
          </w:p>
        </w:tc>
        <w:tc>
          <w:tcPr>
            <w:tcW w:w="5623" w:type="dxa"/>
          </w:tcPr>
          <w:p w14:paraId="3FF7F1F7" w14:textId="454CEF99" w:rsidR="00AE4C82" w:rsidRPr="00F608A0" w:rsidRDefault="00AE4C82" w:rsidP="00955C99">
            <w:pPr>
              <w:rPr>
                <w:rFonts w:ascii="Times New Roman" w:hAnsi="Times New Roman" w:cs="Times New Roman"/>
                <w:lang w:val="en-US"/>
              </w:rPr>
            </w:pPr>
            <w:r w:rsidRPr="00F608A0">
              <w:rPr>
                <w:rFonts w:ascii="Times New Roman" w:hAnsi="Times New Roman" w:cs="Times New Roman"/>
                <w:lang w:val="en-US"/>
              </w:rPr>
              <w:t>Suitable to cut aluminum and copper electric cables with a diameter of minimum 25 mm</w:t>
            </w:r>
          </w:p>
        </w:tc>
        <w:tc>
          <w:tcPr>
            <w:tcW w:w="1137" w:type="dxa"/>
          </w:tcPr>
          <w:p w14:paraId="260A646D" w14:textId="65D3FB01"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 piece</w:t>
            </w:r>
          </w:p>
        </w:tc>
      </w:tr>
      <w:tr w:rsidR="00AE4C82" w:rsidRPr="00F608A0" w14:paraId="01E64061" w14:textId="77777777" w:rsidTr="00AE4C82">
        <w:tc>
          <w:tcPr>
            <w:tcW w:w="643" w:type="dxa"/>
          </w:tcPr>
          <w:p w14:paraId="6F101878" w14:textId="16DBCBDE"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19.</w:t>
            </w:r>
          </w:p>
        </w:tc>
        <w:tc>
          <w:tcPr>
            <w:tcW w:w="2203" w:type="dxa"/>
          </w:tcPr>
          <w:p w14:paraId="5787AFE6" w14:textId="0EAE4B93" w:rsidR="00AE4C82" w:rsidRPr="00F608A0" w:rsidRDefault="00AE4C82" w:rsidP="009840C3">
            <w:pPr>
              <w:rPr>
                <w:rFonts w:ascii="Times New Roman" w:hAnsi="Times New Roman" w:cs="Times New Roman"/>
                <w:lang w:val="en-US"/>
              </w:rPr>
            </w:pPr>
            <w:r w:rsidRPr="00F608A0">
              <w:rPr>
                <w:rFonts w:ascii="Times New Roman" w:hAnsi="Times New Roman" w:cs="Times New Roman"/>
                <w:lang w:val="en-US"/>
              </w:rPr>
              <w:t>Tripod for rescue from wells</w:t>
            </w:r>
          </w:p>
        </w:tc>
        <w:tc>
          <w:tcPr>
            <w:tcW w:w="5623" w:type="dxa"/>
          </w:tcPr>
          <w:p w14:paraId="0B73F196" w14:textId="3ECB1675" w:rsidR="00AE4C82" w:rsidRPr="00F608A0" w:rsidRDefault="00AE4C82" w:rsidP="00661E17">
            <w:pPr>
              <w:jc w:val="both"/>
              <w:rPr>
                <w:rFonts w:ascii="Times New Roman" w:hAnsi="Times New Roman" w:cs="Times New Roman"/>
                <w:lang w:val="en-US"/>
              </w:rPr>
            </w:pPr>
            <w:r w:rsidRPr="00F608A0">
              <w:rPr>
                <w:rFonts w:ascii="Times New Roman" w:hAnsi="Times New Roman" w:cs="Times New Roman"/>
                <w:lang w:val="en-US"/>
              </w:rPr>
              <w:t>Made of aluminum and galvanized steel;</w:t>
            </w:r>
          </w:p>
          <w:p w14:paraId="7A07B199" w14:textId="3BF6DC62" w:rsidR="00AE4C82" w:rsidRPr="00F608A0" w:rsidRDefault="00AE4C82" w:rsidP="00661E17">
            <w:pPr>
              <w:jc w:val="both"/>
              <w:rPr>
                <w:rFonts w:ascii="Times New Roman" w:hAnsi="Times New Roman" w:cs="Times New Roman"/>
                <w:lang w:val="en-US"/>
              </w:rPr>
            </w:pPr>
            <w:r w:rsidRPr="00F608A0">
              <w:rPr>
                <w:rFonts w:ascii="Times New Roman" w:hAnsi="Times New Roman" w:cs="Times New Roman"/>
                <w:lang w:val="en-US"/>
              </w:rPr>
              <w:t>Opening at ground between 130 and 240 cm;</w:t>
            </w:r>
          </w:p>
          <w:p w14:paraId="14353DEF" w14:textId="32D87FD4" w:rsidR="00AE4C82" w:rsidRPr="00F608A0" w:rsidRDefault="00AE4C82" w:rsidP="00661E17">
            <w:pPr>
              <w:jc w:val="both"/>
              <w:rPr>
                <w:rFonts w:ascii="Times New Roman" w:hAnsi="Times New Roman" w:cs="Times New Roman"/>
                <w:lang w:val="en-US"/>
              </w:rPr>
            </w:pPr>
            <w:r w:rsidRPr="00F608A0">
              <w:rPr>
                <w:rFonts w:ascii="Times New Roman" w:hAnsi="Times New Roman" w:cs="Times New Roman"/>
                <w:lang w:val="en-US"/>
              </w:rPr>
              <w:t>Maximum transport dimensions: 180 x 25 x 25 cm;</w:t>
            </w:r>
          </w:p>
          <w:p w14:paraId="5995BD55" w14:textId="0497972E" w:rsidR="00AE4C82" w:rsidRPr="00F608A0" w:rsidRDefault="00AE4C82" w:rsidP="00661E17">
            <w:pPr>
              <w:jc w:val="both"/>
              <w:rPr>
                <w:rFonts w:ascii="Times New Roman" w:hAnsi="Times New Roman" w:cs="Times New Roman"/>
                <w:lang w:val="en-US"/>
              </w:rPr>
            </w:pPr>
            <w:r w:rsidRPr="00F608A0">
              <w:rPr>
                <w:rFonts w:ascii="Times New Roman" w:hAnsi="Times New Roman" w:cs="Times New Roman"/>
                <w:lang w:val="en-US"/>
              </w:rPr>
              <w:t>Working height between 130 and 230 cm;</w:t>
            </w:r>
          </w:p>
          <w:p w14:paraId="608D58F8" w14:textId="7130B6C9" w:rsidR="00AE4C82" w:rsidRPr="00F608A0" w:rsidRDefault="00AE4C82" w:rsidP="00661E17">
            <w:pPr>
              <w:jc w:val="both"/>
              <w:rPr>
                <w:rFonts w:ascii="Times New Roman" w:hAnsi="Times New Roman" w:cs="Times New Roman"/>
                <w:lang w:val="en-US"/>
              </w:rPr>
            </w:pPr>
            <w:r w:rsidRPr="00F608A0">
              <w:rPr>
                <w:rFonts w:ascii="Times New Roman" w:hAnsi="Times New Roman" w:cs="Times New Roman"/>
                <w:lang w:val="en-US"/>
              </w:rPr>
              <w:t>Maximum weight: 15 kg;</w:t>
            </w:r>
          </w:p>
          <w:p w14:paraId="299AFBEF" w14:textId="54FE0A76" w:rsidR="00AE4C82" w:rsidRPr="00F608A0" w:rsidRDefault="00AE4C82" w:rsidP="00661E17">
            <w:pPr>
              <w:jc w:val="both"/>
              <w:rPr>
                <w:rFonts w:ascii="Times New Roman" w:hAnsi="Times New Roman" w:cs="Times New Roman"/>
                <w:lang w:val="en-US"/>
              </w:rPr>
            </w:pPr>
            <w:r w:rsidRPr="00F608A0">
              <w:rPr>
                <w:rFonts w:ascii="Times New Roman" w:hAnsi="Times New Roman" w:cs="Times New Roman"/>
                <w:lang w:val="en-US"/>
              </w:rPr>
              <w:t>Maximum load: min. 450 kg;</w:t>
            </w:r>
          </w:p>
          <w:p w14:paraId="39BFD17F" w14:textId="30803A6D" w:rsidR="00AE4C82" w:rsidRPr="00F608A0" w:rsidRDefault="00AE4C82" w:rsidP="00661E17">
            <w:pPr>
              <w:jc w:val="both"/>
              <w:rPr>
                <w:rFonts w:ascii="Times New Roman" w:hAnsi="Times New Roman" w:cs="Times New Roman"/>
                <w:lang w:val="en-US"/>
              </w:rPr>
            </w:pPr>
            <w:r w:rsidRPr="00F608A0">
              <w:rPr>
                <w:rFonts w:ascii="Times New Roman" w:hAnsi="Times New Roman" w:cs="Times New Roman"/>
                <w:lang w:val="en-US"/>
              </w:rPr>
              <w:t>System of pulleys having the possibility of anchoring both at the top of the tripod and also other fix points which the user can identify on spot;</w:t>
            </w:r>
          </w:p>
          <w:p w14:paraId="0ED4CE88" w14:textId="1213649B" w:rsidR="00AE4C82" w:rsidRPr="00F608A0" w:rsidRDefault="00AE4C82" w:rsidP="00661E17">
            <w:pPr>
              <w:jc w:val="both"/>
              <w:rPr>
                <w:rFonts w:ascii="Times New Roman" w:hAnsi="Times New Roman" w:cs="Times New Roman"/>
                <w:lang w:val="en-US"/>
              </w:rPr>
            </w:pPr>
            <w:r w:rsidRPr="00F608A0">
              <w:rPr>
                <w:rFonts w:ascii="Times New Roman" w:hAnsi="Times New Roman" w:cs="Times New Roman"/>
                <w:lang w:val="en-US"/>
              </w:rPr>
              <w:t>3 pulleys out of which one is mobile;</w:t>
            </w:r>
          </w:p>
          <w:p w14:paraId="7A886110" w14:textId="074F942F" w:rsidR="00AE4C82" w:rsidRPr="00F608A0" w:rsidRDefault="00AE4C82" w:rsidP="00661E17">
            <w:pPr>
              <w:jc w:val="both"/>
              <w:rPr>
                <w:rFonts w:ascii="Times New Roman" w:hAnsi="Times New Roman" w:cs="Times New Roman"/>
                <w:lang w:val="en-US"/>
              </w:rPr>
            </w:pPr>
            <w:r w:rsidRPr="00F608A0">
              <w:rPr>
                <w:rFonts w:ascii="Times New Roman" w:hAnsi="Times New Roman" w:cs="Times New Roman"/>
                <w:lang w:val="en-US"/>
              </w:rPr>
              <w:t>The system should be possible to use both with all 3 pulleys and with just 2 pull</w:t>
            </w:r>
            <w:r>
              <w:rPr>
                <w:rFonts w:ascii="Times New Roman" w:hAnsi="Times New Roman" w:cs="Times New Roman"/>
                <w:lang w:val="en-US"/>
              </w:rPr>
              <w:t>eys, out of which one is mobile;</w:t>
            </w:r>
          </w:p>
          <w:p w14:paraId="509925D1" w14:textId="2E6C6C46" w:rsidR="00AE4C82" w:rsidRPr="00F608A0" w:rsidRDefault="00AE4C82" w:rsidP="00661E17">
            <w:pPr>
              <w:jc w:val="both"/>
              <w:rPr>
                <w:rFonts w:ascii="Times New Roman" w:hAnsi="Times New Roman" w:cs="Times New Roman"/>
                <w:lang w:val="en-US"/>
              </w:rPr>
            </w:pPr>
            <w:r w:rsidRPr="00F608A0">
              <w:rPr>
                <w:rFonts w:ascii="Times New Roman" w:hAnsi="Times New Roman" w:cs="Times New Roman"/>
                <w:lang w:val="en-US"/>
              </w:rPr>
              <w:t>Reel-type manual system for the cable, with self-blocking system at accidental unrolling and the possibility to fix/anchor on one of the tripod’s legs;</w:t>
            </w:r>
          </w:p>
          <w:p w14:paraId="1E4CB545" w14:textId="748AA6AA" w:rsidR="00AE4C82" w:rsidRPr="00F608A0" w:rsidRDefault="00AE4C82" w:rsidP="00661E17">
            <w:pPr>
              <w:jc w:val="both"/>
              <w:rPr>
                <w:rFonts w:ascii="Times New Roman" w:hAnsi="Times New Roman" w:cs="Times New Roman"/>
                <w:lang w:val="en-US"/>
              </w:rPr>
            </w:pPr>
            <w:r w:rsidRPr="00F608A0">
              <w:rPr>
                <w:rFonts w:ascii="Times New Roman" w:hAnsi="Times New Roman" w:cs="Times New Roman"/>
                <w:lang w:val="en-US"/>
              </w:rPr>
              <w:t>Corrosion resistant working cable, allowing the system to be used at a depth of minimum 25 m;</w:t>
            </w:r>
          </w:p>
          <w:p w14:paraId="7FD2D295" w14:textId="16398F8D" w:rsidR="00AE4C82" w:rsidRPr="00F608A0" w:rsidRDefault="00AE4C82" w:rsidP="00661E17">
            <w:pPr>
              <w:jc w:val="both"/>
              <w:rPr>
                <w:rFonts w:ascii="Times New Roman" w:hAnsi="Times New Roman" w:cs="Times New Roman"/>
                <w:lang w:val="en-US"/>
              </w:rPr>
            </w:pPr>
            <w:r w:rsidRPr="00F608A0">
              <w:rPr>
                <w:rFonts w:ascii="Times New Roman" w:hAnsi="Times New Roman" w:cs="Times New Roman"/>
                <w:lang w:val="en-US"/>
              </w:rPr>
              <w:t>Saving/support harnesses, universal size, with fixation at legs, waist and shoulders (3 pieces);</w:t>
            </w:r>
          </w:p>
          <w:p w14:paraId="55E59903" w14:textId="150504AF" w:rsidR="00AE4C82" w:rsidRPr="00F608A0" w:rsidRDefault="00AE4C82" w:rsidP="00661E17">
            <w:pPr>
              <w:jc w:val="both"/>
              <w:rPr>
                <w:rFonts w:ascii="Times New Roman" w:hAnsi="Times New Roman" w:cs="Times New Roman"/>
                <w:lang w:val="en-US"/>
              </w:rPr>
            </w:pPr>
            <w:r w:rsidRPr="00F608A0">
              <w:rPr>
                <w:rFonts w:ascii="Times New Roman" w:hAnsi="Times New Roman" w:cs="Times New Roman"/>
                <w:lang w:val="en-US"/>
              </w:rPr>
              <w:t>Set of climber’s carabiners (minimum 5 pieces);</w:t>
            </w:r>
          </w:p>
        </w:tc>
        <w:tc>
          <w:tcPr>
            <w:tcW w:w="1137" w:type="dxa"/>
          </w:tcPr>
          <w:p w14:paraId="642BDDBB" w14:textId="77777777"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 set.</w:t>
            </w:r>
          </w:p>
        </w:tc>
      </w:tr>
      <w:tr w:rsidR="00AE4C82" w:rsidRPr="00F608A0" w14:paraId="6480D629" w14:textId="77777777" w:rsidTr="00AE4C82">
        <w:tc>
          <w:tcPr>
            <w:tcW w:w="643" w:type="dxa"/>
          </w:tcPr>
          <w:p w14:paraId="79407CDC" w14:textId="0928CC8F" w:rsidR="00AE4C82" w:rsidRPr="00F608A0" w:rsidRDefault="00AE4C82" w:rsidP="005E4AB1">
            <w:pPr>
              <w:rPr>
                <w:rFonts w:ascii="Times New Roman" w:hAnsi="Times New Roman" w:cs="Times New Roman"/>
                <w:lang w:val="en-US"/>
              </w:rPr>
            </w:pPr>
            <w:r>
              <w:rPr>
                <w:rFonts w:ascii="Times New Roman" w:hAnsi="Times New Roman" w:cs="Times New Roman"/>
                <w:lang w:val="en-US"/>
              </w:rPr>
              <w:t>20.</w:t>
            </w:r>
          </w:p>
        </w:tc>
        <w:tc>
          <w:tcPr>
            <w:tcW w:w="2203" w:type="dxa"/>
          </w:tcPr>
          <w:p w14:paraId="3A0309E6" w14:textId="577C78FC" w:rsidR="00AE4C82" w:rsidRPr="00F608A0" w:rsidRDefault="00AE4C82" w:rsidP="009840C3">
            <w:pPr>
              <w:rPr>
                <w:rFonts w:ascii="Times New Roman" w:hAnsi="Times New Roman" w:cs="Times New Roman"/>
                <w:lang w:val="en-US"/>
              </w:rPr>
            </w:pPr>
            <w:r w:rsidRPr="00F608A0">
              <w:rPr>
                <w:rFonts w:ascii="Times New Roman" w:hAnsi="Times New Roman" w:cs="Times New Roman"/>
                <w:lang w:val="en-US"/>
              </w:rPr>
              <w:t>Powder extinguisher</w:t>
            </w:r>
          </w:p>
        </w:tc>
        <w:tc>
          <w:tcPr>
            <w:tcW w:w="5623" w:type="dxa"/>
          </w:tcPr>
          <w:p w14:paraId="70C8EDA6" w14:textId="66BB3EA3" w:rsidR="00AE4C82" w:rsidRPr="00F608A0" w:rsidRDefault="00AE4C82" w:rsidP="00065C32">
            <w:pPr>
              <w:jc w:val="both"/>
              <w:rPr>
                <w:rFonts w:ascii="Times New Roman" w:hAnsi="Times New Roman" w:cs="Times New Roman"/>
                <w:color w:val="auto"/>
                <w:shd w:val="clear" w:color="auto" w:fill="FFFFFF"/>
                <w:lang w:val="en-US"/>
              </w:rPr>
            </w:pPr>
            <w:r w:rsidRPr="00F608A0">
              <w:rPr>
                <w:rFonts w:ascii="Times New Roman" w:hAnsi="Times New Roman" w:cs="Times New Roman"/>
                <w:color w:val="auto"/>
                <w:shd w:val="clear" w:color="auto" w:fill="FFFFFF"/>
                <w:lang w:val="en-US"/>
              </w:rPr>
              <w:t xml:space="preserve">Load: 6 kgs powder. </w:t>
            </w:r>
          </w:p>
          <w:p w14:paraId="219F7E6B" w14:textId="4C2EC0CF" w:rsidR="00AE4C82" w:rsidRPr="00F608A0" w:rsidRDefault="00AE4C82" w:rsidP="00065C32">
            <w:pPr>
              <w:jc w:val="both"/>
              <w:rPr>
                <w:rFonts w:ascii="Times New Roman" w:hAnsi="Times New Roman" w:cs="Times New Roman"/>
                <w:color w:val="auto"/>
                <w:lang w:val="en-US"/>
              </w:rPr>
            </w:pPr>
            <w:r w:rsidRPr="00F608A0">
              <w:rPr>
                <w:rFonts w:ascii="Times New Roman" w:hAnsi="Times New Roman" w:cs="Times New Roman"/>
                <w:color w:val="auto"/>
                <w:shd w:val="clear" w:color="auto" w:fill="FFFFFF"/>
                <w:lang w:val="en-US"/>
              </w:rPr>
              <w:t xml:space="preserve">Manometer (pressure gauge) with green and red areas indicating the pressure level </w:t>
            </w:r>
          </w:p>
        </w:tc>
        <w:tc>
          <w:tcPr>
            <w:tcW w:w="1137" w:type="dxa"/>
          </w:tcPr>
          <w:p w14:paraId="7EC19BBE" w14:textId="4DDBFB4E" w:rsidR="00AE4C82" w:rsidRPr="00F608A0" w:rsidRDefault="00AE4C82" w:rsidP="005E4AB1">
            <w:pPr>
              <w:rPr>
                <w:rFonts w:ascii="Times New Roman" w:hAnsi="Times New Roman" w:cs="Times New Roman"/>
                <w:lang w:val="en-US"/>
              </w:rPr>
            </w:pPr>
            <w:r w:rsidRPr="00F608A0">
              <w:rPr>
                <w:rFonts w:ascii="Times New Roman" w:hAnsi="Times New Roman" w:cs="Times New Roman"/>
                <w:lang w:val="en-US"/>
              </w:rPr>
              <w:t>1 piece</w:t>
            </w:r>
          </w:p>
        </w:tc>
      </w:tr>
    </w:tbl>
    <w:p w14:paraId="3DA4D2C3" w14:textId="77777777" w:rsidR="00365B1E" w:rsidRPr="00F608A0" w:rsidRDefault="00365B1E" w:rsidP="00487620">
      <w:pPr>
        <w:jc w:val="right"/>
        <w:rPr>
          <w:rFonts w:ascii="Times New Roman" w:hAnsi="Times New Roman" w:cs="Times New Roman"/>
          <w:bCs/>
          <w:noProof/>
          <w:color w:val="auto"/>
          <w:sz w:val="28"/>
          <w:szCs w:val="28"/>
          <w:lang w:val="en-US" w:bidi="ro-RO"/>
        </w:rPr>
      </w:pPr>
      <w:r w:rsidRPr="00F608A0">
        <w:rPr>
          <w:rFonts w:ascii="Times New Roman" w:hAnsi="Times New Roman" w:cs="Times New Roman"/>
          <w:bCs/>
          <w:noProof/>
          <w:color w:val="auto"/>
          <w:sz w:val="28"/>
          <w:szCs w:val="28"/>
          <w:lang w:val="en-US" w:bidi="ro-RO"/>
        </w:rPr>
        <w:br w:type="page"/>
      </w:r>
    </w:p>
    <w:p w14:paraId="773663F2" w14:textId="0E421B58" w:rsidR="00487620" w:rsidRPr="00F608A0" w:rsidRDefault="00487620" w:rsidP="00487620">
      <w:pPr>
        <w:jc w:val="right"/>
        <w:rPr>
          <w:rFonts w:ascii="Times New Roman" w:hAnsi="Times New Roman" w:cs="Times New Roman"/>
          <w:bCs/>
          <w:noProof/>
          <w:color w:val="auto"/>
          <w:sz w:val="28"/>
          <w:szCs w:val="28"/>
          <w:lang w:val="en-US" w:bidi="ro-RO"/>
        </w:rPr>
      </w:pPr>
      <w:r w:rsidRPr="00F608A0">
        <w:rPr>
          <w:rFonts w:ascii="Times New Roman" w:hAnsi="Times New Roman" w:cs="Times New Roman"/>
          <w:bCs/>
          <w:noProof/>
          <w:color w:val="auto"/>
          <w:sz w:val="28"/>
          <w:szCs w:val="28"/>
          <w:lang w:val="en-US" w:bidi="ro-RO"/>
        </w:rPr>
        <w:lastRenderedPageBreak/>
        <w:t>A</w:t>
      </w:r>
      <w:r w:rsidR="00F96E54" w:rsidRPr="00F608A0">
        <w:rPr>
          <w:rFonts w:ascii="Times New Roman" w:hAnsi="Times New Roman" w:cs="Times New Roman"/>
          <w:bCs/>
          <w:noProof/>
          <w:color w:val="auto"/>
          <w:sz w:val="28"/>
          <w:szCs w:val="28"/>
          <w:lang w:val="en-US" w:bidi="ro-RO"/>
        </w:rPr>
        <w:t>n</w:t>
      </w:r>
      <w:r w:rsidRPr="00F608A0">
        <w:rPr>
          <w:rFonts w:ascii="Times New Roman" w:hAnsi="Times New Roman" w:cs="Times New Roman"/>
          <w:bCs/>
          <w:noProof/>
          <w:color w:val="auto"/>
          <w:sz w:val="28"/>
          <w:szCs w:val="28"/>
          <w:lang w:val="en-US" w:bidi="ro-RO"/>
        </w:rPr>
        <w:t>nex n</w:t>
      </w:r>
      <w:r w:rsidR="00F96E54" w:rsidRPr="00F608A0">
        <w:rPr>
          <w:rFonts w:ascii="Times New Roman" w:hAnsi="Times New Roman" w:cs="Times New Roman"/>
          <w:bCs/>
          <w:noProof/>
          <w:color w:val="auto"/>
          <w:sz w:val="28"/>
          <w:szCs w:val="28"/>
          <w:lang w:val="en-US" w:bidi="ro-RO"/>
        </w:rPr>
        <w:t>o</w:t>
      </w:r>
      <w:r w:rsidRPr="00F608A0">
        <w:rPr>
          <w:rFonts w:ascii="Times New Roman" w:hAnsi="Times New Roman" w:cs="Times New Roman"/>
          <w:bCs/>
          <w:noProof/>
          <w:color w:val="auto"/>
          <w:sz w:val="28"/>
          <w:szCs w:val="28"/>
          <w:lang w:val="en-US" w:bidi="ro-RO"/>
        </w:rPr>
        <w:t>. 2</w:t>
      </w:r>
    </w:p>
    <w:p w14:paraId="7CA52456" w14:textId="7911DD54" w:rsidR="00487620" w:rsidRPr="00F608A0" w:rsidRDefault="00F96E54" w:rsidP="00487620">
      <w:pPr>
        <w:jc w:val="center"/>
        <w:rPr>
          <w:rFonts w:ascii="Times New Roman" w:hAnsi="Times New Roman" w:cs="Times New Roman"/>
          <w:b/>
          <w:bCs/>
          <w:noProof/>
          <w:color w:val="auto"/>
          <w:sz w:val="28"/>
          <w:szCs w:val="28"/>
          <w:lang w:val="en-US" w:bidi="ro-RO"/>
        </w:rPr>
      </w:pPr>
      <w:r w:rsidRPr="00F608A0">
        <w:rPr>
          <w:rFonts w:ascii="Times New Roman" w:hAnsi="Times New Roman" w:cs="Times New Roman"/>
          <w:b/>
          <w:bCs/>
          <w:noProof/>
          <w:color w:val="auto"/>
          <w:sz w:val="28"/>
          <w:szCs w:val="28"/>
          <w:lang w:val="en-US" w:bidi="ro-RO"/>
        </w:rPr>
        <w:t>Technical s</w:t>
      </w:r>
      <w:r w:rsidR="00487620" w:rsidRPr="00F608A0">
        <w:rPr>
          <w:rFonts w:ascii="Times New Roman" w:hAnsi="Times New Roman" w:cs="Times New Roman"/>
          <w:b/>
          <w:bCs/>
          <w:noProof/>
          <w:color w:val="auto"/>
          <w:sz w:val="28"/>
          <w:szCs w:val="28"/>
          <w:lang w:val="en-US" w:bidi="ro-RO"/>
        </w:rPr>
        <w:t>pecifica</w:t>
      </w:r>
      <w:r w:rsidRPr="00F608A0">
        <w:rPr>
          <w:rFonts w:ascii="Times New Roman" w:hAnsi="Times New Roman" w:cs="Times New Roman"/>
          <w:b/>
          <w:bCs/>
          <w:noProof/>
          <w:color w:val="auto"/>
          <w:sz w:val="28"/>
          <w:szCs w:val="28"/>
          <w:lang w:val="en-US" w:bidi="ro-RO"/>
        </w:rPr>
        <w:t>tion</w:t>
      </w:r>
      <w:r w:rsidR="00487620" w:rsidRPr="00F608A0">
        <w:rPr>
          <w:rFonts w:ascii="Times New Roman" w:hAnsi="Times New Roman" w:cs="Times New Roman"/>
          <w:b/>
          <w:bCs/>
          <w:noProof/>
          <w:color w:val="auto"/>
          <w:sz w:val="28"/>
          <w:szCs w:val="28"/>
          <w:lang w:val="en-US" w:bidi="ro-RO"/>
        </w:rPr>
        <w:t xml:space="preserve"> </w:t>
      </w:r>
      <w:r w:rsidRPr="00F608A0">
        <w:rPr>
          <w:rFonts w:ascii="Times New Roman" w:hAnsi="Times New Roman" w:cs="Times New Roman"/>
          <w:b/>
          <w:bCs/>
          <w:noProof/>
          <w:color w:val="auto"/>
          <w:sz w:val="28"/>
          <w:szCs w:val="28"/>
          <w:lang w:val="en-US" w:bidi="ro-RO"/>
        </w:rPr>
        <w:t>for</w:t>
      </w:r>
      <w:r w:rsidR="00487620" w:rsidRPr="00F608A0">
        <w:rPr>
          <w:rFonts w:ascii="Times New Roman" w:hAnsi="Times New Roman" w:cs="Times New Roman"/>
          <w:b/>
          <w:bCs/>
          <w:noProof/>
          <w:color w:val="auto"/>
          <w:sz w:val="28"/>
          <w:szCs w:val="28"/>
          <w:lang w:val="en-US" w:bidi="ro-RO"/>
        </w:rPr>
        <w:t xml:space="preserve"> </w:t>
      </w:r>
      <w:r w:rsidRPr="00F608A0">
        <w:rPr>
          <w:rFonts w:ascii="Times New Roman" w:hAnsi="Times New Roman" w:cs="Times New Roman"/>
          <w:b/>
          <w:bCs/>
          <w:noProof/>
          <w:color w:val="auto"/>
          <w:sz w:val="28"/>
          <w:szCs w:val="28"/>
          <w:lang w:val="en-US" w:bidi="ro-RO"/>
        </w:rPr>
        <w:t xml:space="preserve">electric </w:t>
      </w:r>
      <w:r w:rsidR="00487620" w:rsidRPr="00F608A0">
        <w:rPr>
          <w:rFonts w:ascii="Times New Roman" w:hAnsi="Times New Roman" w:cs="Times New Roman"/>
          <w:b/>
          <w:bCs/>
          <w:noProof/>
          <w:color w:val="auto"/>
          <w:sz w:val="28"/>
          <w:szCs w:val="28"/>
          <w:lang w:val="en-US" w:bidi="ro-RO"/>
        </w:rPr>
        <w:t>e</w:t>
      </w:r>
      <w:r w:rsidRPr="00F608A0">
        <w:rPr>
          <w:rFonts w:ascii="Times New Roman" w:hAnsi="Times New Roman" w:cs="Times New Roman"/>
          <w:b/>
          <w:bCs/>
          <w:noProof/>
          <w:color w:val="auto"/>
          <w:sz w:val="28"/>
          <w:szCs w:val="28"/>
          <w:lang w:val="en-US" w:bidi="ro-RO"/>
        </w:rPr>
        <w:t>qu</w:t>
      </w:r>
      <w:r w:rsidR="00487620" w:rsidRPr="00F608A0">
        <w:rPr>
          <w:rFonts w:ascii="Times New Roman" w:hAnsi="Times New Roman" w:cs="Times New Roman"/>
          <w:b/>
          <w:bCs/>
          <w:noProof/>
          <w:color w:val="auto"/>
          <w:sz w:val="28"/>
          <w:szCs w:val="28"/>
          <w:lang w:val="en-US" w:bidi="ro-RO"/>
        </w:rPr>
        <w:t xml:space="preserve">ipment </w:t>
      </w:r>
    </w:p>
    <w:p w14:paraId="666FE6F5" w14:textId="77777777" w:rsidR="005377D7" w:rsidRPr="00F608A0" w:rsidRDefault="005377D7" w:rsidP="00487620">
      <w:pPr>
        <w:jc w:val="center"/>
        <w:rPr>
          <w:rFonts w:ascii="Times New Roman" w:hAnsi="Times New Roman" w:cs="Times New Roman"/>
          <w:b/>
          <w:bCs/>
          <w:noProof/>
          <w:color w:val="auto"/>
          <w:lang w:val="en-US" w:bidi="ro-RO"/>
        </w:rPr>
      </w:pPr>
    </w:p>
    <w:tbl>
      <w:tblPr>
        <w:tblStyle w:val="Tabelgril"/>
        <w:tblW w:w="0" w:type="auto"/>
        <w:tblLook w:val="04A0" w:firstRow="1" w:lastRow="0" w:firstColumn="1" w:lastColumn="0" w:noHBand="0" w:noVBand="1"/>
      </w:tblPr>
      <w:tblGrid>
        <w:gridCol w:w="570"/>
        <w:gridCol w:w="6876"/>
        <w:gridCol w:w="991"/>
        <w:gridCol w:w="1137"/>
      </w:tblGrid>
      <w:tr w:rsidR="00280279" w:rsidRPr="00F608A0" w14:paraId="16EBCFF9" w14:textId="77777777" w:rsidTr="00C140E7">
        <w:tc>
          <w:tcPr>
            <w:tcW w:w="569" w:type="dxa"/>
          </w:tcPr>
          <w:p w14:paraId="6DFC3E9C" w14:textId="01EA5817" w:rsidR="005377D7" w:rsidRPr="00F608A0" w:rsidRDefault="00F96E54" w:rsidP="005377D7">
            <w:pPr>
              <w:jc w:val="center"/>
              <w:rPr>
                <w:rFonts w:ascii="Times New Roman" w:hAnsi="Times New Roman" w:cs="Times New Roman"/>
                <w:b/>
                <w:noProof/>
                <w:color w:val="auto"/>
                <w:lang w:val="en-US" w:bidi="ro-RO"/>
              </w:rPr>
            </w:pPr>
            <w:r w:rsidRPr="00F608A0">
              <w:rPr>
                <w:rFonts w:ascii="Times New Roman" w:hAnsi="Times New Roman" w:cs="Times New Roman"/>
                <w:b/>
                <w:noProof/>
                <w:color w:val="auto"/>
                <w:lang w:val="en-US" w:bidi="ro-RO"/>
              </w:rPr>
              <w:t>No.</w:t>
            </w:r>
          </w:p>
        </w:tc>
        <w:tc>
          <w:tcPr>
            <w:tcW w:w="6912" w:type="dxa"/>
          </w:tcPr>
          <w:p w14:paraId="00FADF50" w14:textId="6BB574C4" w:rsidR="005377D7" w:rsidRPr="00F608A0" w:rsidRDefault="00F96E54" w:rsidP="005377D7">
            <w:pPr>
              <w:jc w:val="center"/>
              <w:rPr>
                <w:rFonts w:ascii="Times New Roman" w:hAnsi="Times New Roman" w:cs="Times New Roman"/>
                <w:b/>
                <w:noProof/>
                <w:color w:val="auto"/>
                <w:lang w:val="en-US" w:bidi="ro-RO"/>
              </w:rPr>
            </w:pPr>
            <w:r w:rsidRPr="00F608A0">
              <w:rPr>
                <w:rFonts w:ascii="Times New Roman" w:hAnsi="Times New Roman" w:cs="Times New Roman"/>
                <w:b/>
                <w:noProof/>
                <w:color w:val="auto"/>
                <w:lang w:val="en-US" w:bidi="ro-RO"/>
              </w:rPr>
              <w:t>Name</w:t>
            </w:r>
          </w:p>
        </w:tc>
        <w:tc>
          <w:tcPr>
            <w:tcW w:w="992" w:type="dxa"/>
          </w:tcPr>
          <w:p w14:paraId="33559E42" w14:textId="4904D5D0" w:rsidR="005377D7" w:rsidRPr="00F608A0" w:rsidRDefault="005377D7" w:rsidP="005377D7">
            <w:pPr>
              <w:jc w:val="center"/>
              <w:rPr>
                <w:rFonts w:ascii="Times New Roman" w:hAnsi="Times New Roman" w:cs="Times New Roman"/>
                <w:b/>
                <w:noProof/>
                <w:color w:val="auto"/>
                <w:lang w:val="en-US" w:bidi="ro-RO"/>
              </w:rPr>
            </w:pPr>
            <w:r w:rsidRPr="00F608A0">
              <w:rPr>
                <w:rFonts w:ascii="Times New Roman" w:hAnsi="Times New Roman" w:cs="Times New Roman"/>
                <w:b/>
                <w:noProof/>
                <w:color w:val="auto"/>
                <w:lang w:val="en-US" w:bidi="ro-RO"/>
              </w:rPr>
              <w:t>M.</w:t>
            </w:r>
            <w:r w:rsidR="00F96E54" w:rsidRPr="00F608A0">
              <w:rPr>
                <w:rFonts w:ascii="Times New Roman" w:hAnsi="Times New Roman" w:cs="Times New Roman"/>
                <w:b/>
                <w:noProof/>
                <w:color w:val="auto"/>
                <w:lang w:val="en-US" w:bidi="ro-RO"/>
              </w:rPr>
              <w:t xml:space="preserve"> U.</w:t>
            </w:r>
          </w:p>
        </w:tc>
        <w:tc>
          <w:tcPr>
            <w:tcW w:w="1101" w:type="dxa"/>
          </w:tcPr>
          <w:p w14:paraId="3983F8C7" w14:textId="16661C1B" w:rsidR="005377D7" w:rsidRPr="00F608A0" w:rsidRDefault="00F96E54" w:rsidP="00F96E54">
            <w:pPr>
              <w:rPr>
                <w:rFonts w:ascii="Times New Roman" w:hAnsi="Times New Roman" w:cs="Times New Roman"/>
                <w:b/>
                <w:noProof/>
                <w:color w:val="auto"/>
                <w:lang w:val="en-US" w:bidi="ro-RO"/>
              </w:rPr>
            </w:pPr>
            <w:r w:rsidRPr="00F608A0">
              <w:rPr>
                <w:rFonts w:ascii="Times New Roman" w:hAnsi="Times New Roman" w:cs="Times New Roman"/>
                <w:b/>
                <w:noProof/>
                <w:color w:val="auto"/>
                <w:lang w:val="en-US" w:bidi="ro-RO"/>
              </w:rPr>
              <w:t>Quantity</w:t>
            </w:r>
          </w:p>
        </w:tc>
      </w:tr>
      <w:tr w:rsidR="00280279" w:rsidRPr="00F608A0" w14:paraId="5D67A39E" w14:textId="77777777" w:rsidTr="00C140E7">
        <w:tc>
          <w:tcPr>
            <w:tcW w:w="569" w:type="dxa"/>
          </w:tcPr>
          <w:p w14:paraId="6F964996" w14:textId="77777777" w:rsidR="005377D7" w:rsidRPr="00F608A0" w:rsidRDefault="00C140E7" w:rsidP="005377D7">
            <w:pPr>
              <w:tabs>
                <w:tab w:val="left" w:pos="426"/>
                <w:tab w:val="left" w:pos="709"/>
              </w:tabs>
              <w:jc w:val="both"/>
              <w:rPr>
                <w:rFonts w:ascii="Times New Roman" w:hAnsi="Times New Roman" w:cs="Times New Roman"/>
                <w:color w:val="auto"/>
                <w:lang w:val="en-US"/>
              </w:rPr>
            </w:pPr>
            <w:r w:rsidRPr="00F608A0">
              <w:rPr>
                <w:rFonts w:ascii="Times New Roman" w:hAnsi="Times New Roman" w:cs="Times New Roman"/>
                <w:color w:val="auto"/>
                <w:lang w:val="en-US"/>
              </w:rPr>
              <w:t>1</w:t>
            </w:r>
            <w:r w:rsidR="005377D7" w:rsidRPr="00F608A0">
              <w:rPr>
                <w:rFonts w:ascii="Times New Roman" w:hAnsi="Times New Roman" w:cs="Times New Roman"/>
                <w:color w:val="auto"/>
                <w:lang w:val="en-US"/>
              </w:rPr>
              <w:t>.</w:t>
            </w:r>
          </w:p>
        </w:tc>
        <w:tc>
          <w:tcPr>
            <w:tcW w:w="6912" w:type="dxa"/>
          </w:tcPr>
          <w:p w14:paraId="7392004B" w14:textId="02BEDBC8" w:rsidR="005377D7" w:rsidRPr="00F608A0" w:rsidRDefault="005377D7" w:rsidP="005377D7">
            <w:pPr>
              <w:rPr>
                <w:rFonts w:ascii="Times New Roman" w:hAnsi="Times New Roman" w:cs="Times New Roman"/>
                <w:b/>
                <w:noProof/>
                <w:color w:val="auto"/>
                <w:lang w:val="en-US" w:bidi="ro-RO"/>
              </w:rPr>
            </w:pPr>
            <w:r w:rsidRPr="00F608A0">
              <w:rPr>
                <w:rFonts w:ascii="Times New Roman" w:hAnsi="Times New Roman" w:cs="Times New Roman"/>
                <w:b/>
                <w:noProof/>
                <w:color w:val="auto"/>
                <w:lang w:val="en-US" w:bidi="ro-RO"/>
              </w:rPr>
              <w:t>LED</w:t>
            </w:r>
            <w:r w:rsidR="00F96E54" w:rsidRPr="00F608A0">
              <w:rPr>
                <w:rFonts w:ascii="Times New Roman" w:hAnsi="Times New Roman" w:cs="Times New Roman"/>
                <w:b/>
                <w:noProof/>
                <w:color w:val="auto"/>
                <w:lang w:val="en-US" w:bidi="ro-RO"/>
              </w:rPr>
              <w:t xml:space="preserve"> projectors</w:t>
            </w:r>
          </w:p>
          <w:p w14:paraId="43222060" w14:textId="630CB17E" w:rsidR="005377D7" w:rsidRPr="00F608A0" w:rsidRDefault="005377D7" w:rsidP="005377D7">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xml:space="preserve">- </w:t>
            </w:r>
            <w:r w:rsidR="0085134E">
              <w:rPr>
                <w:rFonts w:ascii="Times New Roman" w:hAnsi="Times New Roman" w:cs="Times New Roman"/>
                <w:noProof/>
                <w:color w:val="auto"/>
                <w:lang w:val="en-US" w:bidi="ro-RO"/>
              </w:rPr>
              <w:t xml:space="preserve">Lamp </w:t>
            </w:r>
            <w:r w:rsidRPr="00F608A0">
              <w:rPr>
                <w:rFonts w:ascii="Times New Roman" w:hAnsi="Times New Roman" w:cs="Times New Roman"/>
                <w:noProof/>
                <w:color w:val="auto"/>
                <w:lang w:val="en-US" w:bidi="ro-RO"/>
              </w:rPr>
              <w:t>P</w:t>
            </w:r>
            <w:r w:rsidR="00D90409" w:rsidRPr="00F608A0">
              <w:rPr>
                <w:rFonts w:ascii="Times New Roman" w:hAnsi="Times New Roman" w:cs="Times New Roman"/>
                <w:noProof/>
                <w:color w:val="auto"/>
                <w:lang w:val="en-US" w:bidi="ro-RO"/>
              </w:rPr>
              <w:t xml:space="preserve">ower </w:t>
            </w:r>
            <w:r w:rsidRPr="00F608A0">
              <w:rPr>
                <w:rFonts w:ascii="Times New Roman" w:hAnsi="Times New Roman" w:cs="Times New Roman"/>
                <w:noProof/>
                <w:color w:val="auto"/>
                <w:lang w:val="en-US" w:bidi="ro-RO"/>
              </w:rPr>
              <w:t>-150W</w:t>
            </w:r>
          </w:p>
          <w:p w14:paraId="0F40E8B5" w14:textId="09182B7B" w:rsidR="005377D7" w:rsidRPr="00F608A0" w:rsidRDefault="005377D7" w:rsidP="005377D7">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c</w:t>
            </w:r>
            <w:r w:rsidR="00F96E54" w:rsidRPr="00F608A0">
              <w:rPr>
                <w:rFonts w:ascii="Times New Roman" w:hAnsi="Times New Roman" w:cs="Times New Roman"/>
                <w:noProof/>
                <w:color w:val="auto"/>
                <w:lang w:val="en-US" w:bidi="ro-RO"/>
              </w:rPr>
              <w:t>ou</w:t>
            </w:r>
            <w:r w:rsidRPr="00F608A0">
              <w:rPr>
                <w:rFonts w:ascii="Times New Roman" w:hAnsi="Times New Roman" w:cs="Times New Roman"/>
                <w:noProof/>
                <w:color w:val="auto"/>
                <w:lang w:val="en-US" w:bidi="ro-RO"/>
              </w:rPr>
              <w:t>pl</w:t>
            </w:r>
            <w:r w:rsidR="00F96E54" w:rsidRPr="00F608A0">
              <w:rPr>
                <w:rFonts w:ascii="Times New Roman" w:hAnsi="Times New Roman" w:cs="Times New Roman"/>
                <w:noProof/>
                <w:color w:val="auto"/>
                <w:lang w:val="en-US" w:bidi="ro-RO"/>
              </w:rPr>
              <w:t>ing</w:t>
            </w:r>
            <w:r w:rsidRPr="00F608A0">
              <w:rPr>
                <w:rFonts w:ascii="Times New Roman" w:hAnsi="Times New Roman" w:cs="Times New Roman"/>
                <w:noProof/>
                <w:color w:val="auto"/>
                <w:lang w:val="en-US" w:bidi="ro-RO"/>
              </w:rPr>
              <w:t xml:space="preserve"> </w:t>
            </w:r>
            <w:r w:rsidR="00F96E54" w:rsidRPr="00F608A0">
              <w:rPr>
                <w:rFonts w:ascii="Times New Roman" w:hAnsi="Times New Roman" w:cs="Times New Roman"/>
                <w:noProof/>
                <w:color w:val="auto"/>
                <w:lang w:val="en-US" w:bidi="ro-RO"/>
              </w:rPr>
              <w:t>system to the</w:t>
            </w:r>
            <w:r w:rsidRPr="00F608A0">
              <w:rPr>
                <w:rFonts w:ascii="Times New Roman" w:hAnsi="Times New Roman" w:cs="Times New Roman"/>
                <w:noProof/>
                <w:color w:val="auto"/>
                <w:lang w:val="en-US" w:bidi="ro-RO"/>
              </w:rPr>
              <w:t xml:space="preserve"> </w:t>
            </w:r>
            <w:r w:rsidR="00F96E54" w:rsidRPr="00F608A0">
              <w:rPr>
                <w:rFonts w:ascii="Times New Roman" w:hAnsi="Times New Roman" w:cs="Times New Roman"/>
                <w:noProof/>
                <w:color w:val="auto"/>
                <w:lang w:val="en-US" w:bidi="ro-RO"/>
              </w:rPr>
              <w:t>tripod</w:t>
            </w:r>
            <w:r w:rsidRPr="00F608A0">
              <w:rPr>
                <w:rFonts w:ascii="Times New Roman" w:hAnsi="Times New Roman" w:cs="Times New Roman"/>
                <w:noProof/>
                <w:color w:val="auto"/>
                <w:lang w:val="en-US" w:bidi="ro-RO"/>
              </w:rPr>
              <w:t xml:space="preserve"> </w:t>
            </w:r>
            <w:r w:rsidR="00F96E54" w:rsidRPr="00F608A0">
              <w:rPr>
                <w:rFonts w:ascii="Times New Roman" w:hAnsi="Times New Roman" w:cs="Times New Roman"/>
                <w:noProof/>
                <w:color w:val="auto"/>
                <w:lang w:val="en-US" w:bidi="ro-RO"/>
              </w:rPr>
              <w:t>and</w:t>
            </w:r>
            <w:r w:rsidRPr="00F608A0">
              <w:rPr>
                <w:rFonts w:ascii="Times New Roman" w:hAnsi="Times New Roman" w:cs="Times New Roman"/>
                <w:noProof/>
                <w:color w:val="auto"/>
                <w:lang w:val="en-US" w:bidi="ro-RO"/>
              </w:rPr>
              <w:t xml:space="preserve"> </w:t>
            </w:r>
            <w:r w:rsidR="00F96E54" w:rsidRPr="00F608A0">
              <w:rPr>
                <w:rFonts w:ascii="Times New Roman" w:hAnsi="Times New Roman" w:cs="Times New Roman"/>
                <w:noProof/>
                <w:color w:val="auto"/>
                <w:lang w:val="en-US" w:bidi="ro-RO"/>
              </w:rPr>
              <w:t>mast</w:t>
            </w:r>
          </w:p>
        </w:tc>
        <w:tc>
          <w:tcPr>
            <w:tcW w:w="992" w:type="dxa"/>
          </w:tcPr>
          <w:p w14:paraId="482C1576" w14:textId="1D884530" w:rsidR="005377D7" w:rsidRPr="00F608A0" w:rsidRDefault="00F96E54" w:rsidP="005377D7">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pieces</w:t>
            </w:r>
          </w:p>
        </w:tc>
        <w:tc>
          <w:tcPr>
            <w:tcW w:w="1101" w:type="dxa"/>
          </w:tcPr>
          <w:p w14:paraId="5E402210" w14:textId="77777777" w:rsidR="005377D7" w:rsidRPr="00F608A0" w:rsidRDefault="005377D7" w:rsidP="005377D7">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4</w:t>
            </w:r>
          </w:p>
        </w:tc>
      </w:tr>
      <w:tr w:rsidR="00280279" w:rsidRPr="00F608A0" w14:paraId="1AC0D69E" w14:textId="77777777" w:rsidTr="00C140E7">
        <w:tc>
          <w:tcPr>
            <w:tcW w:w="569" w:type="dxa"/>
          </w:tcPr>
          <w:p w14:paraId="6BFCBC23" w14:textId="77777777" w:rsidR="005377D7" w:rsidRPr="00F608A0" w:rsidRDefault="00C140E7" w:rsidP="005377D7">
            <w:pPr>
              <w:tabs>
                <w:tab w:val="left" w:pos="426"/>
                <w:tab w:val="left" w:pos="709"/>
              </w:tabs>
              <w:jc w:val="both"/>
              <w:rPr>
                <w:rFonts w:ascii="Times New Roman" w:hAnsi="Times New Roman" w:cs="Times New Roman"/>
                <w:color w:val="auto"/>
                <w:lang w:val="en-US"/>
              </w:rPr>
            </w:pPr>
            <w:r w:rsidRPr="00F608A0">
              <w:rPr>
                <w:rFonts w:ascii="Times New Roman" w:hAnsi="Times New Roman" w:cs="Times New Roman"/>
                <w:color w:val="auto"/>
                <w:lang w:val="en-US"/>
              </w:rPr>
              <w:t>2</w:t>
            </w:r>
            <w:r w:rsidR="005377D7" w:rsidRPr="00F608A0">
              <w:rPr>
                <w:rFonts w:ascii="Times New Roman" w:hAnsi="Times New Roman" w:cs="Times New Roman"/>
                <w:color w:val="auto"/>
                <w:lang w:val="en-US"/>
              </w:rPr>
              <w:t>.</w:t>
            </w:r>
          </w:p>
        </w:tc>
        <w:tc>
          <w:tcPr>
            <w:tcW w:w="6912" w:type="dxa"/>
          </w:tcPr>
          <w:p w14:paraId="59CA7F74" w14:textId="1ACAFD96" w:rsidR="005377D7" w:rsidRPr="00F608A0" w:rsidRDefault="00F96E54" w:rsidP="005377D7">
            <w:pPr>
              <w:rPr>
                <w:rFonts w:ascii="Times New Roman" w:hAnsi="Times New Roman" w:cs="Times New Roman"/>
                <w:b/>
                <w:noProof/>
                <w:color w:val="auto"/>
                <w:lang w:val="en-US" w:bidi="ro-RO"/>
              </w:rPr>
            </w:pPr>
            <w:r w:rsidRPr="00F608A0">
              <w:rPr>
                <w:rFonts w:ascii="Times New Roman" w:hAnsi="Times New Roman" w:cs="Times New Roman"/>
                <w:b/>
                <w:noProof/>
                <w:color w:val="auto"/>
                <w:lang w:val="en-US" w:bidi="ro-RO"/>
              </w:rPr>
              <w:t>Coil</w:t>
            </w:r>
            <w:r w:rsidR="005377D7" w:rsidRPr="00F608A0">
              <w:rPr>
                <w:rFonts w:ascii="Times New Roman" w:hAnsi="Times New Roman" w:cs="Times New Roman"/>
                <w:b/>
                <w:noProof/>
                <w:color w:val="auto"/>
                <w:lang w:val="en-US" w:bidi="ro-RO"/>
              </w:rPr>
              <w:t xml:space="preserve"> </w:t>
            </w:r>
            <w:r w:rsidRPr="00F608A0">
              <w:rPr>
                <w:rFonts w:ascii="Times New Roman" w:hAnsi="Times New Roman" w:cs="Times New Roman"/>
                <w:b/>
                <w:noProof/>
                <w:color w:val="auto"/>
                <w:lang w:val="en-US" w:bidi="ro-RO"/>
              </w:rPr>
              <w:t>with</w:t>
            </w:r>
            <w:r w:rsidR="005377D7" w:rsidRPr="00F608A0">
              <w:rPr>
                <w:rFonts w:ascii="Times New Roman" w:hAnsi="Times New Roman" w:cs="Times New Roman"/>
                <w:b/>
                <w:noProof/>
                <w:color w:val="auto"/>
                <w:lang w:val="en-US" w:bidi="ro-RO"/>
              </w:rPr>
              <w:t xml:space="preserve"> cabl</w:t>
            </w:r>
            <w:r w:rsidRPr="00F608A0">
              <w:rPr>
                <w:rFonts w:ascii="Times New Roman" w:hAnsi="Times New Roman" w:cs="Times New Roman"/>
                <w:b/>
                <w:noProof/>
                <w:color w:val="auto"/>
                <w:lang w:val="en-US" w:bidi="ro-RO"/>
              </w:rPr>
              <w:t>e for the</w:t>
            </w:r>
            <w:r w:rsidR="005377D7" w:rsidRPr="00F608A0">
              <w:rPr>
                <w:rFonts w:ascii="Times New Roman" w:hAnsi="Times New Roman" w:cs="Times New Roman"/>
                <w:b/>
                <w:noProof/>
                <w:color w:val="auto"/>
                <w:lang w:val="en-US" w:bidi="ro-RO"/>
              </w:rPr>
              <w:t xml:space="preserve"> pro</w:t>
            </w:r>
            <w:r w:rsidRPr="00F608A0">
              <w:rPr>
                <w:rFonts w:ascii="Times New Roman" w:hAnsi="Times New Roman" w:cs="Times New Roman"/>
                <w:b/>
                <w:noProof/>
                <w:color w:val="auto"/>
                <w:lang w:val="en-US" w:bidi="ro-RO"/>
              </w:rPr>
              <w:t>j</w:t>
            </w:r>
            <w:r w:rsidR="005377D7" w:rsidRPr="00F608A0">
              <w:rPr>
                <w:rFonts w:ascii="Times New Roman" w:hAnsi="Times New Roman" w:cs="Times New Roman"/>
                <w:b/>
                <w:noProof/>
                <w:color w:val="auto"/>
                <w:lang w:val="en-US" w:bidi="ro-RO"/>
              </w:rPr>
              <w:t>ector</w:t>
            </w:r>
          </w:p>
          <w:p w14:paraId="32B094DB" w14:textId="61085CD5" w:rsidR="005377D7" w:rsidRPr="00F608A0" w:rsidRDefault="005377D7" w:rsidP="005377D7">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L</w:t>
            </w:r>
            <w:r w:rsidR="00F96E54" w:rsidRPr="00F608A0">
              <w:rPr>
                <w:rFonts w:ascii="Times New Roman" w:hAnsi="Times New Roman" w:cs="Times New Roman"/>
                <w:noProof/>
                <w:color w:val="auto"/>
                <w:lang w:val="en-US" w:bidi="ro-RO"/>
              </w:rPr>
              <w:t>ength of</w:t>
            </w:r>
            <w:r w:rsidRPr="00F608A0">
              <w:rPr>
                <w:rFonts w:ascii="Times New Roman" w:hAnsi="Times New Roman" w:cs="Times New Roman"/>
                <w:noProof/>
                <w:color w:val="auto"/>
                <w:lang w:val="en-US" w:bidi="ro-RO"/>
              </w:rPr>
              <w:t xml:space="preserve"> cabl</w:t>
            </w:r>
            <w:r w:rsidR="00F96E54" w:rsidRPr="00F608A0">
              <w:rPr>
                <w:rFonts w:ascii="Times New Roman" w:hAnsi="Times New Roman" w:cs="Times New Roman"/>
                <w:noProof/>
                <w:color w:val="auto"/>
                <w:lang w:val="en-US" w:bidi="ro-RO"/>
              </w:rPr>
              <w:t>e</w:t>
            </w:r>
            <w:r w:rsidRPr="00F608A0">
              <w:rPr>
                <w:rFonts w:ascii="Times New Roman" w:hAnsi="Times New Roman" w:cs="Times New Roman"/>
                <w:noProof/>
                <w:color w:val="auto"/>
                <w:lang w:val="en-US" w:bidi="ro-RO"/>
              </w:rPr>
              <w:t>: min</w:t>
            </w:r>
            <w:r w:rsidR="00F96E54" w:rsidRPr="00F608A0">
              <w:rPr>
                <w:rFonts w:ascii="Times New Roman" w:hAnsi="Times New Roman" w:cs="Times New Roman"/>
                <w:noProof/>
                <w:color w:val="auto"/>
                <w:lang w:val="en-US" w:bidi="ro-RO"/>
              </w:rPr>
              <w:t>imum</w:t>
            </w:r>
            <w:r w:rsidRPr="00F608A0">
              <w:rPr>
                <w:rFonts w:ascii="Times New Roman" w:hAnsi="Times New Roman" w:cs="Times New Roman"/>
                <w:noProof/>
                <w:color w:val="auto"/>
                <w:lang w:val="en-US" w:bidi="ro-RO"/>
              </w:rPr>
              <w:t xml:space="preserve"> 25 m</w:t>
            </w:r>
          </w:p>
        </w:tc>
        <w:tc>
          <w:tcPr>
            <w:tcW w:w="992" w:type="dxa"/>
          </w:tcPr>
          <w:p w14:paraId="3B4B6EF3" w14:textId="11D08849" w:rsidR="005377D7" w:rsidRPr="00F608A0" w:rsidRDefault="00F96E54" w:rsidP="005377D7">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set</w:t>
            </w:r>
          </w:p>
        </w:tc>
        <w:tc>
          <w:tcPr>
            <w:tcW w:w="1101" w:type="dxa"/>
          </w:tcPr>
          <w:p w14:paraId="57EC2E80" w14:textId="77777777" w:rsidR="005377D7" w:rsidRPr="00F608A0" w:rsidRDefault="005377D7" w:rsidP="005377D7">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2</w:t>
            </w:r>
          </w:p>
        </w:tc>
      </w:tr>
      <w:tr w:rsidR="00280279" w:rsidRPr="00F608A0" w14:paraId="27745600" w14:textId="77777777" w:rsidTr="00C140E7">
        <w:tc>
          <w:tcPr>
            <w:tcW w:w="569" w:type="dxa"/>
          </w:tcPr>
          <w:p w14:paraId="72F6375F" w14:textId="77777777" w:rsidR="005377D7" w:rsidRPr="00F608A0" w:rsidRDefault="00C140E7" w:rsidP="005377D7">
            <w:pPr>
              <w:tabs>
                <w:tab w:val="left" w:pos="426"/>
                <w:tab w:val="left" w:pos="709"/>
              </w:tabs>
              <w:jc w:val="both"/>
              <w:rPr>
                <w:rFonts w:ascii="Times New Roman" w:hAnsi="Times New Roman" w:cs="Times New Roman"/>
                <w:color w:val="auto"/>
                <w:lang w:val="en-US"/>
              </w:rPr>
            </w:pPr>
            <w:r w:rsidRPr="00F608A0">
              <w:rPr>
                <w:rFonts w:ascii="Times New Roman" w:hAnsi="Times New Roman" w:cs="Times New Roman"/>
                <w:color w:val="auto"/>
                <w:lang w:val="en-US"/>
              </w:rPr>
              <w:t>3</w:t>
            </w:r>
            <w:r w:rsidR="005377D7" w:rsidRPr="00F608A0">
              <w:rPr>
                <w:rFonts w:ascii="Times New Roman" w:hAnsi="Times New Roman" w:cs="Times New Roman"/>
                <w:color w:val="auto"/>
                <w:lang w:val="en-US"/>
              </w:rPr>
              <w:t>.</w:t>
            </w:r>
          </w:p>
        </w:tc>
        <w:tc>
          <w:tcPr>
            <w:tcW w:w="6912" w:type="dxa"/>
          </w:tcPr>
          <w:p w14:paraId="6AB73EC1" w14:textId="1EA0B71A" w:rsidR="005377D7" w:rsidRPr="00F608A0" w:rsidRDefault="00F96E54" w:rsidP="005377D7">
            <w:pPr>
              <w:rPr>
                <w:rFonts w:ascii="Times New Roman" w:hAnsi="Times New Roman" w:cs="Times New Roman"/>
                <w:b/>
                <w:noProof/>
                <w:color w:val="auto"/>
                <w:lang w:val="en-US" w:bidi="ro-RO"/>
              </w:rPr>
            </w:pPr>
            <w:r w:rsidRPr="00F608A0">
              <w:rPr>
                <w:rFonts w:ascii="Times New Roman" w:hAnsi="Times New Roman" w:cs="Times New Roman"/>
                <w:b/>
                <w:noProof/>
                <w:color w:val="auto"/>
                <w:lang w:val="en-US" w:bidi="ro-RO"/>
              </w:rPr>
              <w:t>Tripod</w:t>
            </w:r>
          </w:p>
          <w:p w14:paraId="12EF6D13" w14:textId="56662D05" w:rsidR="005377D7" w:rsidRPr="00F608A0" w:rsidRDefault="005377D7" w:rsidP="005377D7">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H</w:t>
            </w:r>
            <w:r w:rsidR="00F96E54" w:rsidRPr="00F608A0">
              <w:rPr>
                <w:rFonts w:ascii="Times New Roman" w:hAnsi="Times New Roman" w:cs="Times New Roman"/>
                <w:noProof/>
                <w:color w:val="auto"/>
                <w:lang w:val="en-US" w:bidi="ro-RO"/>
              </w:rPr>
              <w:t xml:space="preserve">eigth: </w:t>
            </w:r>
            <w:r w:rsidRPr="00F608A0">
              <w:rPr>
                <w:rFonts w:ascii="Times New Roman" w:hAnsi="Times New Roman" w:cs="Times New Roman"/>
                <w:noProof/>
                <w:color w:val="auto"/>
                <w:lang w:val="en-US" w:bidi="ro-RO"/>
              </w:rPr>
              <w:t>minim</w:t>
            </w:r>
            <w:r w:rsidR="00F96E54" w:rsidRPr="00F608A0">
              <w:rPr>
                <w:rFonts w:ascii="Times New Roman" w:hAnsi="Times New Roman" w:cs="Times New Roman"/>
                <w:noProof/>
                <w:color w:val="auto"/>
                <w:lang w:val="en-US" w:bidi="ro-RO"/>
              </w:rPr>
              <w:t>um</w:t>
            </w:r>
            <w:r w:rsidRPr="00F608A0">
              <w:rPr>
                <w:rFonts w:ascii="Times New Roman" w:hAnsi="Times New Roman" w:cs="Times New Roman"/>
                <w:noProof/>
                <w:color w:val="auto"/>
                <w:lang w:val="en-US" w:bidi="ro-RO"/>
              </w:rPr>
              <w:t xml:space="preserve"> 1,5 m</w:t>
            </w:r>
          </w:p>
          <w:p w14:paraId="06382827" w14:textId="65046718" w:rsidR="005377D7" w:rsidRPr="00F608A0" w:rsidRDefault="005377D7" w:rsidP="005377D7">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xml:space="preserve">- </w:t>
            </w:r>
            <w:r w:rsidR="00F96E54" w:rsidRPr="00F608A0">
              <w:rPr>
                <w:rFonts w:ascii="Times New Roman" w:hAnsi="Times New Roman" w:cs="Times New Roman"/>
                <w:noProof/>
                <w:color w:val="auto"/>
                <w:lang w:val="en-US" w:bidi="ro-RO"/>
              </w:rPr>
              <w:t>with</w:t>
            </w:r>
            <w:r w:rsidRPr="00F608A0">
              <w:rPr>
                <w:rFonts w:ascii="Times New Roman" w:hAnsi="Times New Roman" w:cs="Times New Roman"/>
                <w:noProof/>
                <w:color w:val="auto"/>
                <w:lang w:val="en-US" w:bidi="ro-RO"/>
              </w:rPr>
              <w:t xml:space="preserve"> </w:t>
            </w:r>
            <w:r w:rsidR="00F96E54" w:rsidRPr="00F608A0">
              <w:rPr>
                <w:rFonts w:ascii="Times New Roman" w:hAnsi="Times New Roman" w:cs="Times New Roman"/>
                <w:noProof/>
                <w:color w:val="auto"/>
                <w:lang w:val="en-US" w:bidi="ro-RO"/>
              </w:rPr>
              <w:t>coupling system for the</w:t>
            </w:r>
            <w:r w:rsidRPr="00F608A0">
              <w:rPr>
                <w:rFonts w:ascii="Times New Roman" w:hAnsi="Times New Roman" w:cs="Times New Roman"/>
                <w:noProof/>
                <w:color w:val="auto"/>
                <w:lang w:val="en-US" w:bidi="ro-RO"/>
              </w:rPr>
              <w:t xml:space="preserve"> lamp</w:t>
            </w:r>
          </w:p>
        </w:tc>
        <w:tc>
          <w:tcPr>
            <w:tcW w:w="992" w:type="dxa"/>
          </w:tcPr>
          <w:p w14:paraId="33692720" w14:textId="7AD0679D" w:rsidR="005377D7" w:rsidRPr="00F608A0" w:rsidRDefault="00F96E54" w:rsidP="005377D7">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pieces</w:t>
            </w:r>
          </w:p>
        </w:tc>
        <w:tc>
          <w:tcPr>
            <w:tcW w:w="1101" w:type="dxa"/>
          </w:tcPr>
          <w:p w14:paraId="640ED0FD" w14:textId="77777777" w:rsidR="005377D7" w:rsidRPr="00F608A0" w:rsidRDefault="005377D7" w:rsidP="005377D7">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2</w:t>
            </w:r>
          </w:p>
        </w:tc>
      </w:tr>
    </w:tbl>
    <w:p w14:paraId="3513FA8B" w14:textId="77777777" w:rsidR="00C74AAC" w:rsidRPr="00F608A0" w:rsidRDefault="00C74AAC" w:rsidP="00402FFB">
      <w:pPr>
        <w:tabs>
          <w:tab w:val="left" w:pos="426"/>
          <w:tab w:val="left" w:pos="709"/>
        </w:tabs>
        <w:jc w:val="both"/>
        <w:rPr>
          <w:rFonts w:ascii="Times New Roman" w:hAnsi="Times New Roman" w:cs="Times New Roman"/>
          <w:color w:val="auto"/>
          <w:sz w:val="28"/>
          <w:szCs w:val="28"/>
          <w:lang w:val="en-US"/>
        </w:rPr>
      </w:pPr>
      <w:r w:rsidRPr="00F608A0">
        <w:rPr>
          <w:rFonts w:ascii="Times New Roman" w:hAnsi="Times New Roman" w:cs="Times New Roman"/>
          <w:color w:val="auto"/>
          <w:sz w:val="28"/>
          <w:szCs w:val="28"/>
          <w:lang w:val="en-US"/>
        </w:rPr>
        <w:br w:type="page"/>
      </w:r>
    </w:p>
    <w:p w14:paraId="5A7F7758" w14:textId="62CF5215" w:rsidR="00C74AAC" w:rsidRPr="00F608A0" w:rsidRDefault="00C74AAC" w:rsidP="00C74AAC">
      <w:pPr>
        <w:jc w:val="right"/>
        <w:rPr>
          <w:rFonts w:ascii="Times New Roman" w:hAnsi="Times New Roman" w:cs="Times New Roman"/>
          <w:noProof/>
          <w:color w:val="auto"/>
          <w:sz w:val="28"/>
          <w:szCs w:val="28"/>
          <w:lang w:val="en-US" w:bidi="ro-RO"/>
        </w:rPr>
      </w:pPr>
      <w:r w:rsidRPr="00F608A0">
        <w:rPr>
          <w:rFonts w:ascii="Times New Roman" w:hAnsi="Times New Roman" w:cs="Times New Roman"/>
          <w:noProof/>
          <w:color w:val="auto"/>
          <w:sz w:val="28"/>
          <w:szCs w:val="28"/>
          <w:lang w:val="en-US" w:bidi="ro-RO"/>
        </w:rPr>
        <w:lastRenderedPageBreak/>
        <w:t>An</w:t>
      </w:r>
      <w:r w:rsidR="00624070" w:rsidRPr="00F608A0">
        <w:rPr>
          <w:rFonts w:ascii="Times New Roman" w:hAnsi="Times New Roman" w:cs="Times New Roman"/>
          <w:noProof/>
          <w:color w:val="auto"/>
          <w:sz w:val="28"/>
          <w:szCs w:val="28"/>
          <w:lang w:val="en-US" w:bidi="ro-RO"/>
        </w:rPr>
        <w:t>n</w:t>
      </w:r>
      <w:r w:rsidRPr="00F608A0">
        <w:rPr>
          <w:rFonts w:ascii="Times New Roman" w:hAnsi="Times New Roman" w:cs="Times New Roman"/>
          <w:noProof/>
          <w:color w:val="auto"/>
          <w:sz w:val="28"/>
          <w:szCs w:val="28"/>
          <w:lang w:val="en-US" w:bidi="ro-RO"/>
        </w:rPr>
        <w:t>ex n</w:t>
      </w:r>
      <w:r w:rsidR="00624070" w:rsidRPr="00F608A0">
        <w:rPr>
          <w:rFonts w:ascii="Times New Roman" w:hAnsi="Times New Roman" w:cs="Times New Roman"/>
          <w:noProof/>
          <w:color w:val="auto"/>
          <w:sz w:val="28"/>
          <w:szCs w:val="28"/>
          <w:lang w:val="en-US" w:bidi="ro-RO"/>
        </w:rPr>
        <w:t>o</w:t>
      </w:r>
      <w:r w:rsidRPr="00F608A0">
        <w:rPr>
          <w:rFonts w:ascii="Times New Roman" w:hAnsi="Times New Roman" w:cs="Times New Roman"/>
          <w:noProof/>
          <w:color w:val="auto"/>
          <w:sz w:val="28"/>
          <w:szCs w:val="28"/>
          <w:lang w:val="en-US" w:bidi="ro-RO"/>
        </w:rPr>
        <w:t>. 3</w:t>
      </w:r>
    </w:p>
    <w:p w14:paraId="6712446E" w14:textId="2EAF6B57" w:rsidR="00C74AAC" w:rsidRPr="00F608A0" w:rsidRDefault="00C74AAC" w:rsidP="00C74AAC">
      <w:pPr>
        <w:jc w:val="center"/>
        <w:rPr>
          <w:rFonts w:ascii="Times New Roman" w:hAnsi="Times New Roman" w:cs="Times New Roman"/>
          <w:noProof/>
          <w:color w:val="auto"/>
          <w:sz w:val="28"/>
          <w:szCs w:val="28"/>
          <w:lang w:val="en-US" w:bidi="ro-RO"/>
        </w:rPr>
      </w:pPr>
      <w:r w:rsidRPr="00F608A0">
        <w:rPr>
          <w:rFonts w:ascii="Times New Roman" w:hAnsi="Times New Roman" w:cs="Times New Roman"/>
          <w:b/>
          <w:bCs/>
          <w:noProof/>
          <w:color w:val="auto"/>
          <w:sz w:val="28"/>
          <w:szCs w:val="28"/>
          <w:u w:val="single"/>
          <w:lang w:val="en-US" w:bidi="ro-RO"/>
        </w:rPr>
        <w:t>LIST</w:t>
      </w:r>
      <w:r w:rsidRPr="00F608A0">
        <w:rPr>
          <w:rFonts w:ascii="Times New Roman" w:hAnsi="Times New Roman" w:cs="Times New Roman"/>
          <w:b/>
          <w:bCs/>
          <w:noProof/>
          <w:color w:val="auto"/>
          <w:sz w:val="28"/>
          <w:szCs w:val="28"/>
          <w:u w:val="single"/>
          <w:lang w:val="en-US" w:bidi="ro-RO"/>
        </w:rPr>
        <w:br/>
      </w:r>
      <w:r w:rsidR="00624070" w:rsidRPr="00F608A0">
        <w:rPr>
          <w:rFonts w:ascii="Times New Roman" w:hAnsi="Times New Roman"/>
          <w:sz w:val="28"/>
          <w:szCs w:val="28"/>
          <w:lang w:val="en-US"/>
        </w:rPr>
        <w:t>of medical equipment for the qualified first aid</w:t>
      </w:r>
      <w:r w:rsidRPr="00F608A0">
        <w:rPr>
          <w:rFonts w:ascii="Times New Roman" w:hAnsi="Times New Roman" w:cs="Times New Roman"/>
          <w:bCs/>
          <w:noProof/>
          <w:color w:val="auto"/>
          <w:sz w:val="28"/>
          <w:szCs w:val="28"/>
          <w:lang w:val="en-US" w:bidi="ro-RO"/>
        </w:rPr>
        <w:br/>
      </w:r>
      <w:r w:rsidR="0010768A" w:rsidRPr="00F608A0">
        <w:rPr>
          <w:rFonts w:ascii="Times New Roman" w:hAnsi="Times New Roman" w:cs="Times New Roman"/>
          <w:bCs/>
          <w:noProof/>
          <w:color w:val="auto"/>
          <w:sz w:val="28"/>
          <w:szCs w:val="28"/>
          <w:lang w:val="en-US" w:bidi="ro-RO"/>
        </w:rPr>
        <w:t>installed in the accessories’ compartment</w:t>
      </w:r>
    </w:p>
    <w:p w14:paraId="42D82B85" w14:textId="77777777" w:rsidR="00755F2C" w:rsidRPr="00F608A0" w:rsidRDefault="00755F2C" w:rsidP="00402FFB">
      <w:pPr>
        <w:tabs>
          <w:tab w:val="left" w:pos="426"/>
          <w:tab w:val="left" w:pos="709"/>
        </w:tabs>
        <w:jc w:val="both"/>
        <w:rPr>
          <w:rFonts w:ascii="Times New Roman" w:hAnsi="Times New Roman" w:cs="Times New Roman"/>
          <w:color w:val="auto"/>
          <w:lang w:val="en-US"/>
        </w:rPr>
      </w:pPr>
    </w:p>
    <w:tbl>
      <w:tblPr>
        <w:tblStyle w:val="Tabelgril"/>
        <w:tblW w:w="9606" w:type="dxa"/>
        <w:tblLayout w:type="fixed"/>
        <w:tblLook w:val="04A0" w:firstRow="1" w:lastRow="0" w:firstColumn="1" w:lastColumn="0" w:noHBand="0" w:noVBand="1"/>
      </w:tblPr>
      <w:tblGrid>
        <w:gridCol w:w="556"/>
        <w:gridCol w:w="6923"/>
        <w:gridCol w:w="851"/>
        <w:gridCol w:w="1276"/>
      </w:tblGrid>
      <w:tr w:rsidR="00280279" w:rsidRPr="00F608A0" w14:paraId="7A700CDC" w14:textId="77777777" w:rsidTr="0010768A">
        <w:tc>
          <w:tcPr>
            <w:tcW w:w="556" w:type="dxa"/>
          </w:tcPr>
          <w:p w14:paraId="7969BAA0" w14:textId="467EE8CA" w:rsidR="00C74AAC" w:rsidRPr="00F608A0" w:rsidRDefault="00C74AAC" w:rsidP="0010768A">
            <w:pPr>
              <w:tabs>
                <w:tab w:val="left" w:pos="426"/>
                <w:tab w:val="left" w:pos="709"/>
              </w:tabs>
              <w:jc w:val="center"/>
              <w:rPr>
                <w:rFonts w:ascii="Times New Roman" w:hAnsi="Times New Roman" w:cs="Times New Roman"/>
                <w:b/>
                <w:color w:val="auto"/>
                <w:lang w:val="en-US"/>
              </w:rPr>
            </w:pPr>
            <w:r w:rsidRPr="00F608A0">
              <w:rPr>
                <w:rFonts w:ascii="Times New Roman" w:hAnsi="Times New Roman" w:cs="Times New Roman"/>
                <w:b/>
                <w:color w:val="auto"/>
                <w:lang w:val="en-US"/>
              </w:rPr>
              <w:t>N</w:t>
            </w:r>
            <w:r w:rsidR="0010768A" w:rsidRPr="00F608A0">
              <w:rPr>
                <w:rFonts w:ascii="Times New Roman" w:hAnsi="Times New Roman" w:cs="Times New Roman"/>
                <w:b/>
                <w:color w:val="auto"/>
                <w:lang w:val="en-US"/>
              </w:rPr>
              <w:t>o</w:t>
            </w:r>
          </w:p>
        </w:tc>
        <w:tc>
          <w:tcPr>
            <w:tcW w:w="6923" w:type="dxa"/>
          </w:tcPr>
          <w:p w14:paraId="68298FEC" w14:textId="38E74CF7" w:rsidR="00C74AAC" w:rsidRPr="00F608A0" w:rsidRDefault="0010768A" w:rsidP="00C74AAC">
            <w:pPr>
              <w:tabs>
                <w:tab w:val="left" w:pos="426"/>
                <w:tab w:val="left" w:pos="709"/>
              </w:tabs>
              <w:jc w:val="center"/>
              <w:rPr>
                <w:rFonts w:ascii="Times New Roman" w:hAnsi="Times New Roman" w:cs="Times New Roman"/>
                <w:b/>
                <w:color w:val="auto"/>
                <w:lang w:val="en-US"/>
              </w:rPr>
            </w:pPr>
            <w:r w:rsidRPr="00F608A0">
              <w:rPr>
                <w:rFonts w:ascii="Times New Roman" w:hAnsi="Times New Roman" w:cs="Times New Roman"/>
                <w:b/>
                <w:color w:val="auto"/>
                <w:lang w:val="en-US"/>
              </w:rPr>
              <w:t>Name</w:t>
            </w:r>
          </w:p>
        </w:tc>
        <w:tc>
          <w:tcPr>
            <w:tcW w:w="851" w:type="dxa"/>
          </w:tcPr>
          <w:p w14:paraId="1D833E0F" w14:textId="11383BB5" w:rsidR="00C74AAC" w:rsidRPr="00F608A0" w:rsidRDefault="0010768A" w:rsidP="00C74AAC">
            <w:pPr>
              <w:tabs>
                <w:tab w:val="left" w:pos="426"/>
                <w:tab w:val="left" w:pos="709"/>
              </w:tabs>
              <w:jc w:val="center"/>
              <w:rPr>
                <w:rFonts w:ascii="Times New Roman" w:hAnsi="Times New Roman" w:cs="Times New Roman"/>
                <w:b/>
                <w:color w:val="auto"/>
                <w:lang w:val="en-US"/>
              </w:rPr>
            </w:pPr>
            <w:r w:rsidRPr="00F608A0">
              <w:rPr>
                <w:rFonts w:ascii="Times New Roman" w:hAnsi="Times New Roman" w:cs="Times New Roman"/>
                <w:b/>
                <w:color w:val="auto"/>
                <w:lang w:val="en-US"/>
              </w:rPr>
              <w:t>M.U.</w:t>
            </w:r>
          </w:p>
        </w:tc>
        <w:tc>
          <w:tcPr>
            <w:tcW w:w="1276" w:type="dxa"/>
          </w:tcPr>
          <w:p w14:paraId="4EF07973" w14:textId="79173532" w:rsidR="00C74AAC" w:rsidRPr="00F608A0" w:rsidRDefault="0010768A" w:rsidP="0010768A">
            <w:pPr>
              <w:tabs>
                <w:tab w:val="left" w:pos="426"/>
                <w:tab w:val="left" w:pos="709"/>
              </w:tabs>
              <w:jc w:val="center"/>
              <w:rPr>
                <w:rFonts w:ascii="Times New Roman" w:hAnsi="Times New Roman" w:cs="Times New Roman"/>
                <w:b/>
                <w:color w:val="auto"/>
                <w:lang w:val="en-US"/>
              </w:rPr>
            </w:pPr>
            <w:r w:rsidRPr="00F608A0">
              <w:rPr>
                <w:rFonts w:ascii="Times New Roman" w:hAnsi="Times New Roman" w:cs="Times New Roman"/>
                <w:b/>
                <w:color w:val="auto"/>
                <w:lang w:val="en-US"/>
              </w:rPr>
              <w:t>Quantity</w:t>
            </w:r>
          </w:p>
        </w:tc>
      </w:tr>
      <w:tr w:rsidR="00280279" w:rsidRPr="00F608A0" w14:paraId="5041A878" w14:textId="77777777" w:rsidTr="0010768A">
        <w:tc>
          <w:tcPr>
            <w:tcW w:w="556" w:type="dxa"/>
          </w:tcPr>
          <w:p w14:paraId="37AA5D31" w14:textId="77777777" w:rsidR="00C74AAC" w:rsidRPr="00F608A0" w:rsidRDefault="00C74AAC" w:rsidP="00C74AAC">
            <w:pPr>
              <w:tabs>
                <w:tab w:val="left" w:pos="142"/>
                <w:tab w:val="left" w:pos="180"/>
              </w:tabs>
              <w:jc w:val="both"/>
              <w:rPr>
                <w:rFonts w:ascii="Times New Roman" w:hAnsi="Times New Roman" w:cs="Times New Roman"/>
                <w:color w:val="auto"/>
                <w:lang w:val="en-US"/>
              </w:rPr>
            </w:pPr>
            <w:r w:rsidRPr="00F608A0">
              <w:rPr>
                <w:rFonts w:ascii="Times New Roman" w:hAnsi="Times New Roman" w:cs="Times New Roman"/>
                <w:color w:val="auto"/>
                <w:lang w:val="en-US"/>
              </w:rPr>
              <w:t>1.</w:t>
            </w:r>
          </w:p>
        </w:tc>
        <w:tc>
          <w:tcPr>
            <w:tcW w:w="6923" w:type="dxa"/>
            <w:vAlign w:val="bottom"/>
          </w:tcPr>
          <w:p w14:paraId="1DC5F1A7" w14:textId="6F13DD52" w:rsidR="00C74AAC" w:rsidRPr="00F608A0" w:rsidRDefault="00334E9E" w:rsidP="00701814">
            <w:pPr>
              <w:rPr>
                <w:rFonts w:ascii="Times New Roman" w:hAnsi="Times New Roman" w:cs="Times New Roman"/>
                <w:noProof/>
                <w:color w:val="auto"/>
                <w:lang w:val="en-US" w:bidi="ro-RO"/>
              </w:rPr>
            </w:pPr>
            <w:r w:rsidRPr="00F608A0">
              <w:rPr>
                <w:rFonts w:ascii="Times New Roman" w:hAnsi="Times New Roman" w:cs="Times New Roman"/>
                <w:b/>
                <w:bCs/>
                <w:noProof/>
                <w:color w:val="auto"/>
                <w:lang w:val="en-US" w:bidi="ro-RO"/>
              </w:rPr>
              <w:t>Carrying bag* I for emergency/first aid</w:t>
            </w:r>
            <w:r w:rsidRPr="00F608A0">
              <w:rPr>
                <w:rFonts w:ascii="Times New Roman" w:hAnsi="Times New Roman" w:cs="Times New Roman"/>
                <w:noProof/>
                <w:color w:val="auto"/>
                <w:lang w:val="en-US" w:bidi="ro-RO"/>
              </w:rPr>
              <w:t>, containing the following:</w:t>
            </w:r>
          </w:p>
        </w:tc>
        <w:tc>
          <w:tcPr>
            <w:tcW w:w="851" w:type="dxa"/>
            <w:vAlign w:val="bottom"/>
          </w:tcPr>
          <w:p w14:paraId="4DD446C5" w14:textId="4E094639" w:rsidR="00C74AAC" w:rsidRPr="00F608A0" w:rsidRDefault="0010768A" w:rsidP="00701814">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76" w:type="dxa"/>
            <w:vAlign w:val="bottom"/>
          </w:tcPr>
          <w:p w14:paraId="63ABC8C2" w14:textId="77777777" w:rsidR="00C74AAC" w:rsidRPr="00F608A0" w:rsidRDefault="00C74AAC"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280279" w:rsidRPr="00F608A0" w14:paraId="28162144" w14:textId="77777777" w:rsidTr="0010768A">
        <w:tc>
          <w:tcPr>
            <w:tcW w:w="556" w:type="dxa"/>
          </w:tcPr>
          <w:p w14:paraId="01E8F650" w14:textId="77777777" w:rsidR="00C74AAC" w:rsidRPr="00F608A0" w:rsidRDefault="00C74AAC" w:rsidP="00C74AAC">
            <w:pPr>
              <w:tabs>
                <w:tab w:val="left" w:pos="142"/>
                <w:tab w:val="left" w:pos="180"/>
              </w:tabs>
              <w:jc w:val="both"/>
              <w:rPr>
                <w:rFonts w:ascii="Times New Roman" w:hAnsi="Times New Roman" w:cs="Times New Roman"/>
                <w:color w:val="auto"/>
                <w:lang w:val="en-US"/>
              </w:rPr>
            </w:pPr>
          </w:p>
        </w:tc>
        <w:tc>
          <w:tcPr>
            <w:tcW w:w="6923" w:type="dxa"/>
            <w:vAlign w:val="bottom"/>
          </w:tcPr>
          <w:p w14:paraId="53726016" w14:textId="47F3E27A" w:rsidR="00334E9E" w:rsidRPr="00F608A0" w:rsidRDefault="00C74AAC" w:rsidP="00334E9E">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xml:space="preserve">a. </w:t>
            </w:r>
            <w:r w:rsidR="00334E9E" w:rsidRPr="00F608A0">
              <w:rPr>
                <w:rFonts w:ascii="Times New Roman" w:hAnsi="Times New Roman" w:cs="Times New Roman"/>
                <w:noProof/>
                <w:color w:val="auto"/>
                <w:lang w:val="en-US" w:bidi="ro-RO"/>
              </w:rPr>
              <w:t>Bag valve mask for adults/children:</w:t>
            </w:r>
          </w:p>
          <w:p w14:paraId="65DD09CD" w14:textId="3940AA07" w:rsidR="00334E9E" w:rsidRPr="00F608A0" w:rsidRDefault="00334E9E" w:rsidP="00334E9E">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Having the possibility to connect to oxygen;</w:t>
            </w:r>
          </w:p>
          <w:p w14:paraId="6BCDE732" w14:textId="0823174D" w:rsidR="00334E9E" w:rsidRPr="00F608A0" w:rsidRDefault="00334E9E" w:rsidP="00334E9E">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With oxygen tank and pressure relief valve (1 cpl.);</w:t>
            </w:r>
          </w:p>
          <w:p w14:paraId="49F2861F" w14:textId="00D5AD34" w:rsidR="00C74AAC" w:rsidRPr="00F608A0" w:rsidRDefault="00334E9E" w:rsidP="00334E9E">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Ventilation mask sets, that contains at least 2 different sizes for adults and at least 2 different sizes for children (1+1 sets)</w:t>
            </w:r>
          </w:p>
        </w:tc>
        <w:tc>
          <w:tcPr>
            <w:tcW w:w="851" w:type="dxa"/>
            <w:vAlign w:val="center"/>
          </w:tcPr>
          <w:p w14:paraId="78103A23" w14:textId="49B16424" w:rsidR="00C74AAC" w:rsidRPr="00F608A0" w:rsidRDefault="0010768A" w:rsidP="00701814">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pack</w:t>
            </w:r>
            <w:r w:rsidR="00C74AAC" w:rsidRPr="00F608A0">
              <w:rPr>
                <w:rFonts w:ascii="Times New Roman" w:hAnsi="Times New Roman" w:cs="Times New Roman"/>
                <w:noProof/>
                <w:color w:val="auto"/>
                <w:lang w:val="en-US" w:bidi="ro-RO"/>
              </w:rPr>
              <w:t>.</w:t>
            </w:r>
          </w:p>
        </w:tc>
        <w:tc>
          <w:tcPr>
            <w:tcW w:w="1276" w:type="dxa"/>
            <w:vAlign w:val="center"/>
          </w:tcPr>
          <w:p w14:paraId="2193399E" w14:textId="77777777" w:rsidR="00C74AAC" w:rsidRPr="00F608A0" w:rsidRDefault="00C74AAC"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280279" w:rsidRPr="00F608A0" w14:paraId="5B1CD90C" w14:textId="77777777" w:rsidTr="0010768A">
        <w:tc>
          <w:tcPr>
            <w:tcW w:w="556" w:type="dxa"/>
          </w:tcPr>
          <w:p w14:paraId="7406F063" w14:textId="77777777" w:rsidR="00C74AAC" w:rsidRPr="00F608A0" w:rsidRDefault="00C74AAC" w:rsidP="00C74AAC">
            <w:pPr>
              <w:tabs>
                <w:tab w:val="left" w:pos="142"/>
                <w:tab w:val="left" w:pos="180"/>
              </w:tabs>
              <w:jc w:val="both"/>
              <w:rPr>
                <w:rFonts w:ascii="Times New Roman" w:hAnsi="Times New Roman" w:cs="Times New Roman"/>
                <w:color w:val="auto"/>
                <w:lang w:val="en-US"/>
              </w:rPr>
            </w:pPr>
          </w:p>
        </w:tc>
        <w:tc>
          <w:tcPr>
            <w:tcW w:w="6923" w:type="dxa"/>
            <w:vAlign w:val="bottom"/>
          </w:tcPr>
          <w:p w14:paraId="4940F921" w14:textId="71D4F403" w:rsidR="00C74AAC" w:rsidRPr="00F608A0" w:rsidRDefault="00C74AAC" w:rsidP="00701814">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xml:space="preserve">b. </w:t>
            </w:r>
            <w:r w:rsidR="00F41485" w:rsidRPr="00F608A0">
              <w:rPr>
                <w:rFonts w:ascii="Times New Roman" w:hAnsi="Times New Roman" w:cs="Times New Roman"/>
                <w:noProof/>
                <w:color w:val="auto"/>
                <w:lang w:val="en-US" w:bidi="ro-RO"/>
              </w:rPr>
              <w:t xml:space="preserve">Guedell </w:t>
            </w:r>
            <w:r w:rsidRPr="00F608A0">
              <w:rPr>
                <w:rFonts w:ascii="Times New Roman" w:hAnsi="Times New Roman" w:cs="Times New Roman"/>
                <w:noProof/>
                <w:color w:val="auto"/>
                <w:lang w:val="en-US" w:bidi="ro-RO"/>
              </w:rPr>
              <w:t>Pipe</w:t>
            </w:r>
            <w:r w:rsidR="00F41485" w:rsidRPr="00F608A0">
              <w:rPr>
                <w:rFonts w:ascii="Times New Roman" w:hAnsi="Times New Roman" w:cs="Times New Roman"/>
                <w:noProof/>
                <w:color w:val="auto"/>
                <w:lang w:val="en-US" w:bidi="ro-RO"/>
              </w:rPr>
              <w:t>s</w:t>
            </w:r>
            <w:r w:rsidRPr="00F608A0">
              <w:rPr>
                <w:rFonts w:ascii="Times New Roman" w:hAnsi="Times New Roman" w:cs="Times New Roman"/>
                <w:noProof/>
                <w:color w:val="auto"/>
                <w:lang w:val="en-US" w:bidi="ro-RO"/>
              </w:rPr>
              <w:t xml:space="preserve"> </w:t>
            </w:r>
            <w:r w:rsidR="00703851">
              <w:rPr>
                <w:rFonts w:ascii="Times New Roman" w:hAnsi="Times New Roman" w:cs="Times New Roman"/>
                <w:noProof/>
                <w:color w:val="auto"/>
                <w:lang w:val="en-US" w:bidi="ro-RO"/>
              </w:rPr>
              <w:t>(mărimile 000,00,0,1,2,3,4,5,6</w:t>
            </w:r>
            <w:r w:rsidRPr="00F608A0">
              <w:rPr>
                <w:rFonts w:ascii="Times New Roman" w:hAnsi="Times New Roman" w:cs="Times New Roman"/>
                <w:noProof/>
                <w:color w:val="auto"/>
                <w:lang w:val="en-US" w:bidi="ro-RO"/>
              </w:rPr>
              <w:t>)</w:t>
            </w:r>
          </w:p>
        </w:tc>
        <w:tc>
          <w:tcPr>
            <w:tcW w:w="851" w:type="dxa"/>
            <w:vAlign w:val="bottom"/>
          </w:tcPr>
          <w:p w14:paraId="02AE9177" w14:textId="77777777" w:rsidR="0010768A" w:rsidRPr="00F608A0" w:rsidRDefault="0010768A" w:rsidP="00701814">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set/</w:t>
            </w:r>
          </w:p>
          <w:p w14:paraId="5CA247DE" w14:textId="6FFE1D15" w:rsidR="00C74AAC" w:rsidRPr="00F608A0" w:rsidRDefault="0010768A" w:rsidP="00701814">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76" w:type="dxa"/>
            <w:vAlign w:val="bottom"/>
          </w:tcPr>
          <w:p w14:paraId="58AC0A88" w14:textId="11CEF0B9" w:rsidR="00C74AAC" w:rsidRPr="00F608A0" w:rsidRDefault="00703851" w:rsidP="0010768A">
            <w:pPr>
              <w:jc w:val="center"/>
              <w:rPr>
                <w:rFonts w:ascii="Times New Roman" w:hAnsi="Times New Roman" w:cs="Times New Roman"/>
                <w:noProof/>
                <w:color w:val="auto"/>
                <w:lang w:val="en-US" w:bidi="ro-RO"/>
              </w:rPr>
            </w:pPr>
            <w:r>
              <w:rPr>
                <w:rFonts w:ascii="Times New Roman" w:hAnsi="Times New Roman" w:cs="Times New Roman"/>
                <w:noProof/>
                <w:color w:val="auto"/>
                <w:lang w:val="en-US" w:bidi="ro-RO"/>
              </w:rPr>
              <w:t>1/9</w:t>
            </w:r>
          </w:p>
        </w:tc>
      </w:tr>
      <w:tr w:rsidR="00280279" w:rsidRPr="00F608A0" w14:paraId="6148D375" w14:textId="77777777" w:rsidTr="0010768A">
        <w:tc>
          <w:tcPr>
            <w:tcW w:w="556" w:type="dxa"/>
          </w:tcPr>
          <w:p w14:paraId="7CBF92CC" w14:textId="77777777" w:rsidR="00C74AAC" w:rsidRPr="00F608A0" w:rsidRDefault="00C74AAC" w:rsidP="00C74AAC">
            <w:pPr>
              <w:tabs>
                <w:tab w:val="left" w:pos="142"/>
                <w:tab w:val="left" w:pos="180"/>
              </w:tabs>
              <w:jc w:val="both"/>
              <w:rPr>
                <w:rFonts w:ascii="Times New Roman" w:hAnsi="Times New Roman" w:cs="Times New Roman"/>
                <w:color w:val="auto"/>
                <w:lang w:val="en-US"/>
              </w:rPr>
            </w:pPr>
          </w:p>
        </w:tc>
        <w:tc>
          <w:tcPr>
            <w:tcW w:w="6923" w:type="dxa"/>
            <w:vAlign w:val="bottom"/>
          </w:tcPr>
          <w:p w14:paraId="5C6F9C76" w14:textId="245B5960" w:rsidR="00C74AAC" w:rsidRPr="00F608A0" w:rsidRDefault="00C74AAC" w:rsidP="00701814">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xml:space="preserve">c. </w:t>
            </w:r>
            <w:r w:rsidR="00F41485" w:rsidRPr="00F608A0">
              <w:rPr>
                <w:rFonts w:ascii="Times New Roman" w:hAnsi="Times New Roman" w:cs="Times New Roman"/>
                <w:noProof/>
                <w:color w:val="auto"/>
                <w:lang w:val="en-US" w:bidi="ro-RO"/>
              </w:rPr>
              <w:t>Portable oxygen cylinder (5 liters) with pressure reducer mounted for administration of oxygen through the mask</w:t>
            </w:r>
          </w:p>
        </w:tc>
        <w:tc>
          <w:tcPr>
            <w:tcW w:w="851" w:type="dxa"/>
            <w:vAlign w:val="center"/>
          </w:tcPr>
          <w:p w14:paraId="40D23A8D" w14:textId="62000690" w:rsidR="00C74AAC" w:rsidRPr="00F608A0" w:rsidRDefault="0010768A" w:rsidP="00701814">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pack</w:t>
            </w:r>
          </w:p>
        </w:tc>
        <w:tc>
          <w:tcPr>
            <w:tcW w:w="1276" w:type="dxa"/>
            <w:vAlign w:val="center"/>
          </w:tcPr>
          <w:p w14:paraId="5C1D0B56" w14:textId="77777777" w:rsidR="00C74AAC" w:rsidRPr="00F608A0" w:rsidRDefault="00C74AAC"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280279" w:rsidRPr="00F608A0" w14:paraId="3FB90B42" w14:textId="77777777" w:rsidTr="0010768A">
        <w:tc>
          <w:tcPr>
            <w:tcW w:w="556" w:type="dxa"/>
          </w:tcPr>
          <w:p w14:paraId="41E51AF4" w14:textId="77777777" w:rsidR="00C74AAC" w:rsidRPr="00F608A0" w:rsidRDefault="00C74AAC" w:rsidP="00C74AAC">
            <w:pPr>
              <w:tabs>
                <w:tab w:val="left" w:pos="142"/>
                <w:tab w:val="left" w:pos="180"/>
              </w:tabs>
              <w:jc w:val="both"/>
              <w:rPr>
                <w:rFonts w:ascii="Times New Roman" w:hAnsi="Times New Roman" w:cs="Times New Roman"/>
                <w:color w:val="auto"/>
                <w:lang w:val="en-US"/>
              </w:rPr>
            </w:pPr>
          </w:p>
        </w:tc>
        <w:tc>
          <w:tcPr>
            <w:tcW w:w="6923" w:type="dxa"/>
            <w:vAlign w:val="bottom"/>
          </w:tcPr>
          <w:p w14:paraId="0D47C841" w14:textId="7E35A018" w:rsidR="00C74AAC" w:rsidRPr="00F608A0" w:rsidRDefault="00F41485" w:rsidP="00701814">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d</w:t>
            </w:r>
            <w:r w:rsidR="00C74AAC" w:rsidRPr="00F608A0">
              <w:rPr>
                <w:rFonts w:ascii="Times New Roman" w:hAnsi="Times New Roman" w:cs="Times New Roman"/>
                <w:noProof/>
                <w:color w:val="auto"/>
                <w:lang w:val="en-US" w:bidi="ro-RO"/>
              </w:rPr>
              <w:t xml:space="preserve">. </w:t>
            </w:r>
            <w:r w:rsidRPr="00F608A0">
              <w:rPr>
                <w:rFonts w:ascii="Times New Roman" w:hAnsi="Times New Roman" w:cs="Times New Roman"/>
                <w:noProof/>
                <w:color w:val="auto"/>
                <w:lang w:val="en-US" w:bidi="ro-RO"/>
              </w:rPr>
              <w:t>Oxygen mask for children</w:t>
            </w:r>
            <w:r w:rsidR="00C74AAC" w:rsidRPr="00F608A0">
              <w:rPr>
                <w:rFonts w:ascii="Times New Roman" w:hAnsi="Times New Roman" w:cs="Times New Roman"/>
                <w:noProof/>
                <w:color w:val="auto"/>
                <w:lang w:val="en-US" w:bidi="ro-RO"/>
              </w:rPr>
              <w:t>.</w:t>
            </w:r>
          </w:p>
        </w:tc>
        <w:tc>
          <w:tcPr>
            <w:tcW w:w="851" w:type="dxa"/>
            <w:vAlign w:val="bottom"/>
          </w:tcPr>
          <w:p w14:paraId="15DA0F47" w14:textId="064F53D5" w:rsidR="00C74AAC" w:rsidRPr="00F608A0" w:rsidRDefault="0010768A" w:rsidP="00701814">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s</w:t>
            </w:r>
            <w:r w:rsidR="00C74AAC" w:rsidRPr="00F608A0">
              <w:rPr>
                <w:rFonts w:ascii="Times New Roman" w:hAnsi="Times New Roman" w:cs="Times New Roman"/>
                <w:noProof/>
                <w:color w:val="auto"/>
                <w:lang w:val="en-US" w:bidi="ro-RO"/>
              </w:rPr>
              <w:t>et</w:t>
            </w:r>
          </w:p>
        </w:tc>
        <w:tc>
          <w:tcPr>
            <w:tcW w:w="1276" w:type="dxa"/>
            <w:vAlign w:val="bottom"/>
          </w:tcPr>
          <w:p w14:paraId="6988C9F7" w14:textId="77777777" w:rsidR="00C74AAC" w:rsidRPr="00F608A0" w:rsidRDefault="00C74AAC"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10768A" w:rsidRPr="00F608A0" w14:paraId="440CD85E" w14:textId="77777777" w:rsidTr="003A4132">
        <w:tc>
          <w:tcPr>
            <w:tcW w:w="556" w:type="dxa"/>
          </w:tcPr>
          <w:p w14:paraId="38F1A67D" w14:textId="77777777" w:rsidR="0010768A" w:rsidRPr="00F608A0" w:rsidRDefault="0010768A" w:rsidP="0010768A">
            <w:pPr>
              <w:tabs>
                <w:tab w:val="left" w:pos="142"/>
                <w:tab w:val="left" w:pos="180"/>
              </w:tabs>
              <w:jc w:val="both"/>
              <w:rPr>
                <w:rFonts w:ascii="Times New Roman" w:hAnsi="Times New Roman" w:cs="Times New Roman"/>
                <w:color w:val="auto"/>
                <w:lang w:val="en-US"/>
              </w:rPr>
            </w:pPr>
          </w:p>
        </w:tc>
        <w:tc>
          <w:tcPr>
            <w:tcW w:w="6923" w:type="dxa"/>
            <w:vAlign w:val="bottom"/>
          </w:tcPr>
          <w:p w14:paraId="298CD623" w14:textId="2B809F41" w:rsidR="0010768A" w:rsidRPr="00F608A0" w:rsidRDefault="00F41485"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e</w:t>
            </w:r>
            <w:r w:rsidR="0010768A" w:rsidRPr="00F608A0">
              <w:rPr>
                <w:rFonts w:ascii="Times New Roman" w:hAnsi="Times New Roman" w:cs="Times New Roman"/>
                <w:noProof/>
                <w:color w:val="auto"/>
                <w:lang w:val="en-US" w:bidi="ro-RO"/>
              </w:rPr>
              <w:t xml:space="preserve">. </w:t>
            </w:r>
            <w:r w:rsidRPr="00F608A0">
              <w:rPr>
                <w:rFonts w:ascii="Times New Roman" w:hAnsi="Times New Roman" w:cs="Times New Roman"/>
                <w:noProof/>
                <w:color w:val="auto"/>
                <w:lang w:val="en-US" w:bidi="ro-RO"/>
              </w:rPr>
              <w:t xml:space="preserve">Oxygen mask for </w:t>
            </w:r>
            <w:r w:rsidR="0010768A" w:rsidRPr="00F608A0">
              <w:rPr>
                <w:rFonts w:ascii="Times New Roman" w:hAnsi="Times New Roman" w:cs="Times New Roman"/>
                <w:noProof/>
                <w:color w:val="auto"/>
                <w:lang w:val="en-US" w:bidi="ro-RO"/>
              </w:rPr>
              <w:t>adul</w:t>
            </w:r>
            <w:r w:rsidRPr="00F608A0">
              <w:rPr>
                <w:rFonts w:ascii="Times New Roman" w:hAnsi="Times New Roman" w:cs="Times New Roman"/>
                <w:noProof/>
                <w:color w:val="auto"/>
                <w:lang w:val="en-US" w:bidi="ro-RO"/>
              </w:rPr>
              <w:t>ts</w:t>
            </w:r>
            <w:r w:rsidR="0010768A" w:rsidRPr="00F608A0">
              <w:rPr>
                <w:rFonts w:ascii="Times New Roman" w:hAnsi="Times New Roman" w:cs="Times New Roman"/>
                <w:noProof/>
                <w:color w:val="auto"/>
                <w:lang w:val="en-US" w:bidi="ro-RO"/>
              </w:rPr>
              <w:t>.</w:t>
            </w:r>
          </w:p>
        </w:tc>
        <w:tc>
          <w:tcPr>
            <w:tcW w:w="851" w:type="dxa"/>
          </w:tcPr>
          <w:p w14:paraId="1AFFD68E" w14:textId="4A53655A" w:rsidR="0010768A" w:rsidRPr="00F608A0" w:rsidRDefault="0010768A"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set</w:t>
            </w:r>
          </w:p>
        </w:tc>
        <w:tc>
          <w:tcPr>
            <w:tcW w:w="1276" w:type="dxa"/>
            <w:vAlign w:val="bottom"/>
          </w:tcPr>
          <w:p w14:paraId="63D6D742" w14:textId="77777777" w:rsidR="0010768A" w:rsidRPr="00F608A0" w:rsidRDefault="0010768A"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10768A" w:rsidRPr="00F608A0" w14:paraId="0922B010" w14:textId="77777777" w:rsidTr="003A4132">
        <w:tc>
          <w:tcPr>
            <w:tcW w:w="556" w:type="dxa"/>
          </w:tcPr>
          <w:p w14:paraId="3BD55C60" w14:textId="77777777" w:rsidR="0010768A" w:rsidRPr="00F608A0" w:rsidRDefault="0010768A" w:rsidP="0010768A">
            <w:pPr>
              <w:tabs>
                <w:tab w:val="left" w:pos="142"/>
                <w:tab w:val="left" w:pos="180"/>
              </w:tabs>
              <w:jc w:val="both"/>
              <w:rPr>
                <w:rFonts w:ascii="Times New Roman" w:hAnsi="Times New Roman" w:cs="Times New Roman"/>
                <w:color w:val="auto"/>
                <w:lang w:val="en-US"/>
              </w:rPr>
            </w:pPr>
          </w:p>
        </w:tc>
        <w:tc>
          <w:tcPr>
            <w:tcW w:w="6923" w:type="dxa"/>
            <w:vAlign w:val="bottom"/>
          </w:tcPr>
          <w:p w14:paraId="03459AA2" w14:textId="0B9B6020" w:rsidR="0010768A" w:rsidRPr="00F608A0" w:rsidRDefault="00F41485"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f</w:t>
            </w:r>
            <w:r w:rsidR="0010768A" w:rsidRPr="00F608A0">
              <w:rPr>
                <w:rFonts w:ascii="Times New Roman" w:hAnsi="Times New Roman" w:cs="Times New Roman"/>
                <w:noProof/>
                <w:color w:val="auto"/>
                <w:lang w:val="en-US" w:bidi="ro-RO"/>
              </w:rPr>
              <w:t xml:space="preserve">. </w:t>
            </w:r>
            <w:r w:rsidRPr="00F608A0">
              <w:rPr>
                <w:rFonts w:ascii="Times New Roman" w:hAnsi="Times New Roman" w:cs="Times New Roman"/>
                <w:noProof/>
                <w:color w:val="auto"/>
                <w:lang w:val="en-US" w:bidi="ro-RO"/>
              </w:rPr>
              <w:t>Bandages / swaddles</w:t>
            </w:r>
            <w:r w:rsidR="0010768A" w:rsidRPr="00F608A0">
              <w:rPr>
                <w:rFonts w:ascii="Times New Roman" w:hAnsi="Times New Roman" w:cs="Times New Roman"/>
                <w:noProof/>
                <w:color w:val="auto"/>
                <w:lang w:val="en-US" w:bidi="ro-RO"/>
              </w:rPr>
              <w:t>.</w:t>
            </w:r>
          </w:p>
        </w:tc>
        <w:tc>
          <w:tcPr>
            <w:tcW w:w="851" w:type="dxa"/>
          </w:tcPr>
          <w:p w14:paraId="2049DE78" w14:textId="247F0493" w:rsidR="0010768A" w:rsidRPr="00F608A0" w:rsidRDefault="0010768A"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set</w:t>
            </w:r>
          </w:p>
        </w:tc>
        <w:tc>
          <w:tcPr>
            <w:tcW w:w="1276" w:type="dxa"/>
            <w:vAlign w:val="bottom"/>
          </w:tcPr>
          <w:p w14:paraId="4CE85C1D" w14:textId="77777777" w:rsidR="0010768A" w:rsidRPr="00F608A0" w:rsidRDefault="0010768A"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10768A" w:rsidRPr="00F608A0" w14:paraId="023CC1CE" w14:textId="77777777" w:rsidTr="003A4132">
        <w:tc>
          <w:tcPr>
            <w:tcW w:w="556" w:type="dxa"/>
          </w:tcPr>
          <w:p w14:paraId="12C8FC07" w14:textId="77777777" w:rsidR="0010768A" w:rsidRPr="00F608A0" w:rsidRDefault="0010768A" w:rsidP="0010768A">
            <w:pPr>
              <w:tabs>
                <w:tab w:val="left" w:pos="142"/>
                <w:tab w:val="left" w:pos="180"/>
              </w:tabs>
              <w:jc w:val="both"/>
              <w:rPr>
                <w:rFonts w:ascii="Times New Roman" w:hAnsi="Times New Roman" w:cs="Times New Roman"/>
                <w:color w:val="auto"/>
                <w:lang w:val="en-US"/>
              </w:rPr>
            </w:pPr>
          </w:p>
        </w:tc>
        <w:tc>
          <w:tcPr>
            <w:tcW w:w="6923" w:type="dxa"/>
            <w:vAlign w:val="bottom"/>
          </w:tcPr>
          <w:p w14:paraId="43796472" w14:textId="00F10AC9" w:rsidR="0010768A" w:rsidRPr="00F608A0" w:rsidRDefault="00F41485"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g</w:t>
            </w:r>
            <w:r w:rsidR="0010768A" w:rsidRPr="00F608A0">
              <w:rPr>
                <w:rFonts w:ascii="Times New Roman" w:hAnsi="Times New Roman" w:cs="Times New Roman"/>
                <w:noProof/>
                <w:color w:val="auto"/>
                <w:lang w:val="en-US" w:bidi="ro-RO"/>
              </w:rPr>
              <w:t xml:space="preserve">. </w:t>
            </w:r>
            <w:r w:rsidRPr="00F608A0">
              <w:rPr>
                <w:rFonts w:ascii="Times New Roman" w:hAnsi="Times New Roman" w:cs="Times New Roman"/>
                <w:noProof/>
                <w:color w:val="auto"/>
                <w:lang w:val="en-US" w:bidi="ro-RO"/>
              </w:rPr>
              <w:t>Special bandages for burns, of different sizes, impregnated with cooling gel (Aquagel).</w:t>
            </w:r>
          </w:p>
        </w:tc>
        <w:tc>
          <w:tcPr>
            <w:tcW w:w="851" w:type="dxa"/>
          </w:tcPr>
          <w:p w14:paraId="230F4355" w14:textId="08A5F8F3" w:rsidR="0010768A" w:rsidRPr="00F608A0" w:rsidRDefault="0010768A"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set</w:t>
            </w:r>
          </w:p>
        </w:tc>
        <w:tc>
          <w:tcPr>
            <w:tcW w:w="1276" w:type="dxa"/>
            <w:vAlign w:val="center"/>
          </w:tcPr>
          <w:p w14:paraId="1B96C629" w14:textId="77777777" w:rsidR="0010768A" w:rsidRPr="00F608A0" w:rsidRDefault="0010768A"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10768A" w:rsidRPr="00F608A0" w14:paraId="7138D3FC" w14:textId="77777777" w:rsidTr="0010768A">
        <w:tc>
          <w:tcPr>
            <w:tcW w:w="556" w:type="dxa"/>
          </w:tcPr>
          <w:p w14:paraId="6FE3A412" w14:textId="77777777" w:rsidR="0010768A" w:rsidRPr="00F608A0" w:rsidRDefault="0010768A" w:rsidP="0010768A">
            <w:pPr>
              <w:tabs>
                <w:tab w:val="left" w:pos="142"/>
                <w:tab w:val="left" w:pos="180"/>
              </w:tabs>
              <w:jc w:val="both"/>
              <w:rPr>
                <w:rFonts w:ascii="Times New Roman" w:hAnsi="Times New Roman" w:cs="Times New Roman"/>
                <w:color w:val="auto"/>
                <w:lang w:val="en-US"/>
              </w:rPr>
            </w:pPr>
          </w:p>
        </w:tc>
        <w:tc>
          <w:tcPr>
            <w:tcW w:w="6923" w:type="dxa"/>
          </w:tcPr>
          <w:p w14:paraId="0B1A3524" w14:textId="2060C531" w:rsidR="0010768A" w:rsidRPr="00F608A0" w:rsidRDefault="0010768A"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xml:space="preserve">h. </w:t>
            </w:r>
            <w:r w:rsidR="00F41485" w:rsidRPr="00F608A0">
              <w:rPr>
                <w:rFonts w:ascii="Times New Roman" w:hAnsi="Times New Roman" w:cs="Times New Roman"/>
                <w:noProof/>
                <w:color w:val="auto"/>
                <w:lang w:val="en-US" w:bidi="ro-RO"/>
              </w:rPr>
              <w:t>Diphoterine </w:t>
            </w:r>
          </w:p>
        </w:tc>
        <w:tc>
          <w:tcPr>
            <w:tcW w:w="851" w:type="dxa"/>
          </w:tcPr>
          <w:p w14:paraId="07754E2B" w14:textId="5C46608C" w:rsidR="0010768A" w:rsidRPr="00F608A0" w:rsidRDefault="0010768A"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76" w:type="dxa"/>
            <w:vAlign w:val="bottom"/>
          </w:tcPr>
          <w:p w14:paraId="3A4481EA" w14:textId="77777777" w:rsidR="0010768A" w:rsidRPr="00F608A0" w:rsidRDefault="0010768A"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10</w:t>
            </w:r>
          </w:p>
        </w:tc>
      </w:tr>
      <w:tr w:rsidR="0010768A" w:rsidRPr="00F608A0" w14:paraId="20E4ABBF" w14:textId="77777777" w:rsidTr="003A4132">
        <w:tc>
          <w:tcPr>
            <w:tcW w:w="556" w:type="dxa"/>
          </w:tcPr>
          <w:p w14:paraId="2C294C8E" w14:textId="77777777" w:rsidR="0010768A" w:rsidRPr="00F608A0" w:rsidRDefault="0010768A" w:rsidP="0010768A">
            <w:pPr>
              <w:tabs>
                <w:tab w:val="left" w:pos="142"/>
                <w:tab w:val="left" w:pos="180"/>
              </w:tabs>
              <w:jc w:val="both"/>
              <w:rPr>
                <w:rFonts w:ascii="Times New Roman" w:hAnsi="Times New Roman" w:cs="Times New Roman"/>
                <w:lang w:val="en-US"/>
              </w:rPr>
            </w:pPr>
            <w:r w:rsidRPr="00F608A0">
              <w:rPr>
                <w:rFonts w:ascii="Times New Roman" w:hAnsi="Times New Roman" w:cs="Times New Roman"/>
                <w:lang w:val="en-US"/>
              </w:rPr>
              <w:t>2.</w:t>
            </w:r>
          </w:p>
        </w:tc>
        <w:tc>
          <w:tcPr>
            <w:tcW w:w="6923" w:type="dxa"/>
            <w:vAlign w:val="bottom"/>
          </w:tcPr>
          <w:p w14:paraId="476AAD8A" w14:textId="50B6FD35" w:rsidR="0010768A" w:rsidRPr="00F608A0" w:rsidRDefault="00F41485" w:rsidP="0010768A">
            <w:pPr>
              <w:rPr>
                <w:rFonts w:ascii="Times New Roman" w:hAnsi="Times New Roman" w:cs="Times New Roman"/>
                <w:noProof/>
                <w:color w:val="auto"/>
                <w:lang w:val="en-US" w:bidi="ro-RO"/>
              </w:rPr>
            </w:pPr>
            <w:r w:rsidRPr="00F608A0">
              <w:rPr>
                <w:rFonts w:ascii="Times New Roman" w:hAnsi="Times New Roman" w:cs="Times New Roman"/>
                <w:b/>
                <w:bCs/>
                <w:noProof/>
                <w:color w:val="auto"/>
                <w:lang w:val="en-US" w:bidi="ro-RO"/>
              </w:rPr>
              <w:t xml:space="preserve">Carrying bag* II for immobilization materials </w:t>
            </w:r>
            <w:r w:rsidRPr="00F608A0">
              <w:rPr>
                <w:rFonts w:ascii="Times New Roman" w:hAnsi="Times New Roman" w:cs="Times New Roman"/>
                <w:noProof/>
                <w:color w:val="auto"/>
                <w:lang w:val="en-US" w:bidi="ro-RO"/>
              </w:rPr>
              <w:t>containing the following:</w:t>
            </w:r>
          </w:p>
        </w:tc>
        <w:tc>
          <w:tcPr>
            <w:tcW w:w="851" w:type="dxa"/>
          </w:tcPr>
          <w:p w14:paraId="62906BAF" w14:textId="03A66D3B" w:rsidR="0010768A" w:rsidRPr="00F608A0" w:rsidRDefault="0010768A"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76" w:type="dxa"/>
            <w:vAlign w:val="bottom"/>
          </w:tcPr>
          <w:p w14:paraId="59800FA2" w14:textId="77777777" w:rsidR="0010768A" w:rsidRPr="00F608A0" w:rsidRDefault="0010768A"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10768A" w:rsidRPr="00F608A0" w14:paraId="2583649E" w14:textId="77777777" w:rsidTr="003A4132">
        <w:tc>
          <w:tcPr>
            <w:tcW w:w="556" w:type="dxa"/>
          </w:tcPr>
          <w:p w14:paraId="7F9D7575" w14:textId="77777777" w:rsidR="0010768A" w:rsidRPr="00F608A0" w:rsidRDefault="0010768A" w:rsidP="0010768A">
            <w:pPr>
              <w:tabs>
                <w:tab w:val="left" w:pos="142"/>
                <w:tab w:val="left" w:pos="180"/>
              </w:tabs>
              <w:jc w:val="both"/>
              <w:rPr>
                <w:rFonts w:ascii="Times New Roman" w:hAnsi="Times New Roman" w:cs="Times New Roman"/>
                <w:color w:val="auto"/>
                <w:lang w:val="en-US"/>
              </w:rPr>
            </w:pPr>
          </w:p>
        </w:tc>
        <w:tc>
          <w:tcPr>
            <w:tcW w:w="6923" w:type="dxa"/>
            <w:vAlign w:val="bottom"/>
          </w:tcPr>
          <w:p w14:paraId="56AFF6C0" w14:textId="64A0584E" w:rsidR="0010768A" w:rsidRPr="00F608A0" w:rsidRDefault="0010768A"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xml:space="preserve">a. </w:t>
            </w:r>
            <w:r w:rsidR="00F41485" w:rsidRPr="00F608A0">
              <w:rPr>
                <w:rFonts w:ascii="Times New Roman" w:hAnsi="Times New Roman" w:cs="Times New Roman"/>
                <w:noProof/>
                <w:color w:val="auto"/>
                <w:lang w:val="en-US" w:bidi="ro-RO"/>
              </w:rPr>
              <w:t>Adjustable cervical collar.</w:t>
            </w:r>
          </w:p>
        </w:tc>
        <w:tc>
          <w:tcPr>
            <w:tcW w:w="851" w:type="dxa"/>
          </w:tcPr>
          <w:p w14:paraId="7DD0AADF" w14:textId="77777777" w:rsidR="0010768A" w:rsidRPr="00F608A0" w:rsidRDefault="0010768A"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set/</w:t>
            </w:r>
          </w:p>
          <w:p w14:paraId="3799F74C" w14:textId="5538C454" w:rsidR="0010768A" w:rsidRPr="00F608A0" w:rsidRDefault="0010768A"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76" w:type="dxa"/>
            <w:vAlign w:val="bottom"/>
          </w:tcPr>
          <w:p w14:paraId="28B0E664" w14:textId="77777777" w:rsidR="0010768A" w:rsidRPr="00F608A0" w:rsidRDefault="0010768A"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1/3</w:t>
            </w:r>
          </w:p>
        </w:tc>
      </w:tr>
      <w:tr w:rsidR="0010768A" w:rsidRPr="00F608A0" w14:paraId="483495FE" w14:textId="77777777" w:rsidTr="003A4132">
        <w:tc>
          <w:tcPr>
            <w:tcW w:w="556" w:type="dxa"/>
          </w:tcPr>
          <w:p w14:paraId="3CB7D684" w14:textId="77777777" w:rsidR="0010768A" w:rsidRPr="00F608A0" w:rsidRDefault="0010768A" w:rsidP="0010768A">
            <w:pPr>
              <w:tabs>
                <w:tab w:val="left" w:pos="142"/>
                <w:tab w:val="left" w:pos="180"/>
              </w:tabs>
              <w:jc w:val="both"/>
              <w:rPr>
                <w:rFonts w:ascii="Times New Roman" w:hAnsi="Times New Roman" w:cs="Times New Roman"/>
                <w:color w:val="auto"/>
                <w:lang w:val="en-US"/>
              </w:rPr>
            </w:pPr>
          </w:p>
        </w:tc>
        <w:tc>
          <w:tcPr>
            <w:tcW w:w="6923" w:type="dxa"/>
            <w:vAlign w:val="bottom"/>
          </w:tcPr>
          <w:p w14:paraId="73AD6CFA" w14:textId="343D15D1" w:rsidR="0010768A" w:rsidRPr="00F608A0" w:rsidRDefault="0010768A"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xml:space="preserve">b. </w:t>
            </w:r>
            <w:r w:rsidR="00F41485" w:rsidRPr="00F608A0">
              <w:rPr>
                <w:rFonts w:ascii="Times New Roman" w:hAnsi="Times New Roman" w:cs="Times New Roman"/>
                <w:noProof/>
                <w:color w:val="auto"/>
                <w:lang w:val="en-US" w:bidi="ro-RO"/>
              </w:rPr>
              <w:t>Fixed cervical collar (pediatric, adult no neck, adult short neck, adult medium neck, adult long neck)</w:t>
            </w:r>
          </w:p>
        </w:tc>
        <w:tc>
          <w:tcPr>
            <w:tcW w:w="851" w:type="dxa"/>
          </w:tcPr>
          <w:p w14:paraId="043BA218" w14:textId="145D8AB3" w:rsidR="0010768A" w:rsidRPr="00F608A0" w:rsidRDefault="0010768A"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set/</w:t>
            </w:r>
          </w:p>
          <w:p w14:paraId="5F3AA9A8" w14:textId="19FFC52A" w:rsidR="0010768A" w:rsidRPr="00F608A0" w:rsidRDefault="0010768A"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76" w:type="dxa"/>
            <w:vAlign w:val="center"/>
          </w:tcPr>
          <w:p w14:paraId="688B6F2A" w14:textId="77777777" w:rsidR="0010768A" w:rsidRPr="00F608A0" w:rsidRDefault="0010768A"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1/5</w:t>
            </w:r>
          </w:p>
        </w:tc>
      </w:tr>
      <w:tr w:rsidR="00280279" w:rsidRPr="00F608A0" w14:paraId="023F22A6" w14:textId="77777777" w:rsidTr="0010768A">
        <w:tc>
          <w:tcPr>
            <w:tcW w:w="556" w:type="dxa"/>
          </w:tcPr>
          <w:p w14:paraId="246B1528" w14:textId="77777777" w:rsidR="00C74AAC" w:rsidRPr="00F608A0" w:rsidRDefault="00C74AAC" w:rsidP="00C74AAC">
            <w:pPr>
              <w:tabs>
                <w:tab w:val="left" w:pos="142"/>
                <w:tab w:val="left" w:pos="180"/>
              </w:tabs>
              <w:jc w:val="both"/>
              <w:rPr>
                <w:rFonts w:ascii="Times New Roman" w:hAnsi="Times New Roman" w:cs="Times New Roman"/>
                <w:color w:val="auto"/>
                <w:lang w:val="en-US"/>
              </w:rPr>
            </w:pPr>
          </w:p>
        </w:tc>
        <w:tc>
          <w:tcPr>
            <w:tcW w:w="6923" w:type="dxa"/>
            <w:vAlign w:val="bottom"/>
          </w:tcPr>
          <w:p w14:paraId="570A6648" w14:textId="77777777" w:rsidR="00F41485" w:rsidRPr="00F608A0" w:rsidRDefault="00F41485" w:rsidP="00F41485">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c. Vacuum splints for upper limbs (2 pc)</w:t>
            </w:r>
          </w:p>
          <w:p w14:paraId="4502C27B" w14:textId="77777777" w:rsidR="00F41485" w:rsidRPr="00F608A0" w:rsidRDefault="00F41485" w:rsidP="00F41485">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xml:space="preserve">d. Vacuum splints for lower limbs (2 pc) </w:t>
            </w:r>
          </w:p>
          <w:p w14:paraId="6BCC1656" w14:textId="623BD6C7" w:rsidR="00C74AAC" w:rsidRPr="00F608A0" w:rsidRDefault="00F41485" w:rsidP="00F41485">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e. Vacuum splints for calf and femur (2 pcs)</w:t>
            </w:r>
          </w:p>
        </w:tc>
        <w:tc>
          <w:tcPr>
            <w:tcW w:w="851" w:type="dxa"/>
            <w:vAlign w:val="center"/>
          </w:tcPr>
          <w:p w14:paraId="0F81C7D3" w14:textId="593D2854" w:rsidR="00C74AAC" w:rsidRPr="00F608A0" w:rsidRDefault="0010768A" w:rsidP="00701814">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s</w:t>
            </w:r>
            <w:r w:rsidR="00C74AAC" w:rsidRPr="00F608A0">
              <w:rPr>
                <w:rFonts w:ascii="Times New Roman" w:hAnsi="Times New Roman" w:cs="Times New Roman"/>
                <w:noProof/>
                <w:color w:val="auto"/>
                <w:lang w:val="en-US" w:bidi="ro-RO"/>
              </w:rPr>
              <w:t>et</w:t>
            </w:r>
          </w:p>
        </w:tc>
        <w:tc>
          <w:tcPr>
            <w:tcW w:w="1276" w:type="dxa"/>
            <w:vAlign w:val="center"/>
          </w:tcPr>
          <w:p w14:paraId="00DB9065" w14:textId="77777777" w:rsidR="00C74AAC" w:rsidRPr="00F608A0" w:rsidRDefault="00C74AAC"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280279" w:rsidRPr="00F608A0" w14:paraId="1641E5DA" w14:textId="77777777" w:rsidTr="0010768A">
        <w:tc>
          <w:tcPr>
            <w:tcW w:w="556" w:type="dxa"/>
          </w:tcPr>
          <w:p w14:paraId="4B20F75F" w14:textId="77777777" w:rsidR="00C74AAC" w:rsidRPr="00F608A0" w:rsidRDefault="00C74AAC" w:rsidP="00C74AAC">
            <w:pPr>
              <w:tabs>
                <w:tab w:val="left" w:pos="142"/>
                <w:tab w:val="left" w:pos="180"/>
              </w:tabs>
              <w:jc w:val="both"/>
              <w:rPr>
                <w:rFonts w:ascii="Times New Roman" w:hAnsi="Times New Roman" w:cs="Times New Roman"/>
                <w:color w:val="auto"/>
                <w:lang w:val="en-US"/>
              </w:rPr>
            </w:pPr>
          </w:p>
        </w:tc>
        <w:tc>
          <w:tcPr>
            <w:tcW w:w="6923" w:type="dxa"/>
            <w:vAlign w:val="bottom"/>
          </w:tcPr>
          <w:p w14:paraId="4ABEDE46" w14:textId="04EAB356" w:rsidR="00C74AAC" w:rsidRPr="00F608A0" w:rsidRDefault="00C74AAC" w:rsidP="00701814">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xml:space="preserve">f. </w:t>
            </w:r>
            <w:r w:rsidR="00F41485" w:rsidRPr="00F608A0">
              <w:rPr>
                <w:rFonts w:ascii="Times New Roman" w:hAnsi="Times New Roman" w:cs="Times New Roman"/>
                <w:noProof/>
                <w:color w:val="auto"/>
                <w:lang w:val="en-US" w:bidi="ro-RO"/>
              </w:rPr>
              <w:t>Manual vacuum pump</w:t>
            </w:r>
          </w:p>
        </w:tc>
        <w:tc>
          <w:tcPr>
            <w:tcW w:w="851" w:type="dxa"/>
            <w:vAlign w:val="bottom"/>
          </w:tcPr>
          <w:p w14:paraId="1761FE19" w14:textId="0C0394EF" w:rsidR="00C74AAC" w:rsidRPr="00F608A0" w:rsidRDefault="0010768A" w:rsidP="00701814">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76" w:type="dxa"/>
            <w:vAlign w:val="bottom"/>
          </w:tcPr>
          <w:p w14:paraId="255DB051" w14:textId="77777777" w:rsidR="00C74AAC" w:rsidRPr="00F608A0" w:rsidRDefault="00C74AAC"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F41485" w:rsidRPr="00F608A0" w14:paraId="47DB8100" w14:textId="77777777" w:rsidTr="003A4132">
        <w:tc>
          <w:tcPr>
            <w:tcW w:w="556" w:type="dxa"/>
          </w:tcPr>
          <w:p w14:paraId="791B882D" w14:textId="77777777" w:rsidR="00F41485" w:rsidRPr="00F608A0" w:rsidRDefault="00F41485" w:rsidP="00F41485">
            <w:pPr>
              <w:tabs>
                <w:tab w:val="left" w:pos="142"/>
                <w:tab w:val="left" w:pos="180"/>
              </w:tabs>
              <w:jc w:val="both"/>
              <w:rPr>
                <w:rFonts w:ascii="Times New Roman" w:hAnsi="Times New Roman" w:cs="Times New Roman"/>
                <w:color w:val="auto"/>
                <w:lang w:val="en-US"/>
              </w:rPr>
            </w:pPr>
            <w:r w:rsidRPr="00F608A0">
              <w:rPr>
                <w:rFonts w:ascii="Times New Roman" w:hAnsi="Times New Roman" w:cs="Times New Roman"/>
                <w:color w:val="auto"/>
                <w:lang w:val="en-US"/>
              </w:rPr>
              <w:t>3.</w:t>
            </w:r>
          </w:p>
        </w:tc>
        <w:tc>
          <w:tcPr>
            <w:tcW w:w="6923" w:type="dxa"/>
          </w:tcPr>
          <w:p w14:paraId="30441817" w14:textId="2E601E56" w:rsidR="00F41485" w:rsidRPr="00F608A0" w:rsidRDefault="00F41485" w:rsidP="00F41485">
            <w:pPr>
              <w:rPr>
                <w:rFonts w:ascii="Times New Roman" w:hAnsi="Times New Roman" w:cs="Times New Roman"/>
                <w:noProof/>
                <w:color w:val="auto"/>
                <w:lang w:val="en-US" w:bidi="ro-RO"/>
              </w:rPr>
            </w:pPr>
            <w:r w:rsidRPr="00F608A0">
              <w:rPr>
                <w:rFonts w:ascii="Times New Roman" w:hAnsi="Times New Roman" w:cs="Times New Roman"/>
                <w:b/>
                <w:bCs/>
                <w:noProof/>
                <w:color w:val="auto"/>
                <w:lang w:val="en-US" w:bidi="ro-RO"/>
              </w:rPr>
              <w:t>Semi-automatic defibrillator</w:t>
            </w:r>
            <w:r w:rsidRPr="00F608A0">
              <w:rPr>
                <w:rFonts w:ascii="Times New Roman" w:hAnsi="Times New Roman" w:cs="Times New Roman"/>
                <w:noProof/>
                <w:color w:val="auto"/>
                <w:lang w:val="en-US" w:bidi="ro-RO"/>
              </w:rPr>
              <w:t xml:space="preserve"> with the following minimum requirements:</w:t>
            </w:r>
          </w:p>
        </w:tc>
        <w:tc>
          <w:tcPr>
            <w:tcW w:w="851" w:type="dxa"/>
            <w:vAlign w:val="bottom"/>
          </w:tcPr>
          <w:p w14:paraId="3F5CFA01" w14:textId="17F488C3" w:rsidR="00F41485" w:rsidRPr="00F608A0" w:rsidRDefault="00F41485" w:rsidP="00F41485">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pack</w:t>
            </w:r>
          </w:p>
        </w:tc>
        <w:tc>
          <w:tcPr>
            <w:tcW w:w="1276" w:type="dxa"/>
            <w:vAlign w:val="bottom"/>
          </w:tcPr>
          <w:p w14:paraId="6CEFD56C" w14:textId="77777777" w:rsidR="00F41485" w:rsidRPr="00F608A0" w:rsidRDefault="00F41485" w:rsidP="00F41485">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F41485" w:rsidRPr="00AC7E1A" w14:paraId="0229ED57" w14:textId="77777777" w:rsidTr="003A4132">
        <w:tc>
          <w:tcPr>
            <w:tcW w:w="556" w:type="dxa"/>
          </w:tcPr>
          <w:p w14:paraId="4AF0C513" w14:textId="77777777" w:rsidR="00F41485" w:rsidRPr="00F608A0" w:rsidRDefault="00F41485" w:rsidP="00F41485">
            <w:pPr>
              <w:tabs>
                <w:tab w:val="left" w:pos="142"/>
                <w:tab w:val="left" w:pos="180"/>
              </w:tabs>
              <w:jc w:val="both"/>
              <w:rPr>
                <w:rFonts w:ascii="Times New Roman" w:hAnsi="Times New Roman" w:cs="Times New Roman"/>
                <w:color w:val="auto"/>
                <w:lang w:val="en-US"/>
              </w:rPr>
            </w:pPr>
          </w:p>
        </w:tc>
        <w:tc>
          <w:tcPr>
            <w:tcW w:w="6923" w:type="dxa"/>
          </w:tcPr>
          <w:p w14:paraId="11C54F35" w14:textId="05EFFB7F" w:rsidR="00F41485" w:rsidRPr="00F608A0" w:rsidRDefault="00F41485" w:rsidP="00F41485">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a. Basic configuration without ECG monitoring</w:t>
            </w:r>
          </w:p>
        </w:tc>
        <w:tc>
          <w:tcPr>
            <w:tcW w:w="851" w:type="dxa"/>
          </w:tcPr>
          <w:p w14:paraId="597C6DE8" w14:textId="77777777" w:rsidR="00F41485" w:rsidRPr="00F608A0" w:rsidRDefault="00F41485" w:rsidP="00F41485">
            <w:pPr>
              <w:rPr>
                <w:rFonts w:ascii="Times New Roman" w:hAnsi="Times New Roman" w:cs="Times New Roman"/>
                <w:noProof/>
                <w:color w:val="auto"/>
                <w:lang w:val="en-US" w:bidi="ro-RO"/>
              </w:rPr>
            </w:pPr>
          </w:p>
        </w:tc>
        <w:tc>
          <w:tcPr>
            <w:tcW w:w="1276" w:type="dxa"/>
          </w:tcPr>
          <w:p w14:paraId="15914C54" w14:textId="77777777" w:rsidR="00F41485" w:rsidRPr="00F608A0" w:rsidRDefault="00F41485" w:rsidP="00F41485">
            <w:pPr>
              <w:jc w:val="center"/>
              <w:rPr>
                <w:rFonts w:ascii="Times New Roman" w:hAnsi="Times New Roman" w:cs="Times New Roman"/>
                <w:noProof/>
                <w:color w:val="auto"/>
                <w:lang w:val="en-US" w:bidi="ro-RO"/>
              </w:rPr>
            </w:pPr>
          </w:p>
        </w:tc>
      </w:tr>
      <w:tr w:rsidR="00F41485" w:rsidRPr="00F608A0" w14:paraId="6947026A" w14:textId="77777777" w:rsidTr="003A4132">
        <w:tc>
          <w:tcPr>
            <w:tcW w:w="556" w:type="dxa"/>
          </w:tcPr>
          <w:p w14:paraId="1D82C646" w14:textId="77777777" w:rsidR="00F41485" w:rsidRPr="00F608A0" w:rsidRDefault="00F41485" w:rsidP="00F41485">
            <w:pPr>
              <w:tabs>
                <w:tab w:val="left" w:pos="142"/>
                <w:tab w:val="left" w:pos="180"/>
              </w:tabs>
              <w:jc w:val="both"/>
              <w:rPr>
                <w:rFonts w:ascii="Times New Roman" w:hAnsi="Times New Roman" w:cs="Times New Roman"/>
                <w:color w:val="auto"/>
                <w:lang w:val="en-US"/>
              </w:rPr>
            </w:pPr>
          </w:p>
        </w:tc>
        <w:tc>
          <w:tcPr>
            <w:tcW w:w="6923" w:type="dxa"/>
          </w:tcPr>
          <w:p w14:paraId="3CFD3097" w14:textId="45D7DE54" w:rsidR="00F41485" w:rsidRPr="00F608A0" w:rsidRDefault="00F41485" w:rsidP="00F41485">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b. Rechargeable battery at 220 V a.c. and 12 V d.c.</w:t>
            </w:r>
          </w:p>
        </w:tc>
        <w:tc>
          <w:tcPr>
            <w:tcW w:w="851" w:type="dxa"/>
            <w:vAlign w:val="bottom"/>
          </w:tcPr>
          <w:p w14:paraId="583DF46F" w14:textId="5596326B" w:rsidR="00F41485" w:rsidRPr="00F608A0" w:rsidRDefault="00F41485" w:rsidP="00F41485">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76" w:type="dxa"/>
            <w:vAlign w:val="bottom"/>
          </w:tcPr>
          <w:p w14:paraId="5BD72F86" w14:textId="77777777" w:rsidR="00F41485" w:rsidRPr="00F608A0" w:rsidRDefault="00F41485" w:rsidP="00F41485">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F41485" w:rsidRPr="00AC7E1A" w14:paraId="2B672C04" w14:textId="77777777" w:rsidTr="0010768A">
        <w:tc>
          <w:tcPr>
            <w:tcW w:w="556" w:type="dxa"/>
          </w:tcPr>
          <w:p w14:paraId="64349B6F" w14:textId="77777777" w:rsidR="00F41485" w:rsidRPr="00F608A0" w:rsidRDefault="00F41485" w:rsidP="00F41485">
            <w:pPr>
              <w:tabs>
                <w:tab w:val="left" w:pos="142"/>
                <w:tab w:val="left" w:pos="180"/>
              </w:tabs>
              <w:jc w:val="both"/>
              <w:rPr>
                <w:rFonts w:ascii="Times New Roman" w:hAnsi="Times New Roman" w:cs="Times New Roman"/>
                <w:color w:val="auto"/>
                <w:lang w:val="en-US"/>
              </w:rPr>
            </w:pPr>
          </w:p>
        </w:tc>
        <w:tc>
          <w:tcPr>
            <w:tcW w:w="6923" w:type="dxa"/>
          </w:tcPr>
          <w:p w14:paraId="513BE5FD" w14:textId="1155B2FE" w:rsidR="00F41485" w:rsidRPr="00F608A0" w:rsidRDefault="00F41485" w:rsidP="00F41485">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c. Voice commands in Romanian</w:t>
            </w:r>
          </w:p>
        </w:tc>
        <w:tc>
          <w:tcPr>
            <w:tcW w:w="851" w:type="dxa"/>
          </w:tcPr>
          <w:p w14:paraId="01F2EDA3" w14:textId="77777777" w:rsidR="00F41485" w:rsidRPr="00F608A0" w:rsidRDefault="00F41485" w:rsidP="00F41485">
            <w:pPr>
              <w:rPr>
                <w:rFonts w:ascii="Times New Roman" w:hAnsi="Times New Roman" w:cs="Times New Roman"/>
                <w:noProof/>
                <w:color w:val="auto"/>
                <w:lang w:val="en-US" w:bidi="ro-RO"/>
              </w:rPr>
            </w:pPr>
          </w:p>
        </w:tc>
        <w:tc>
          <w:tcPr>
            <w:tcW w:w="1276" w:type="dxa"/>
          </w:tcPr>
          <w:p w14:paraId="5F9327B5" w14:textId="77777777" w:rsidR="00F41485" w:rsidRPr="00F608A0" w:rsidRDefault="00F41485" w:rsidP="00F41485">
            <w:pPr>
              <w:jc w:val="center"/>
              <w:rPr>
                <w:rFonts w:ascii="Times New Roman" w:hAnsi="Times New Roman" w:cs="Times New Roman"/>
                <w:noProof/>
                <w:color w:val="auto"/>
                <w:lang w:val="en-US" w:bidi="ro-RO"/>
              </w:rPr>
            </w:pPr>
          </w:p>
        </w:tc>
      </w:tr>
      <w:tr w:rsidR="00F41485" w:rsidRPr="00F608A0" w14:paraId="347C5B7C" w14:textId="77777777" w:rsidTr="003A4132">
        <w:tc>
          <w:tcPr>
            <w:tcW w:w="556" w:type="dxa"/>
          </w:tcPr>
          <w:p w14:paraId="30105717" w14:textId="77777777" w:rsidR="00F41485" w:rsidRPr="00F608A0" w:rsidRDefault="00F41485" w:rsidP="00F41485">
            <w:pPr>
              <w:tabs>
                <w:tab w:val="left" w:pos="142"/>
                <w:tab w:val="left" w:pos="180"/>
              </w:tabs>
              <w:jc w:val="both"/>
              <w:rPr>
                <w:rFonts w:ascii="Times New Roman" w:hAnsi="Times New Roman" w:cs="Times New Roman"/>
                <w:color w:val="auto"/>
                <w:lang w:val="en-US"/>
              </w:rPr>
            </w:pPr>
          </w:p>
        </w:tc>
        <w:tc>
          <w:tcPr>
            <w:tcW w:w="6923" w:type="dxa"/>
          </w:tcPr>
          <w:p w14:paraId="7DE9EBB0" w14:textId="356A22F9" w:rsidR="00F41485" w:rsidRPr="00F608A0" w:rsidRDefault="00F41485" w:rsidP="00F41485">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d. Wall fixation having charging possibility</w:t>
            </w:r>
          </w:p>
        </w:tc>
        <w:tc>
          <w:tcPr>
            <w:tcW w:w="851" w:type="dxa"/>
            <w:vAlign w:val="bottom"/>
          </w:tcPr>
          <w:p w14:paraId="1203B314" w14:textId="2A0EBFBE" w:rsidR="00F41485" w:rsidRPr="00F608A0" w:rsidRDefault="00F41485" w:rsidP="00F41485">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76" w:type="dxa"/>
            <w:vAlign w:val="bottom"/>
          </w:tcPr>
          <w:p w14:paraId="32F9CEB9" w14:textId="77777777" w:rsidR="00F41485" w:rsidRPr="00F608A0" w:rsidRDefault="00F41485" w:rsidP="00F41485">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F41485" w:rsidRPr="00F608A0" w14:paraId="1388B70D" w14:textId="77777777" w:rsidTr="003A4132">
        <w:tc>
          <w:tcPr>
            <w:tcW w:w="556" w:type="dxa"/>
          </w:tcPr>
          <w:p w14:paraId="21CE7A71" w14:textId="77777777" w:rsidR="00F41485" w:rsidRPr="00F608A0" w:rsidRDefault="00F41485" w:rsidP="00F41485">
            <w:pPr>
              <w:tabs>
                <w:tab w:val="left" w:pos="142"/>
                <w:tab w:val="left" w:pos="180"/>
              </w:tabs>
              <w:jc w:val="both"/>
              <w:rPr>
                <w:rFonts w:ascii="Times New Roman" w:hAnsi="Times New Roman" w:cs="Times New Roman"/>
                <w:color w:val="auto"/>
                <w:lang w:val="en-US"/>
              </w:rPr>
            </w:pPr>
          </w:p>
        </w:tc>
        <w:tc>
          <w:tcPr>
            <w:tcW w:w="6923" w:type="dxa"/>
          </w:tcPr>
          <w:p w14:paraId="093C0517" w14:textId="16EDF571" w:rsidR="00F41485" w:rsidRPr="00F608A0" w:rsidRDefault="00F41485" w:rsidP="00F41485">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e. Protective casing</w:t>
            </w:r>
          </w:p>
        </w:tc>
        <w:tc>
          <w:tcPr>
            <w:tcW w:w="851" w:type="dxa"/>
            <w:vAlign w:val="bottom"/>
          </w:tcPr>
          <w:p w14:paraId="5E9BF422" w14:textId="67CA7E71" w:rsidR="00F41485" w:rsidRPr="00F608A0" w:rsidRDefault="00F41485" w:rsidP="00F41485">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76" w:type="dxa"/>
            <w:vAlign w:val="bottom"/>
          </w:tcPr>
          <w:p w14:paraId="1FF19FB5" w14:textId="77777777" w:rsidR="00F41485" w:rsidRPr="00F608A0" w:rsidRDefault="00F41485" w:rsidP="00F41485">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280279" w:rsidRPr="00F608A0" w14:paraId="257C2069" w14:textId="77777777" w:rsidTr="0010768A">
        <w:tc>
          <w:tcPr>
            <w:tcW w:w="556" w:type="dxa"/>
          </w:tcPr>
          <w:p w14:paraId="7EE32E75" w14:textId="77777777" w:rsidR="00C74AAC" w:rsidRPr="00F608A0" w:rsidRDefault="00C74AAC" w:rsidP="00C74AAC">
            <w:pPr>
              <w:tabs>
                <w:tab w:val="left" w:pos="142"/>
                <w:tab w:val="left" w:pos="180"/>
              </w:tabs>
              <w:jc w:val="both"/>
              <w:rPr>
                <w:rFonts w:ascii="Times New Roman" w:hAnsi="Times New Roman" w:cs="Times New Roman"/>
                <w:color w:val="auto"/>
                <w:lang w:val="en-US"/>
              </w:rPr>
            </w:pPr>
          </w:p>
        </w:tc>
        <w:tc>
          <w:tcPr>
            <w:tcW w:w="6923" w:type="dxa"/>
            <w:vAlign w:val="bottom"/>
          </w:tcPr>
          <w:p w14:paraId="6C7A3C4E" w14:textId="10272527" w:rsidR="00C74AAC" w:rsidRPr="00F608A0" w:rsidRDefault="00C74AAC" w:rsidP="00701814">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xml:space="preserve">f. </w:t>
            </w:r>
            <w:r w:rsidR="00F41485" w:rsidRPr="00F608A0">
              <w:rPr>
                <w:rFonts w:ascii="Times New Roman" w:hAnsi="Times New Roman" w:cs="Times New Roman"/>
                <w:noProof/>
                <w:color w:val="auto"/>
                <w:lang w:val="en-US" w:bidi="ro-RO"/>
              </w:rPr>
              <w:t>Single use defibrillation electrodes / defibrillator with a validity of at least 2 years</w:t>
            </w:r>
          </w:p>
        </w:tc>
        <w:tc>
          <w:tcPr>
            <w:tcW w:w="851" w:type="dxa"/>
          </w:tcPr>
          <w:p w14:paraId="28687BA4" w14:textId="63F5017C" w:rsidR="00C74AAC" w:rsidRPr="00F608A0" w:rsidRDefault="0010768A" w:rsidP="00701814">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s</w:t>
            </w:r>
            <w:r w:rsidR="00C74AAC" w:rsidRPr="00F608A0">
              <w:rPr>
                <w:rFonts w:ascii="Times New Roman" w:hAnsi="Times New Roman" w:cs="Times New Roman"/>
                <w:noProof/>
                <w:color w:val="auto"/>
                <w:lang w:val="en-US" w:bidi="ro-RO"/>
              </w:rPr>
              <w:t>et</w:t>
            </w:r>
          </w:p>
        </w:tc>
        <w:tc>
          <w:tcPr>
            <w:tcW w:w="1276" w:type="dxa"/>
            <w:vAlign w:val="center"/>
          </w:tcPr>
          <w:p w14:paraId="4B5C0D6E" w14:textId="77777777" w:rsidR="00C74AAC" w:rsidRPr="00F608A0" w:rsidRDefault="00C74AAC"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20</w:t>
            </w:r>
          </w:p>
        </w:tc>
      </w:tr>
      <w:tr w:rsidR="00280279" w:rsidRPr="00F608A0" w14:paraId="3E499FCE" w14:textId="77777777" w:rsidTr="0010768A">
        <w:tc>
          <w:tcPr>
            <w:tcW w:w="556" w:type="dxa"/>
          </w:tcPr>
          <w:p w14:paraId="25F421C1" w14:textId="77777777" w:rsidR="00CB48FF" w:rsidRPr="00F608A0" w:rsidRDefault="00CB48FF" w:rsidP="00C74AAC">
            <w:pPr>
              <w:tabs>
                <w:tab w:val="left" w:pos="142"/>
                <w:tab w:val="left" w:pos="180"/>
              </w:tabs>
              <w:jc w:val="both"/>
              <w:rPr>
                <w:rFonts w:ascii="Times New Roman" w:hAnsi="Times New Roman" w:cs="Times New Roman"/>
                <w:color w:val="auto"/>
                <w:lang w:val="en-US"/>
              </w:rPr>
            </w:pPr>
            <w:r w:rsidRPr="00F608A0">
              <w:rPr>
                <w:rFonts w:ascii="Times New Roman" w:hAnsi="Times New Roman" w:cs="Times New Roman"/>
                <w:color w:val="auto"/>
                <w:lang w:val="en-US"/>
              </w:rPr>
              <w:t>4.</w:t>
            </w:r>
          </w:p>
        </w:tc>
        <w:tc>
          <w:tcPr>
            <w:tcW w:w="6923" w:type="dxa"/>
            <w:vAlign w:val="bottom"/>
          </w:tcPr>
          <w:p w14:paraId="21BFB924" w14:textId="442285A2" w:rsidR="00CB48FF" w:rsidRPr="00F608A0" w:rsidRDefault="00F41485" w:rsidP="00701814">
            <w:pPr>
              <w:rPr>
                <w:rFonts w:ascii="Times New Roman" w:hAnsi="Times New Roman" w:cs="Times New Roman"/>
                <w:noProof/>
                <w:color w:val="auto"/>
                <w:lang w:val="en-US" w:bidi="ro-RO"/>
              </w:rPr>
            </w:pPr>
            <w:r w:rsidRPr="00F608A0">
              <w:rPr>
                <w:rFonts w:ascii="Times New Roman" w:hAnsi="Times New Roman" w:cs="Times New Roman"/>
                <w:b/>
                <w:bCs/>
                <w:noProof/>
                <w:color w:val="auto"/>
                <w:lang w:val="en-US" w:bidi="ro-RO"/>
              </w:rPr>
              <w:t>Foldable scoop stretcher</w:t>
            </w:r>
            <w:r w:rsidRPr="00F608A0">
              <w:rPr>
                <w:rFonts w:ascii="Times New Roman" w:hAnsi="Times New Roman" w:cs="Times New Roman"/>
                <w:noProof/>
                <w:color w:val="auto"/>
                <w:lang w:val="en-US" w:bidi="ro-RO"/>
              </w:rPr>
              <w:t xml:space="preserve"> with cephalic immobilization system</w:t>
            </w:r>
          </w:p>
        </w:tc>
        <w:tc>
          <w:tcPr>
            <w:tcW w:w="851" w:type="dxa"/>
            <w:vAlign w:val="bottom"/>
          </w:tcPr>
          <w:p w14:paraId="532E4D41" w14:textId="494123D6" w:rsidR="00CB48FF" w:rsidRPr="00F608A0" w:rsidRDefault="0010768A" w:rsidP="00701814">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76" w:type="dxa"/>
            <w:vAlign w:val="bottom"/>
          </w:tcPr>
          <w:p w14:paraId="325692C7" w14:textId="77777777" w:rsidR="00CB48FF" w:rsidRPr="00F608A0" w:rsidRDefault="00CB48FF"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10768A" w:rsidRPr="00F608A0" w14:paraId="4F6CA85D" w14:textId="77777777" w:rsidTr="003A4132">
        <w:tc>
          <w:tcPr>
            <w:tcW w:w="556" w:type="dxa"/>
          </w:tcPr>
          <w:p w14:paraId="29846E90" w14:textId="77777777" w:rsidR="0010768A" w:rsidRPr="00F608A0" w:rsidRDefault="0010768A" w:rsidP="0010768A">
            <w:pPr>
              <w:tabs>
                <w:tab w:val="left" w:pos="142"/>
                <w:tab w:val="left" w:pos="180"/>
              </w:tabs>
              <w:jc w:val="both"/>
              <w:rPr>
                <w:rFonts w:ascii="Times New Roman" w:hAnsi="Times New Roman" w:cs="Times New Roman"/>
                <w:color w:val="auto"/>
                <w:lang w:val="en-US"/>
              </w:rPr>
            </w:pPr>
            <w:r w:rsidRPr="00F608A0">
              <w:rPr>
                <w:rFonts w:ascii="Times New Roman" w:hAnsi="Times New Roman" w:cs="Times New Roman"/>
                <w:color w:val="auto"/>
                <w:lang w:val="en-US"/>
              </w:rPr>
              <w:t>5.</w:t>
            </w:r>
          </w:p>
        </w:tc>
        <w:tc>
          <w:tcPr>
            <w:tcW w:w="6923" w:type="dxa"/>
            <w:vAlign w:val="bottom"/>
          </w:tcPr>
          <w:p w14:paraId="58926426" w14:textId="3D6EAF2A" w:rsidR="0010768A" w:rsidRPr="00F608A0" w:rsidRDefault="00F41485" w:rsidP="0010768A">
            <w:pPr>
              <w:rPr>
                <w:rFonts w:ascii="Times New Roman" w:hAnsi="Times New Roman" w:cs="Times New Roman"/>
                <w:noProof/>
                <w:color w:val="auto"/>
                <w:lang w:val="en-US" w:bidi="ro-RO"/>
              </w:rPr>
            </w:pPr>
            <w:r w:rsidRPr="00F608A0">
              <w:rPr>
                <w:rFonts w:ascii="Times New Roman" w:hAnsi="Times New Roman" w:cs="Times New Roman"/>
                <w:b/>
                <w:bCs/>
                <w:noProof/>
                <w:color w:val="auto"/>
                <w:lang w:val="en-US" w:bidi="ro-RO"/>
              </w:rPr>
              <w:t>Kendrick Extrication device</w:t>
            </w:r>
            <w:r w:rsidRPr="00F608A0">
              <w:rPr>
                <w:rFonts w:ascii="Times New Roman" w:hAnsi="Times New Roman" w:cs="Times New Roman"/>
                <w:noProof/>
                <w:color w:val="auto"/>
                <w:lang w:val="en-US" w:bidi="ro-RO"/>
              </w:rPr>
              <w:t xml:space="preserve"> (KED)</w:t>
            </w:r>
          </w:p>
        </w:tc>
        <w:tc>
          <w:tcPr>
            <w:tcW w:w="851" w:type="dxa"/>
          </w:tcPr>
          <w:p w14:paraId="0318FDD8" w14:textId="62C1011E" w:rsidR="0010768A" w:rsidRPr="00F608A0" w:rsidRDefault="0010768A" w:rsidP="0010768A">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76" w:type="dxa"/>
            <w:vAlign w:val="bottom"/>
          </w:tcPr>
          <w:p w14:paraId="70CEFA7E" w14:textId="77777777" w:rsidR="0010768A" w:rsidRPr="00F608A0" w:rsidRDefault="0010768A" w:rsidP="0010768A">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E02E29" w:rsidRPr="00F608A0" w14:paraId="2AAEC69B" w14:textId="77777777" w:rsidTr="003A4132">
        <w:tc>
          <w:tcPr>
            <w:tcW w:w="556" w:type="dxa"/>
          </w:tcPr>
          <w:p w14:paraId="1683DA9E" w14:textId="77777777" w:rsidR="00E02E29" w:rsidRPr="00F608A0" w:rsidRDefault="00E02E29" w:rsidP="00E02E29">
            <w:pPr>
              <w:tabs>
                <w:tab w:val="left" w:pos="142"/>
                <w:tab w:val="left" w:pos="180"/>
              </w:tabs>
              <w:jc w:val="both"/>
              <w:rPr>
                <w:rFonts w:ascii="Times New Roman" w:hAnsi="Times New Roman" w:cs="Times New Roman"/>
                <w:color w:val="auto"/>
                <w:lang w:val="en-US"/>
              </w:rPr>
            </w:pPr>
            <w:r w:rsidRPr="00F608A0">
              <w:rPr>
                <w:rFonts w:ascii="Times New Roman" w:hAnsi="Times New Roman" w:cs="Times New Roman"/>
                <w:color w:val="auto"/>
                <w:lang w:val="en-US"/>
              </w:rPr>
              <w:t>6.</w:t>
            </w:r>
          </w:p>
        </w:tc>
        <w:tc>
          <w:tcPr>
            <w:tcW w:w="6923" w:type="dxa"/>
          </w:tcPr>
          <w:p w14:paraId="5B66A947" w14:textId="535BDB06" w:rsidR="00E02E29" w:rsidRPr="00F608A0" w:rsidRDefault="00E02E29" w:rsidP="00E02E29">
            <w:pPr>
              <w:rPr>
                <w:rFonts w:ascii="Times New Roman" w:hAnsi="Times New Roman" w:cs="Times New Roman"/>
                <w:noProof/>
                <w:color w:val="auto"/>
                <w:lang w:val="en-US" w:bidi="ro-RO"/>
              </w:rPr>
            </w:pPr>
            <w:r w:rsidRPr="00F608A0">
              <w:rPr>
                <w:rFonts w:ascii="Times New Roman" w:hAnsi="Times New Roman" w:cs="Times New Roman"/>
                <w:b/>
                <w:bCs/>
                <w:noProof/>
                <w:color w:val="auto"/>
                <w:lang w:val="en-US" w:bidi="ro-RO"/>
              </w:rPr>
              <w:t>Aquagel impregnated blanket</w:t>
            </w:r>
            <w:r w:rsidRPr="00F608A0">
              <w:rPr>
                <w:rFonts w:ascii="Times New Roman" w:hAnsi="Times New Roman" w:cs="Times New Roman"/>
                <w:noProof/>
                <w:color w:val="auto"/>
                <w:lang w:val="en-US" w:bidi="ro-RO"/>
              </w:rPr>
              <w:t xml:space="preserve"> in its original keeping container (with the term of validity of 3 years), for adults</w:t>
            </w:r>
          </w:p>
        </w:tc>
        <w:tc>
          <w:tcPr>
            <w:tcW w:w="851" w:type="dxa"/>
          </w:tcPr>
          <w:p w14:paraId="0C78E662" w14:textId="4B8D5128" w:rsidR="00E02E29" w:rsidRPr="00F608A0" w:rsidRDefault="00E02E29" w:rsidP="00E02E29">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76" w:type="dxa"/>
            <w:vAlign w:val="center"/>
          </w:tcPr>
          <w:p w14:paraId="152AEC0F" w14:textId="77777777" w:rsidR="00E02E29" w:rsidRPr="00F608A0" w:rsidRDefault="00E02E29" w:rsidP="00E02E29">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E02E29" w:rsidRPr="00F608A0" w14:paraId="19DA88ED" w14:textId="77777777" w:rsidTr="003A4132">
        <w:tc>
          <w:tcPr>
            <w:tcW w:w="556" w:type="dxa"/>
          </w:tcPr>
          <w:p w14:paraId="0E05E2E8" w14:textId="77777777" w:rsidR="00E02E29" w:rsidRPr="00F608A0" w:rsidRDefault="00E02E29" w:rsidP="00E02E29">
            <w:pPr>
              <w:tabs>
                <w:tab w:val="left" w:pos="142"/>
                <w:tab w:val="left" w:pos="180"/>
              </w:tabs>
              <w:jc w:val="both"/>
              <w:rPr>
                <w:rFonts w:ascii="Times New Roman" w:hAnsi="Times New Roman" w:cs="Times New Roman"/>
                <w:color w:val="auto"/>
                <w:lang w:val="en-US"/>
              </w:rPr>
            </w:pPr>
            <w:r w:rsidRPr="00F608A0">
              <w:rPr>
                <w:rFonts w:ascii="Times New Roman" w:hAnsi="Times New Roman" w:cs="Times New Roman"/>
                <w:color w:val="auto"/>
                <w:lang w:val="en-US"/>
              </w:rPr>
              <w:t>7.</w:t>
            </w:r>
          </w:p>
        </w:tc>
        <w:tc>
          <w:tcPr>
            <w:tcW w:w="6923" w:type="dxa"/>
            <w:vAlign w:val="bottom"/>
          </w:tcPr>
          <w:p w14:paraId="12DE9369" w14:textId="0DBBDEEA" w:rsidR="00E02E29" w:rsidRPr="00F608A0" w:rsidRDefault="00E02E29" w:rsidP="00E02E29">
            <w:pPr>
              <w:rPr>
                <w:rFonts w:ascii="Times New Roman" w:hAnsi="Times New Roman" w:cs="Times New Roman"/>
                <w:noProof/>
                <w:color w:val="auto"/>
                <w:lang w:val="en-US" w:bidi="ro-RO"/>
              </w:rPr>
            </w:pPr>
            <w:r w:rsidRPr="00F608A0">
              <w:rPr>
                <w:rFonts w:ascii="Times New Roman" w:hAnsi="Times New Roman" w:cs="Times New Roman"/>
                <w:b/>
                <w:bCs/>
                <w:noProof/>
                <w:color w:val="auto"/>
                <w:lang w:val="en-US" w:bidi="ro-RO"/>
              </w:rPr>
              <w:t>Blankets for adults</w:t>
            </w:r>
            <w:r w:rsidRPr="00F608A0">
              <w:rPr>
                <w:rFonts w:ascii="Times New Roman" w:hAnsi="Times New Roman" w:cs="Times New Roman"/>
                <w:noProof/>
                <w:color w:val="auto"/>
                <w:lang w:val="en-US" w:bidi="ro-RO"/>
              </w:rPr>
              <w:t xml:space="preserve"> (in soft, washable cover)</w:t>
            </w:r>
          </w:p>
        </w:tc>
        <w:tc>
          <w:tcPr>
            <w:tcW w:w="851" w:type="dxa"/>
          </w:tcPr>
          <w:p w14:paraId="7FC9CE4D" w14:textId="54184FEC" w:rsidR="00E02E29" w:rsidRPr="00F608A0" w:rsidRDefault="00E02E29" w:rsidP="00E02E29">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76" w:type="dxa"/>
            <w:vAlign w:val="bottom"/>
          </w:tcPr>
          <w:p w14:paraId="7BFC51C9" w14:textId="77777777" w:rsidR="00E02E29" w:rsidRPr="00F608A0" w:rsidRDefault="00E02E29" w:rsidP="00E02E29">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2</w:t>
            </w:r>
          </w:p>
        </w:tc>
      </w:tr>
    </w:tbl>
    <w:p w14:paraId="6FC3BE24" w14:textId="77777777" w:rsidR="00C74AAC" w:rsidRPr="00F608A0" w:rsidRDefault="00C74AAC" w:rsidP="00402FFB">
      <w:pPr>
        <w:tabs>
          <w:tab w:val="left" w:pos="426"/>
          <w:tab w:val="left" w:pos="709"/>
        </w:tabs>
        <w:jc w:val="both"/>
        <w:rPr>
          <w:rFonts w:ascii="Times New Roman" w:hAnsi="Times New Roman" w:cs="Times New Roman"/>
          <w:color w:val="auto"/>
          <w:sz w:val="28"/>
          <w:szCs w:val="28"/>
          <w:lang w:val="en-US"/>
        </w:rPr>
      </w:pPr>
    </w:p>
    <w:p w14:paraId="4362674F" w14:textId="34975860" w:rsidR="00944800" w:rsidRPr="00F608A0" w:rsidRDefault="00E02E29" w:rsidP="00E02E29">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*The carrying bags have to be made of soft, washable material</w:t>
      </w:r>
    </w:p>
    <w:p w14:paraId="29A2319E" w14:textId="77777777" w:rsidR="00E02E29" w:rsidRPr="00F608A0" w:rsidRDefault="00E02E29" w:rsidP="00944800">
      <w:pPr>
        <w:jc w:val="right"/>
        <w:rPr>
          <w:rFonts w:ascii="Times New Roman" w:hAnsi="Times New Roman" w:cs="Times New Roman"/>
          <w:noProof/>
          <w:color w:val="auto"/>
          <w:sz w:val="28"/>
          <w:szCs w:val="28"/>
          <w:lang w:val="en-US" w:bidi="ro-RO"/>
        </w:rPr>
      </w:pPr>
    </w:p>
    <w:p w14:paraId="5D8940C2" w14:textId="77777777" w:rsidR="00E02E29" w:rsidRPr="00F608A0" w:rsidRDefault="00E02E29" w:rsidP="00944800">
      <w:pPr>
        <w:jc w:val="right"/>
        <w:rPr>
          <w:rFonts w:ascii="Times New Roman" w:hAnsi="Times New Roman" w:cs="Times New Roman"/>
          <w:noProof/>
          <w:color w:val="auto"/>
          <w:sz w:val="28"/>
          <w:szCs w:val="28"/>
          <w:lang w:val="en-US" w:bidi="ro-RO"/>
        </w:rPr>
      </w:pPr>
    </w:p>
    <w:p w14:paraId="312221D5" w14:textId="4E563DAF" w:rsidR="00944800" w:rsidRPr="00F608A0" w:rsidRDefault="00944800" w:rsidP="00944800">
      <w:pPr>
        <w:jc w:val="right"/>
        <w:rPr>
          <w:rFonts w:ascii="Times New Roman" w:hAnsi="Times New Roman" w:cs="Times New Roman"/>
          <w:noProof/>
          <w:color w:val="auto"/>
          <w:sz w:val="28"/>
          <w:szCs w:val="28"/>
          <w:lang w:val="en-US" w:bidi="ro-RO"/>
        </w:rPr>
      </w:pPr>
      <w:r w:rsidRPr="00F608A0">
        <w:rPr>
          <w:rFonts w:ascii="Times New Roman" w:hAnsi="Times New Roman" w:cs="Times New Roman"/>
          <w:noProof/>
          <w:color w:val="auto"/>
          <w:sz w:val="28"/>
          <w:szCs w:val="28"/>
          <w:lang w:val="en-US" w:bidi="ro-RO"/>
        </w:rPr>
        <w:lastRenderedPageBreak/>
        <w:t>An</w:t>
      </w:r>
      <w:r w:rsidR="00B64E6F" w:rsidRPr="00F608A0">
        <w:rPr>
          <w:rFonts w:ascii="Times New Roman" w:hAnsi="Times New Roman" w:cs="Times New Roman"/>
          <w:noProof/>
          <w:color w:val="auto"/>
          <w:sz w:val="28"/>
          <w:szCs w:val="28"/>
          <w:lang w:val="en-US" w:bidi="ro-RO"/>
        </w:rPr>
        <w:t>n</w:t>
      </w:r>
      <w:r w:rsidRPr="00F608A0">
        <w:rPr>
          <w:rFonts w:ascii="Times New Roman" w:hAnsi="Times New Roman" w:cs="Times New Roman"/>
          <w:noProof/>
          <w:color w:val="auto"/>
          <w:sz w:val="28"/>
          <w:szCs w:val="28"/>
          <w:lang w:val="en-US" w:bidi="ro-RO"/>
        </w:rPr>
        <w:t>ex n</w:t>
      </w:r>
      <w:r w:rsidR="00B64E6F" w:rsidRPr="00F608A0">
        <w:rPr>
          <w:rFonts w:ascii="Times New Roman" w:hAnsi="Times New Roman" w:cs="Times New Roman"/>
          <w:noProof/>
          <w:color w:val="auto"/>
          <w:sz w:val="28"/>
          <w:szCs w:val="28"/>
          <w:lang w:val="en-US" w:bidi="ro-RO"/>
        </w:rPr>
        <w:t>o</w:t>
      </w:r>
      <w:r w:rsidRPr="00F608A0">
        <w:rPr>
          <w:rFonts w:ascii="Times New Roman" w:hAnsi="Times New Roman" w:cs="Times New Roman"/>
          <w:noProof/>
          <w:color w:val="auto"/>
          <w:sz w:val="28"/>
          <w:szCs w:val="28"/>
          <w:lang w:val="en-US" w:bidi="ro-RO"/>
        </w:rPr>
        <w:t xml:space="preserve">. </w:t>
      </w:r>
      <w:r w:rsidR="00343329" w:rsidRPr="00F608A0">
        <w:rPr>
          <w:rFonts w:ascii="Times New Roman" w:hAnsi="Times New Roman" w:cs="Times New Roman"/>
          <w:noProof/>
          <w:color w:val="auto"/>
          <w:sz w:val="28"/>
          <w:szCs w:val="28"/>
          <w:lang w:val="en-US" w:bidi="ro-RO"/>
        </w:rPr>
        <w:t>4</w:t>
      </w:r>
    </w:p>
    <w:p w14:paraId="0578C3F2" w14:textId="1F323133" w:rsidR="00944800" w:rsidRPr="00F608A0" w:rsidRDefault="00944800" w:rsidP="00944800">
      <w:pPr>
        <w:jc w:val="center"/>
        <w:rPr>
          <w:rFonts w:ascii="Times New Roman" w:hAnsi="Times New Roman" w:cs="Times New Roman"/>
          <w:b/>
          <w:noProof/>
          <w:color w:val="auto"/>
          <w:sz w:val="28"/>
          <w:szCs w:val="28"/>
          <w:lang w:val="en-US" w:bidi="ro-RO"/>
        </w:rPr>
      </w:pPr>
      <w:r w:rsidRPr="00F608A0">
        <w:rPr>
          <w:rFonts w:ascii="Times New Roman" w:hAnsi="Times New Roman" w:cs="Times New Roman"/>
          <w:b/>
          <w:noProof/>
          <w:color w:val="auto"/>
          <w:sz w:val="28"/>
          <w:szCs w:val="28"/>
          <w:u w:val="single"/>
          <w:lang w:val="en-US" w:bidi="ro-RO"/>
        </w:rPr>
        <w:t>LIST</w:t>
      </w:r>
    </w:p>
    <w:p w14:paraId="0501CD0C" w14:textId="1487D36D" w:rsidR="00944800" w:rsidRPr="00F608A0" w:rsidRDefault="001238B1" w:rsidP="00944800">
      <w:pPr>
        <w:jc w:val="center"/>
        <w:rPr>
          <w:rFonts w:ascii="Times New Roman" w:hAnsi="Times New Roman" w:cs="Times New Roman"/>
          <w:noProof/>
          <w:color w:val="auto"/>
          <w:sz w:val="28"/>
          <w:szCs w:val="28"/>
          <w:lang w:val="en-US" w:bidi="ro-RO"/>
        </w:rPr>
      </w:pPr>
      <w:r w:rsidRPr="00F608A0">
        <w:rPr>
          <w:rFonts w:ascii="Times New Roman" w:hAnsi="Times New Roman" w:cs="Times New Roman"/>
          <w:noProof/>
          <w:color w:val="auto"/>
          <w:sz w:val="28"/>
          <w:szCs w:val="28"/>
          <w:lang w:val="en-US" w:bidi="ro-RO"/>
        </w:rPr>
        <w:t>of chassis</w:t>
      </w:r>
      <w:r w:rsidR="00944800" w:rsidRPr="00F608A0">
        <w:rPr>
          <w:rFonts w:ascii="Times New Roman" w:hAnsi="Times New Roman" w:cs="Times New Roman"/>
          <w:noProof/>
          <w:color w:val="auto"/>
          <w:sz w:val="28"/>
          <w:szCs w:val="28"/>
          <w:lang w:val="en-US" w:bidi="ro-RO"/>
        </w:rPr>
        <w:t xml:space="preserve"> </w:t>
      </w:r>
      <w:r w:rsidRPr="00F608A0">
        <w:rPr>
          <w:rFonts w:ascii="Times New Roman" w:hAnsi="Times New Roman" w:cs="Times New Roman"/>
          <w:noProof/>
          <w:color w:val="auto"/>
          <w:sz w:val="28"/>
          <w:szCs w:val="28"/>
          <w:lang w:val="en-US" w:bidi="ro-RO"/>
        </w:rPr>
        <w:t xml:space="preserve">related </w:t>
      </w:r>
      <w:r w:rsidR="00944800" w:rsidRPr="00F608A0">
        <w:rPr>
          <w:rFonts w:ascii="Times New Roman" w:hAnsi="Times New Roman" w:cs="Times New Roman"/>
          <w:noProof/>
          <w:color w:val="auto"/>
          <w:sz w:val="28"/>
          <w:szCs w:val="28"/>
          <w:lang w:val="en-US" w:bidi="ro-RO"/>
        </w:rPr>
        <w:t>material</w:t>
      </w:r>
      <w:r w:rsidRPr="00F608A0">
        <w:rPr>
          <w:rFonts w:ascii="Times New Roman" w:hAnsi="Times New Roman" w:cs="Times New Roman"/>
          <w:noProof/>
          <w:color w:val="auto"/>
          <w:sz w:val="28"/>
          <w:szCs w:val="28"/>
          <w:lang w:val="en-US" w:bidi="ro-RO"/>
        </w:rPr>
        <w:t>s</w:t>
      </w:r>
      <w:r w:rsidR="00944800" w:rsidRPr="00F608A0">
        <w:rPr>
          <w:rFonts w:ascii="Times New Roman" w:hAnsi="Times New Roman" w:cs="Times New Roman"/>
          <w:noProof/>
          <w:color w:val="auto"/>
          <w:sz w:val="28"/>
          <w:szCs w:val="28"/>
          <w:lang w:val="en-US" w:bidi="ro-RO"/>
        </w:rPr>
        <w:t xml:space="preserve"> </w:t>
      </w:r>
    </w:p>
    <w:p w14:paraId="3123E654" w14:textId="77777777" w:rsidR="001225D8" w:rsidRPr="00F608A0" w:rsidRDefault="001225D8" w:rsidP="00402FFB">
      <w:pPr>
        <w:tabs>
          <w:tab w:val="left" w:pos="426"/>
          <w:tab w:val="left" w:pos="709"/>
        </w:tabs>
        <w:jc w:val="both"/>
        <w:rPr>
          <w:rFonts w:ascii="Times New Roman" w:hAnsi="Times New Roman" w:cs="Times New Roman"/>
          <w:color w:val="auto"/>
          <w:sz w:val="28"/>
          <w:szCs w:val="28"/>
          <w:lang w:val="en-US"/>
        </w:rPr>
      </w:pPr>
    </w:p>
    <w:tbl>
      <w:tblPr>
        <w:tblStyle w:val="Tabelgril"/>
        <w:tblW w:w="0" w:type="auto"/>
        <w:tblLook w:val="04A0" w:firstRow="1" w:lastRow="0" w:firstColumn="1" w:lastColumn="0" w:noHBand="0" w:noVBand="1"/>
      </w:tblPr>
      <w:tblGrid>
        <w:gridCol w:w="570"/>
        <w:gridCol w:w="6487"/>
        <w:gridCol w:w="1274"/>
        <w:gridCol w:w="1243"/>
      </w:tblGrid>
      <w:tr w:rsidR="00280279" w:rsidRPr="00F608A0" w14:paraId="632FED3B" w14:textId="77777777" w:rsidTr="001238B1">
        <w:tc>
          <w:tcPr>
            <w:tcW w:w="570" w:type="dxa"/>
          </w:tcPr>
          <w:p w14:paraId="4947FB5B" w14:textId="6CA6D252" w:rsidR="00A0638B" w:rsidRPr="00F608A0" w:rsidRDefault="001238B1" w:rsidP="00A0638B">
            <w:pPr>
              <w:jc w:val="center"/>
              <w:rPr>
                <w:rFonts w:ascii="Times New Roman" w:hAnsi="Times New Roman" w:cs="Times New Roman"/>
                <w:b/>
                <w:noProof/>
                <w:color w:val="auto"/>
                <w:lang w:val="en-US" w:bidi="ro-RO"/>
              </w:rPr>
            </w:pPr>
            <w:r w:rsidRPr="00F608A0">
              <w:rPr>
                <w:rFonts w:ascii="Times New Roman" w:hAnsi="Times New Roman" w:cs="Times New Roman"/>
                <w:b/>
                <w:noProof/>
                <w:color w:val="auto"/>
                <w:lang w:val="en-US" w:bidi="ro-RO"/>
              </w:rPr>
              <w:t>No.</w:t>
            </w:r>
          </w:p>
        </w:tc>
        <w:tc>
          <w:tcPr>
            <w:tcW w:w="6487" w:type="dxa"/>
          </w:tcPr>
          <w:p w14:paraId="6982BFE7" w14:textId="3C18A0FA" w:rsidR="00A0638B" w:rsidRPr="00F608A0" w:rsidRDefault="001238B1" w:rsidP="00A0638B">
            <w:pPr>
              <w:jc w:val="center"/>
              <w:rPr>
                <w:rFonts w:ascii="Times New Roman" w:hAnsi="Times New Roman" w:cs="Times New Roman"/>
                <w:b/>
                <w:noProof/>
                <w:color w:val="auto"/>
                <w:lang w:val="en-US" w:bidi="ro-RO"/>
              </w:rPr>
            </w:pPr>
            <w:r w:rsidRPr="00F608A0">
              <w:rPr>
                <w:rFonts w:ascii="Times New Roman" w:hAnsi="Times New Roman" w:cs="Times New Roman"/>
                <w:b/>
                <w:noProof/>
                <w:color w:val="auto"/>
                <w:lang w:val="en-US" w:bidi="ro-RO"/>
              </w:rPr>
              <w:t>Name</w:t>
            </w:r>
          </w:p>
        </w:tc>
        <w:tc>
          <w:tcPr>
            <w:tcW w:w="1274" w:type="dxa"/>
          </w:tcPr>
          <w:p w14:paraId="5808E5B2" w14:textId="1A8F327E" w:rsidR="00A0638B" w:rsidRPr="00F608A0" w:rsidRDefault="001238B1" w:rsidP="00A0638B">
            <w:pPr>
              <w:jc w:val="center"/>
              <w:rPr>
                <w:rFonts w:ascii="Times New Roman" w:hAnsi="Times New Roman" w:cs="Times New Roman"/>
                <w:b/>
                <w:noProof/>
                <w:color w:val="auto"/>
                <w:lang w:val="en-US" w:bidi="ro-RO"/>
              </w:rPr>
            </w:pPr>
            <w:r w:rsidRPr="00F608A0">
              <w:rPr>
                <w:rFonts w:ascii="Times New Roman" w:hAnsi="Times New Roman" w:cs="Times New Roman"/>
                <w:b/>
                <w:noProof/>
                <w:color w:val="auto"/>
                <w:lang w:val="en-US" w:bidi="ro-RO"/>
              </w:rPr>
              <w:t>M.U.</w:t>
            </w:r>
          </w:p>
        </w:tc>
        <w:tc>
          <w:tcPr>
            <w:tcW w:w="1243" w:type="dxa"/>
          </w:tcPr>
          <w:p w14:paraId="6860C344" w14:textId="4F996151" w:rsidR="00A0638B" w:rsidRPr="00F608A0" w:rsidRDefault="001238B1" w:rsidP="00A0638B">
            <w:pPr>
              <w:jc w:val="center"/>
              <w:rPr>
                <w:rFonts w:ascii="Times New Roman" w:hAnsi="Times New Roman" w:cs="Times New Roman"/>
                <w:b/>
                <w:noProof/>
                <w:color w:val="auto"/>
                <w:lang w:val="en-US" w:bidi="ro-RO"/>
              </w:rPr>
            </w:pPr>
            <w:r w:rsidRPr="00F608A0">
              <w:rPr>
                <w:rFonts w:ascii="Times New Roman" w:hAnsi="Times New Roman" w:cs="Times New Roman"/>
                <w:b/>
                <w:noProof/>
                <w:color w:val="auto"/>
                <w:lang w:val="en-US" w:bidi="ro-RO"/>
              </w:rPr>
              <w:t>Quantity</w:t>
            </w:r>
          </w:p>
        </w:tc>
      </w:tr>
      <w:tr w:rsidR="00280279" w:rsidRPr="00F608A0" w14:paraId="101C9C19" w14:textId="77777777" w:rsidTr="001238B1">
        <w:tc>
          <w:tcPr>
            <w:tcW w:w="570" w:type="dxa"/>
          </w:tcPr>
          <w:p w14:paraId="40ACCEFE" w14:textId="77777777" w:rsidR="00A0638B" w:rsidRPr="00F608A0" w:rsidRDefault="00A0638B" w:rsidP="00A0638B">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r w:rsidR="0009666B" w:rsidRPr="00F608A0">
              <w:rPr>
                <w:rFonts w:ascii="Times New Roman" w:hAnsi="Times New Roman" w:cs="Times New Roman"/>
                <w:noProof/>
                <w:color w:val="auto"/>
                <w:lang w:val="en-US" w:bidi="ro-RO"/>
              </w:rPr>
              <w:t>.</w:t>
            </w:r>
          </w:p>
        </w:tc>
        <w:tc>
          <w:tcPr>
            <w:tcW w:w="6487" w:type="dxa"/>
          </w:tcPr>
          <w:p w14:paraId="408DC8F4" w14:textId="220FFD54" w:rsidR="00A0638B" w:rsidRPr="00F608A0" w:rsidRDefault="001238B1" w:rsidP="00A0638B">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H</w:t>
            </w:r>
            <w:r w:rsidR="00A0638B" w:rsidRPr="00F608A0">
              <w:rPr>
                <w:rFonts w:ascii="Times New Roman" w:hAnsi="Times New Roman" w:cs="Times New Roman"/>
                <w:noProof/>
                <w:color w:val="auto"/>
                <w:lang w:val="en-US" w:bidi="ro-RO"/>
              </w:rPr>
              <w:t>omologat</w:t>
            </w:r>
            <w:r w:rsidRPr="00F608A0">
              <w:rPr>
                <w:rFonts w:ascii="Times New Roman" w:hAnsi="Times New Roman" w:cs="Times New Roman"/>
                <w:noProof/>
                <w:color w:val="auto"/>
                <w:lang w:val="en-US" w:bidi="ro-RO"/>
              </w:rPr>
              <w:t>ed sanitary kit for cars</w:t>
            </w:r>
          </w:p>
        </w:tc>
        <w:tc>
          <w:tcPr>
            <w:tcW w:w="1274" w:type="dxa"/>
          </w:tcPr>
          <w:p w14:paraId="1A631AF3" w14:textId="4D9044A7" w:rsidR="00A0638B" w:rsidRPr="00F608A0" w:rsidRDefault="001238B1" w:rsidP="00A0638B">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43" w:type="dxa"/>
          </w:tcPr>
          <w:p w14:paraId="670D9BBD" w14:textId="77777777" w:rsidR="00A0638B" w:rsidRPr="00F608A0" w:rsidRDefault="00A0638B" w:rsidP="00A0638B">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1238B1" w:rsidRPr="00F608A0" w14:paraId="292FFACF" w14:textId="77777777" w:rsidTr="001238B1">
        <w:tc>
          <w:tcPr>
            <w:tcW w:w="570" w:type="dxa"/>
          </w:tcPr>
          <w:p w14:paraId="349D16EB" w14:textId="77777777" w:rsidR="001238B1" w:rsidRPr="00F608A0" w:rsidRDefault="001238B1" w:rsidP="001238B1">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2.</w:t>
            </w:r>
          </w:p>
        </w:tc>
        <w:tc>
          <w:tcPr>
            <w:tcW w:w="6487" w:type="dxa"/>
          </w:tcPr>
          <w:p w14:paraId="0984F2D1" w14:textId="53D2B780" w:rsidR="001238B1" w:rsidRPr="00F608A0" w:rsidRDefault="001238B1" w:rsidP="001238B1">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Vehicles’s tools and accessories kit</w:t>
            </w:r>
          </w:p>
        </w:tc>
        <w:tc>
          <w:tcPr>
            <w:tcW w:w="1274" w:type="dxa"/>
          </w:tcPr>
          <w:p w14:paraId="4C63ED4E" w14:textId="30D77325" w:rsidR="001238B1" w:rsidRPr="00F608A0" w:rsidRDefault="001238B1" w:rsidP="001238B1">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43" w:type="dxa"/>
          </w:tcPr>
          <w:p w14:paraId="309397B6" w14:textId="77777777" w:rsidR="001238B1" w:rsidRPr="00F608A0" w:rsidRDefault="001238B1" w:rsidP="001238B1">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1238B1" w:rsidRPr="00F608A0" w14:paraId="71CCB015" w14:textId="77777777" w:rsidTr="001238B1">
        <w:tc>
          <w:tcPr>
            <w:tcW w:w="570" w:type="dxa"/>
          </w:tcPr>
          <w:p w14:paraId="30B59AF0" w14:textId="77777777" w:rsidR="001238B1" w:rsidRPr="00F608A0" w:rsidRDefault="001238B1" w:rsidP="001238B1">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3.</w:t>
            </w:r>
          </w:p>
        </w:tc>
        <w:tc>
          <w:tcPr>
            <w:tcW w:w="6487" w:type="dxa"/>
          </w:tcPr>
          <w:p w14:paraId="4205A475" w14:textId="716B5E53" w:rsidR="001238B1" w:rsidRPr="00F608A0" w:rsidRDefault="001238B1" w:rsidP="001238B1">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Hydraulic jack allowing the replacement of a wheel while the special vehicle is completely loaded.</w:t>
            </w:r>
          </w:p>
        </w:tc>
        <w:tc>
          <w:tcPr>
            <w:tcW w:w="1274" w:type="dxa"/>
          </w:tcPr>
          <w:p w14:paraId="6D82E9FA" w14:textId="6264515C" w:rsidR="001238B1" w:rsidRPr="00F608A0" w:rsidRDefault="001238B1" w:rsidP="001238B1">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43" w:type="dxa"/>
          </w:tcPr>
          <w:p w14:paraId="525714FB" w14:textId="77777777" w:rsidR="001238B1" w:rsidRPr="00F608A0" w:rsidRDefault="001238B1" w:rsidP="001238B1">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1238B1" w:rsidRPr="00F608A0" w14:paraId="6AFF5937" w14:textId="77777777" w:rsidTr="001238B1">
        <w:tc>
          <w:tcPr>
            <w:tcW w:w="570" w:type="dxa"/>
          </w:tcPr>
          <w:p w14:paraId="548BF9BB" w14:textId="77777777" w:rsidR="001238B1" w:rsidRPr="00F608A0" w:rsidRDefault="001238B1" w:rsidP="001238B1">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4.</w:t>
            </w:r>
          </w:p>
        </w:tc>
        <w:tc>
          <w:tcPr>
            <w:tcW w:w="6487" w:type="dxa"/>
          </w:tcPr>
          <w:p w14:paraId="18F86E8D" w14:textId="526C5128" w:rsidR="001238B1" w:rsidRPr="00F608A0" w:rsidRDefault="001238B1" w:rsidP="001238B1">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xml:space="preserve">Homologated reflective </w:t>
            </w:r>
            <w:r w:rsidR="002A4F8E" w:rsidRPr="00F608A0">
              <w:rPr>
                <w:rFonts w:ascii="Times New Roman" w:hAnsi="Times New Roman" w:cs="Times New Roman"/>
                <w:noProof/>
                <w:color w:val="auto"/>
                <w:lang w:val="en-US" w:bidi="ro-RO"/>
              </w:rPr>
              <w:t xml:space="preserve">warning </w:t>
            </w:r>
            <w:r w:rsidRPr="00F608A0">
              <w:rPr>
                <w:rFonts w:ascii="Times New Roman" w:hAnsi="Times New Roman" w:cs="Times New Roman"/>
                <w:noProof/>
                <w:color w:val="auto"/>
                <w:lang w:val="en-US" w:bidi="ro-RO"/>
              </w:rPr>
              <w:t xml:space="preserve">triangles </w:t>
            </w:r>
          </w:p>
        </w:tc>
        <w:tc>
          <w:tcPr>
            <w:tcW w:w="1274" w:type="dxa"/>
          </w:tcPr>
          <w:p w14:paraId="0DB5D51E" w14:textId="2B130325" w:rsidR="001238B1" w:rsidRPr="00F608A0" w:rsidRDefault="001238B1" w:rsidP="001238B1">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43" w:type="dxa"/>
          </w:tcPr>
          <w:p w14:paraId="13BD94BA" w14:textId="77777777" w:rsidR="001238B1" w:rsidRPr="00F608A0" w:rsidRDefault="001238B1" w:rsidP="001238B1">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2</w:t>
            </w:r>
          </w:p>
        </w:tc>
      </w:tr>
      <w:tr w:rsidR="001238B1" w:rsidRPr="00F608A0" w14:paraId="5CB63F9A" w14:textId="77777777" w:rsidTr="001238B1">
        <w:tc>
          <w:tcPr>
            <w:tcW w:w="570" w:type="dxa"/>
          </w:tcPr>
          <w:p w14:paraId="610E9547" w14:textId="77777777" w:rsidR="001238B1" w:rsidRPr="00F608A0" w:rsidRDefault="001238B1" w:rsidP="001238B1">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5.</w:t>
            </w:r>
          </w:p>
        </w:tc>
        <w:tc>
          <w:tcPr>
            <w:tcW w:w="6487" w:type="dxa"/>
          </w:tcPr>
          <w:p w14:paraId="0781C034" w14:textId="2D9A801D" w:rsidR="001238B1" w:rsidRPr="00F608A0" w:rsidRDefault="001238B1" w:rsidP="001238B1">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 xml:space="preserve">P6 </w:t>
            </w:r>
            <w:r w:rsidR="002A4F8E" w:rsidRPr="00F608A0">
              <w:rPr>
                <w:rFonts w:ascii="Times New Roman" w:hAnsi="Times New Roman" w:cs="Times New Roman"/>
                <w:noProof/>
                <w:color w:val="auto"/>
                <w:lang w:val="en-US" w:bidi="ro-RO"/>
              </w:rPr>
              <w:t>extinguisher for cars, installed</w:t>
            </w:r>
            <w:r w:rsidRPr="00F608A0">
              <w:rPr>
                <w:rFonts w:ascii="Times New Roman" w:hAnsi="Times New Roman" w:cs="Times New Roman"/>
                <w:noProof/>
                <w:color w:val="auto"/>
                <w:lang w:val="en-US" w:bidi="ro-RO"/>
              </w:rPr>
              <w:t xml:space="preserve"> </w:t>
            </w:r>
            <w:r w:rsidR="002A4F8E" w:rsidRPr="00F608A0">
              <w:rPr>
                <w:rFonts w:ascii="Times New Roman" w:hAnsi="Times New Roman" w:cs="Times New Roman"/>
                <w:noProof/>
                <w:color w:val="auto"/>
                <w:lang w:val="en-US" w:bidi="ro-RO"/>
              </w:rPr>
              <w:t>in the</w:t>
            </w:r>
            <w:r w:rsidRPr="00F608A0">
              <w:rPr>
                <w:rFonts w:ascii="Times New Roman" w:hAnsi="Times New Roman" w:cs="Times New Roman"/>
                <w:noProof/>
                <w:color w:val="auto"/>
                <w:lang w:val="en-US" w:bidi="ro-RO"/>
              </w:rPr>
              <w:t xml:space="preserve"> cabin</w:t>
            </w:r>
          </w:p>
        </w:tc>
        <w:tc>
          <w:tcPr>
            <w:tcW w:w="1274" w:type="dxa"/>
          </w:tcPr>
          <w:p w14:paraId="17B74497" w14:textId="4427E4FC" w:rsidR="001238B1" w:rsidRPr="00F608A0" w:rsidRDefault="001238B1" w:rsidP="001238B1">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43" w:type="dxa"/>
          </w:tcPr>
          <w:p w14:paraId="6CCF0315" w14:textId="77777777" w:rsidR="001238B1" w:rsidRPr="00F608A0" w:rsidRDefault="001238B1" w:rsidP="001238B1">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1238B1" w:rsidRPr="00F608A0" w14:paraId="6B4C5DBB" w14:textId="77777777" w:rsidTr="001238B1">
        <w:tc>
          <w:tcPr>
            <w:tcW w:w="570" w:type="dxa"/>
          </w:tcPr>
          <w:p w14:paraId="56B2E444" w14:textId="77777777" w:rsidR="001238B1" w:rsidRPr="00F608A0" w:rsidRDefault="001238B1" w:rsidP="001238B1">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6.</w:t>
            </w:r>
          </w:p>
        </w:tc>
        <w:tc>
          <w:tcPr>
            <w:tcW w:w="6487" w:type="dxa"/>
          </w:tcPr>
          <w:p w14:paraId="27EBDF12" w14:textId="31FBDB18" w:rsidR="001238B1" w:rsidRPr="00F608A0" w:rsidRDefault="002A4F8E" w:rsidP="001238B1">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Wheel chocks</w:t>
            </w:r>
          </w:p>
        </w:tc>
        <w:tc>
          <w:tcPr>
            <w:tcW w:w="1274" w:type="dxa"/>
          </w:tcPr>
          <w:p w14:paraId="1ED96B44" w14:textId="104ACD78" w:rsidR="001238B1" w:rsidRPr="00F608A0" w:rsidRDefault="001238B1" w:rsidP="001238B1">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43" w:type="dxa"/>
          </w:tcPr>
          <w:p w14:paraId="15F4CC40" w14:textId="77777777" w:rsidR="001238B1" w:rsidRPr="00F608A0" w:rsidRDefault="001238B1" w:rsidP="001238B1">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2</w:t>
            </w:r>
          </w:p>
        </w:tc>
      </w:tr>
      <w:tr w:rsidR="00280279" w:rsidRPr="00F608A0" w14:paraId="5FE354DF" w14:textId="77777777" w:rsidTr="001238B1">
        <w:tc>
          <w:tcPr>
            <w:tcW w:w="570" w:type="dxa"/>
          </w:tcPr>
          <w:p w14:paraId="6BB4CEC2" w14:textId="77777777" w:rsidR="00A0638B" w:rsidRPr="00F608A0" w:rsidRDefault="008F6CC8" w:rsidP="00A0638B">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7</w:t>
            </w:r>
            <w:r w:rsidR="0009666B" w:rsidRPr="00F608A0">
              <w:rPr>
                <w:rFonts w:ascii="Times New Roman" w:hAnsi="Times New Roman" w:cs="Times New Roman"/>
                <w:noProof/>
                <w:color w:val="auto"/>
                <w:lang w:val="en-US" w:bidi="ro-RO"/>
              </w:rPr>
              <w:t>.</w:t>
            </w:r>
          </w:p>
        </w:tc>
        <w:tc>
          <w:tcPr>
            <w:tcW w:w="6487" w:type="dxa"/>
          </w:tcPr>
          <w:p w14:paraId="126CE430" w14:textId="26505FF0" w:rsidR="00A0638B" w:rsidRPr="00F608A0" w:rsidRDefault="00704954" w:rsidP="00A0638B">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Electric pu</w:t>
            </w:r>
            <w:r w:rsidR="00A0638B" w:rsidRPr="00F608A0">
              <w:rPr>
                <w:rFonts w:ascii="Times New Roman" w:hAnsi="Times New Roman" w:cs="Times New Roman"/>
                <w:noProof/>
                <w:color w:val="auto"/>
                <w:lang w:val="en-US" w:bidi="ro-RO"/>
              </w:rPr>
              <w:t xml:space="preserve">mp </w:t>
            </w:r>
            <w:r w:rsidRPr="00F608A0">
              <w:rPr>
                <w:rFonts w:ascii="Times New Roman" w:hAnsi="Times New Roman" w:cs="Times New Roman"/>
                <w:noProof/>
                <w:color w:val="auto"/>
                <w:lang w:val="en-US" w:bidi="ro-RO"/>
              </w:rPr>
              <w:t>with</w:t>
            </w:r>
            <w:r w:rsidR="00A0638B" w:rsidRPr="00F608A0">
              <w:rPr>
                <w:rFonts w:ascii="Times New Roman" w:hAnsi="Times New Roman" w:cs="Times New Roman"/>
                <w:noProof/>
                <w:color w:val="auto"/>
                <w:lang w:val="en-US" w:bidi="ro-RO"/>
              </w:rPr>
              <w:t xml:space="preserve"> </w:t>
            </w:r>
            <w:r w:rsidRPr="00F608A0">
              <w:rPr>
                <w:rFonts w:ascii="Times New Roman" w:hAnsi="Times New Roman" w:cs="Times New Roman"/>
                <w:noProof/>
                <w:color w:val="auto"/>
                <w:lang w:val="en-US" w:bidi="ro-RO"/>
              </w:rPr>
              <w:t>hose</w:t>
            </w:r>
            <w:r w:rsidR="00A0638B" w:rsidRPr="00F608A0">
              <w:rPr>
                <w:rFonts w:ascii="Times New Roman" w:hAnsi="Times New Roman" w:cs="Times New Roman"/>
                <w:noProof/>
                <w:color w:val="auto"/>
                <w:lang w:val="en-US" w:bidi="ro-RO"/>
              </w:rPr>
              <w:t xml:space="preserve"> </w:t>
            </w:r>
            <w:r w:rsidRPr="00F608A0">
              <w:rPr>
                <w:rFonts w:ascii="Times New Roman" w:hAnsi="Times New Roman" w:cs="Times New Roman"/>
                <w:noProof/>
                <w:color w:val="auto"/>
                <w:lang w:val="en-US" w:bidi="ro-RO"/>
              </w:rPr>
              <w:t>and</w:t>
            </w:r>
            <w:r w:rsidR="00A0638B" w:rsidRPr="00F608A0">
              <w:rPr>
                <w:rFonts w:ascii="Times New Roman" w:hAnsi="Times New Roman" w:cs="Times New Roman"/>
                <w:noProof/>
                <w:color w:val="auto"/>
                <w:lang w:val="en-US" w:bidi="ro-RO"/>
              </w:rPr>
              <w:t xml:space="preserve"> manomet</w:t>
            </w:r>
            <w:r w:rsidRPr="00F608A0">
              <w:rPr>
                <w:rFonts w:ascii="Times New Roman" w:hAnsi="Times New Roman" w:cs="Times New Roman"/>
                <w:noProof/>
                <w:color w:val="auto"/>
                <w:lang w:val="en-US" w:bidi="ro-RO"/>
              </w:rPr>
              <w:t>er (pressure gauge)</w:t>
            </w:r>
            <w:r w:rsidR="00A0638B" w:rsidRPr="00F608A0">
              <w:rPr>
                <w:rFonts w:ascii="Times New Roman" w:hAnsi="Times New Roman" w:cs="Times New Roman"/>
                <w:noProof/>
                <w:color w:val="auto"/>
                <w:lang w:val="en-US" w:bidi="ro-RO"/>
              </w:rPr>
              <w:t xml:space="preserve"> </w:t>
            </w:r>
            <w:r w:rsidRPr="00F608A0">
              <w:rPr>
                <w:rFonts w:ascii="Times New Roman" w:hAnsi="Times New Roman" w:cs="Times New Roman"/>
                <w:noProof/>
                <w:color w:val="auto"/>
                <w:lang w:val="en-US" w:bidi="ro-RO"/>
              </w:rPr>
              <w:t>to inflate tyres,</w:t>
            </w:r>
            <w:r w:rsidR="00A0638B" w:rsidRPr="00F608A0">
              <w:rPr>
                <w:rFonts w:ascii="Times New Roman" w:hAnsi="Times New Roman" w:cs="Times New Roman"/>
                <w:noProof/>
                <w:color w:val="auto"/>
                <w:lang w:val="en-US" w:bidi="ro-RO"/>
              </w:rPr>
              <w:t xml:space="preserve"> </w:t>
            </w:r>
            <w:r w:rsidRPr="00F608A0">
              <w:rPr>
                <w:rFonts w:ascii="Times New Roman" w:hAnsi="Times New Roman" w:cs="Times New Roman"/>
                <w:noProof/>
                <w:color w:val="auto"/>
                <w:lang w:val="en-US" w:bidi="ro-RO"/>
              </w:rPr>
              <w:t>powered from a</w:t>
            </w:r>
            <w:r w:rsidR="00A0638B" w:rsidRPr="00F608A0">
              <w:rPr>
                <w:rFonts w:ascii="Times New Roman" w:hAnsi="Times New Roman" w:cs="Times New Roman"/>
                <w:noProof/>
                <w:color w:val="auto"/>
                <w:lang w:val="en-US" w:bidi="ro-RO"/>
              </w:rPr>
              <w:t xml:space="preserve"> 12v </w:t>
            </w:r>
            <w:r w:rsidRPr="00F608A0">
              <w:rPr>
                <w:rFonts w:ascii="Times New Roman" w:hAnsi="Times New Roman" w:cs="Times New Roman"/>
                <w:noProof/>
                <w:color w:val="auto"/>
                <w:lang w:val="en-US" w:bidi="ro-RO"/>
              </w:rPr>
              <w:t>outlet on the special vehicle</w:t>
            </w:r>
            <w:r w:rsidR="00A0638B" w:rsidRPr="00F608A0">
              <w:rPr>
                <w:rFonts w:ascii="Times New Roman" w:hAnsi="Times New Roman" w:cs="Times New Roman"/>
                <w:noProof/>
                <w:color w:val="auto"/>
                <w:lang w:val="en-US" w:bidi="ro-RO"/>
              </w:rPr>
              <w:t xml:space="preserve">, </w:t>
            </w:r>
            <w:r w:rsidRPr="00F608A0">
              <w:rPr>
                <w:rFonts w:ascii="Times New Roman" w:hAnsi="Times New Roman" w:cs="Times New Roman"/>
                <w:noProof/>
                <w:color w:val="auto"/>
                <w:lang w:val="en-US" w:bidi="ro-RO"/>
              </w:rPr>
              <w:t>having a cable long enough to reach any wheel</w:t>
            </w:r>
            <w:r w:rsidR="00A0638B" w:rsidRPr="00F608A0">
              <w:rPr>
                <w:rFonts w:ascii="Times New Roman" w:hAnsi="Times New Roman" w:cs="Times New Roman"/>
                <w:noProof/>
                <w:color w:val="auto"/>
                <w:lang w:val="en-US" w:bidi="ro-RO"/>
              </w:rPr>
              <w:t>.</w:t>
            </w:r>
          </w:p>
        </w:tc>
        <w:tc>
          <w:tcPr>
            <w:tcW w:w="1274" w:type="dxa"/>
          </w:tcPr>
          <w:p w14:paraId="767AB4B7" w14:textId="1C641376" w:rsidR="00A0638B" w:rsidRPr="00F608A0" w:rsidRDefault="001238B1" w:rsidP="00A0638B">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pack</w:t>
            </w:r>
          </w:p>
        </w:tc>
        <w:tc>
          <w:tcPr>
            <w:tcW w:w="1243" w:type="dxa"/>
          </w:tcPr>
          <w:p w14:paraId="5C73C1EC" w14:textId="77777777" w:rsidR="00A0638B" w:rsidRPr="00F608A0" w:rsidRDefault="00A0638B" w:rsidP="00A0638B">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280279" w:rsidRPr="00F608A0" w14:paraId="057040CD" w14:textId="77777777" w:rsidTr="001238B1">
        <w:tc>
          <w:tcPr>
            <w:tcW w:w="570" w:type="dxa"/>
          </w:tcPr>
          <w:p w14:paraId="2F3BDC8F" w14:textId="77777777" w:rsidR="00A0638B" w:rsidRPr="00F608A0" w:rsidRDefault="008F6CC8" w:rsidP="00A0638B">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8</w:t>
            </w:r>
            <w:r w:rsidR="0009666B" w:rsidRPr="00F608A0">
              <w:rPr>
                <w:rFonts w:ascii="Times New Roman" w:hAnsi="Times New Roman" w:cs="Times New Roman"/>
                <w:noProof/>
                <w:color w:val="auto"/>
                <w:lang w:val="en-US" w:bidi="ro-RO"/>
              </w:rPr>
              <w:t>.</w:t>
            </w:r>
          </w:p>
        </w:tc>
        <w:tc>
          <w:tcPr>
            <w:tcW w:w="6487" w:type="dxa"/>
          </w:tcPr>
          <w:p w14:paraId="268922DB" w14:textId="14356DED" w:rsidR="00A0638B" w:rsidRPr="00F608A0" w:rsidRDefault="00704954" w:rsidP="00A0638B">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Snow chains</w:t>
            </w:r>
            <w:r w:rsidR="00A0638B" w:rsidRPr="00F608A0">
              <w:rPr>
                <w:rFonts w:ascii="Times New Roman" w:hAnsi="Times New Roman" w:cs="Times New Roman"/>
                <w:noProof/>
                <w:color w:val="auto"/>
                <w:lang w:val="en-US" w:bidi="ro-RO"/>
              </w:rPr>
              <w:t xml:space="preserve"> (1 set = 4 </w:t>
            </w:r>
            <w:r w:rsidRPr="00F608A0">
              <w:rPr>
                <w:rFonts w:ascii="Times New Roman" w:hAnsi="Times New Roman" w:cs="Times New Roman"/>
                <w:noProof/>
                <w:color w:val="auto"/>
                <w:lang w:val="en-US" w:bidi="ro-RO"/>
              </w:rPr>
              <w:t>pieces</w:t>
            </w:r>
            <w:r w:rsidR="00A0638B" w:rsidRPr="00F608A0">
              <w:rPr>
                <w:rFonts w:ascii="Times New Roman" w:hAnsi="Times New Roman" w:cs="Times New Roman"/>
                <w:noProof/>
                <w:color w:val="auto"/>
                <w:lang w:val="en-US" w:bidi="ro-RO"/>
              </w:rPr>
              <w:t>)</w:t>
            </w:r>
          </w:p>
        </w:tc>
        <w:tc>
          <w:tcPr>
            <w:tcW w:w="1274" w:type="dxa"/>
          </w:tcPr>
          <w:p w14:paraId="760AFB48" w14:textId="2AD0EFA4" w:rsidR="00A0638B" w:rsidRPr="00F608A0" w:rsidRDefault="001238B1" w:rsidP="00A0638B">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s</w:t>
            </w:r>
            <w:r w:rsidR="00A0638B" w:rsidRPr="00F608A0">
              <w:rPr>
                <w:rFonts w:ascii="Times New Roman" w:hAnsi="Times New Roman" w:cs="Times New Roman"/>
                <w:noProof/>
                <w:color w:val="auto"/>
                <w:lang w:val="en-US" w:bidi="ro-RO"/>
              </w:rPr>
              <w:t>et</w:t>
            </w:r>
          </w:p>
        </w:tc>
        <w:tc>
          <w:tcPr>
            <w:tcW w:w="1243" w:type="dxa"/>
          </w:tcPr>
          <w:p w14:paraId="1E56DD30" w14:textId="77777777" w:rsidR="00A0638B" w:rsidRPr="00F608A0" w:rsidRDefault="00A0638B" w:rsidP="00A0638B">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1238B1" w:rsidRPr="00F608A0" w14:paraId="2BA42B10" w14:textId="77777777" w:rsidTr="001238B1">
        <w:tc>
          <w:tcPr>
            <w:tcW w:w="570" w:type="dxa"/>
          </w:tcPr>
          <w:p w14:paraId="3E729B17" w14:textId="77777777" w:rsidR="001238B1" w:rsidRPr="00F608A0" w:rsidRDefault="001238B1" w:rsidP="001238B1">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9.</w:t>
            </w:r>
          </w:p>
        </w:tc>
        <w:tc>
          <w:tcPr>
            <w:tcW w:w="6487" w:type="dxa"/>
          </w:tcPr>
          <w:p w14:paraId="4DB4980C" w14:textId="1D860CDC" w:rsidR="001238B1" w:rsidRPr="00F608A0" w:rsidRDefault="00704954" w:rsidP="001238B1">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R</w:t>
            </w:r>
            <w:r w:rsidR="001238B1" w:rsidRPr="00F608A0">
              <w:rPr>
                <w:rFonts w:ascii="Times New Roman" w:hAnsi="Times New Roman" w:cs="Times New Roman"/>
                <w:noProof/>
                <w:color w:val="auto"/>
                <w:lang w:val="en-US" w:bidi="ro-RO"/>
              </w:rPr>
              <w:t>eflect</w:t>
            </w:r>
            <w:r w:rsidRPr="00F608A0">
              <w:rPr>
                <w:rFonts w:ascii="Times New Roman" w:hAnsi="Times New Roman" w:cs="Times New Roman"/>
                <w:noProof/>
                <w:color w:val="auto"/>
                <w:lang w:val="en-US" w:bidi="ro-RO"/>
              </w:rPr>
              <w:t>ive vest</w:t>
            </w:r>
          </w:p>
        </w:tc>
        <w:tc>
          <w:tcPr>
            <w:tcW w:w="1274" w:type="dxa"/>
          </w:tcPr>
          <w:p w14:paraId="2439E445" w14:textId="10070962" w:rsidR="001238B1" w:rsidRPr="00F608A0" w:rsidRDefault="001238B1" w:rsidP="001238B1">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43" w:type="dxa"/>
          </w:tcPr>
          <w:p w14:paraId="5BF6F1B9" w14:textId="77777777" w:rsidR="001238B1" w:rsidRPr="00F608A0" w:rsidRDefault="001238B1" w:rsidP="001238B1">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r w:rsidR="001238B1" w:rsidRPr="00F608A0" w14:paraId="32B6DB5D" w14:textId="77777777" w:rsidTr="001238B1">
        <w:tc>
          <w:tcPr>
            <w:tcW w:w="570" w:type="dxa"/>
          </w:tcPr>
          <w:p w14:paraId="5414CB05" w14:textId="77777777" w:rsidR="001238B1" w:rsidRPr="00F608A0" w:rsidRDefault="001238B1" w:rsidP="001238B1">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10.</w:t>
            </w:r>
          </w:p>
        </w:tc>
        <w:tc>
          <w:tcPr>
            <w:tcW w:w="6487" w:type="dxa"/>
          </w:tcPr>
          <w:p w14:paraId="3CBD6039" w14:textId="4AA6F9A5" w:rsidR="001238B1" w:rsidRPr="00F608A0" w:rsidRDefault="00704954" w:rsidP="001238B1">
            <w:pP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5 tons towing rope</w:t>
            </w:r>
            <w:r w:rsidR="001238B1" w:rsidRPr="00F608A0">
              <w:rPr>
                <w:rFonts w:ascii="Times New Roman" w:hAnsi="Times New Roman" w:cs="Times New Roman"/>
                <w:noProof/>
                <w:color w:val="auto"/>
                <w:lang w:val="en-US" w:bidi="ro-RO"/>
              </w:rPr>
              <w:t xml:space="preserve"> </w:t>
            </w:r>
            <w:r w:rsidRPr="00F608A0">
              <w:rPr>
                <w:rFonts w:ascii="Times New Roman" w:hAnsi="Times New Roman" w:cs="Times New Roman"/>
                <w:noProof/>
                <w:color w:val="auto"/>
                <w:lang w:val="en-US" w:bidi="ro-RO"/>
              </w:rPr>
              <w:t>with</w:t>
            </w:r>
            <w:r w:rsidR="001238B1" w:rsidRPr="00F608A0">
              <w:rPr>
                <w:rFonts w:ascii="Times New Roman" w:hAnsi="Times New Roman" w:cs="Times New Roman"/>
                <w:noProof/>
                <w:color w:val="auto"/>
                <w:lang w:val="en-US" w:bidi="ro-RO"/>
              </w:rPr>
              <w:t xml:space="preserve"> 2 </w:t>
            </w:r>
            <w:r w:rsidRPr="00F608A0">
              <w:rPr>
                <w:rFonts w:ascii="Times New Roman" w:hAnsi="Times New Roman" w:cs="Times New Roman"/>
                <w:noProof/>
                <w:color w:val="auto"/>
                <w:lang w:val="en-US" w:bidi="ro-RO"/>
              </w:rPr>
              <w:t>hooks</w:t>
            </w:r>
          </w:p>
        </w:tc>
        <w:tc>
          <w:tcPr>
            <w:tcW w:w="1274" w:type="dxa"/>
          </w:tcPr>
          <w:p w14:paraId="482149A4" w14:textId="0469A739" w:rsidR="001238B1" w:rsidRPr="00F608A0" w:rsidRDefault="001238B1" w:rsidP="001238B1">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piece</w:t>
            </w:r>
          </w:p>
        </w:tc>
        <w:tc>
          <w:tcPr>
            <w:tcW w:w="1243" w:type="dxa"/>
          </w:tcPr>
          <w:p w14:paraId="4012F7BD" w14:textId="77777777" w:rsidR="001238B1" w:rsidRPr="00F608A0" w:rsidRDefault="001238B1" w:rsidP="001238B1">
            <w:pPr>
              <w:jc w:val="center"/>
              <w:rPr>
                <w:rFonts w:ascii="Times New Roman" w:hAnsi="Times New Roman" w:cs="Times New Roman"/>
                <w:noProof/>
                <w:color w:val="auto"/>
                <w:lang w:val="en-US" w:bidi="ro-RO"/>
              </w:rPr>
            </w:pPr>
            <w:r w:rsidRPr="00F608A0">
              <w:rPr>
                <w:rFonts w:ascii="Times New Roman" w:hAnsi="Times New Roman" w:cs="Times New Roman"/>
                <w:noProof/>
                <w:color w:val="auto"/>
                <w:lang w:val="en-US" w:bidi="ro-RO"/>
              </w:rPr>
              <w:t>1</w:t>
            </w:r>
          </w:p>
        </w:tc>
      </w:tr>
    </w:tbl>
    <w:p w14:paraId="2C0A4020" w14:textId="77777777" w:rsidR="00944800" w:rsidRPr="00F608A0" w:rsidRDefault="00944800" w:rsidP="00402FFB">
      <w:pPr>
        <w:tabs>
          <w:tab w:val="left" w:pos="426"/>
          <w:tab w:val="left" w:pos="709"/>
        </w:tabs>
        <w:jc w:val="both"/>
        <w:rPr>
          <w:rFonts w:ascii="Times New Roman" w:hAnsi="Times New Roman" w:cs="Times New Roman"/>
          <w:color w:val="auto"/>
          <w:lang w:val="en-US"/>
        </w:rPr>
      </w:pPr>
    </w:p>
    <w:sectPr w:rsidR="00944800" w:rsidRPr="00F608A0" w:rsidSect="00402FFB">
      <w:pgSz w:w="11909"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CDDB5" w14:textId="77777777" w:rsidR="007C7098" w:rsidRDefault="007C7098">
      <w:r>
        <w:separator/>
      </w:r>
    </w:p>
  </w:endnote>
  <w:endnote w:type="continuationSeparator" w:id="0">
    <w:p w14:paraId="00E86840" w14:textId="77777777" w:rsidR="007C7098" w:rsidRDefault="007C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Ro-Times New Roman">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86D8F" w14:textId="77777777" w:rsidR="007C7098" w:rsidRDefault="007C7098"/>
  </w:footnote>
  <w:footnote w:type="continuationSeparator" w:id="0">
    <w:p w14:paraId="04D28270" w14:textId="77777777" w:rsidR="007C7098" w:rsidRDefault="007C709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F45E6"/>
    <w:multiLevelType w:val="multilevel"/>
    <w:tmpl w:val="78A4861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361BA8"/>
    <w:multiLevelType w:val="multilevel"/>
    <w:tmpl w:val="85941A4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673C1A"/>
    <w:multiLevelType w:val="hybridMultilevel"/>
    <w:tmpl w:val="96360184"/>
    <w:lvl w:ilvl="0" w:tplc="0964B6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F7FB4"/>
    <w:multiLevelType w:val="multilevel"/>
    <w:tmpl w:val="DD78EF4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972758"/>
    <w:multiLevelType w:val="multilevel"/>
    <w:tmpl w:val="111CB3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C169E7"/>
    <w:multiLevelType w:val="singleLevel"/>
    <w:tmpl w:val="1EB67214"/>
    <w:lvl w:ilvl="0">
      <w:start w:val="21"/>
      <w:numFmt w:val="bullet"/>
      <w:lvlText w:val="-"/>
      <w:lvlJc w:val="left"/>
      <w:pPr>
        <w:tabs>
          <w:tab w:val="num" w:pos="360"/>
        </w:tabs>
        <w:ind w:left="360" w:hanging="360"/>
      </w:pPr>
      <w:rPr>
        <w:rFonts w:ascii="Times New Roman" w:hAnsi="Times New Roman" w:hint="default"/>
      </w:rPr>
    </w:lvl>
  </w:abstractNum>
  <w:abstractNum w:abstractNumId="6">
    <w:nsid w:val="292D5743"/>
    <w:multiLevelType w:val="hybridMultilevel"/>
    <w:tmpl w:val="FC169AEE"/>
    <w:lvl w:ilvl="0" w:tplc="A8C03F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7384F"/>
    <w:multiLevelType w:val="multilevel"/>
    <w:tmpl w:val="C6D80ADC"/>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B85BC7"/>
    <w:multiLevelType w:val="hybridMultilevel"/>
    <w:tmpl w:val="0BA2BE9E"/>
    <w:lvl w:ilvl="0" w:tplc="021E7048">
      <w:start w:val="1"/>
      <w:numFmt w:val="lowerLetter"/>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9">
    <w:nsid w:val="331D2D08"/>
    <w:multiLevelType w:val="multilevel"/>
    <w:tmpl w:val="96F4987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D42D8D"/>
    <w:multiLevelType w:val="hybridMultilevel"/>
    <w:tmpl w:val="79CE62DC"/>
    <w:lvl w:ilvl="0" w:tplc="7BF2873C">
      <w:start w:val="1"/>
      <w:numFmt w:val="lowerLetter"/>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nsid w:val="3AFC13C0"/>
    <w:multiLevelType w:val="hybridMultilevel"/>
    <w:tmpl w:val="BF467BE0"/>
    <w:lvl w:ilvl="0" w:tplc="B78C05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E952A9"/>
    <w:multiLevelType w:val="hybridMultilevel"/>
    <w:tmpl w:val="3E6E7E48"/>
    <w:lvl w:ilvl="0" w:tplc="B42479EE">
      <w:start w:val="5"/>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DE3564"/>
    <w:multiLevelType w:val="multilevel"/>
    <w:tmpl w:val="142A08F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09036C"/>
    <w:multiLevelType w:val="multilevel"/>
    <w:tmpl w:val="D2E0560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47B53109"/>
    <w:multiLevelType w:val="multilevel"/>
    <w:tmpl w:val="A22C20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GB" w:eastAsia="en-GB" w:bidi="en-GB"/>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5">
      <w:start w:val="1"/>
      <w:numFmt w:val="decimal"/>
      <w:lvlText w:val="%1.%2.%3.%4.%5.%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6">
      <w:numFmt w:val="decimal"/>
      <w:lvlText w:val=""/>
      <w:lvlJc w:val="left"/>
    </w:lvl>
    <w:lvl w:ilvl="7">
      <w:numFmt w:val="decimal"/>
      <w:lvlText w:val=""/>
      <w:lvlJc w:val="left"/>
    </w:lvl>
    <w:lvl w:ilvl="8">
      <w:numFmt w:val="decimal"/>
      <w:lvlText w:val=""/>
      <w:lvlJc w:val="left"/>
    </w:lvl>
  </w:abstractNum>
  <w:abstractNum w:abstractNumId="16">
    <w:nsid w:val="4B233066"/>
    <w:multiLevelType w:val="multilevel"/>
    <w:tmpl w:val="058294E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B617CFC"/>
    <w:multiLevelType w:val="multilevel"/>
    <w:tmpl w:val="44C4A00C"/>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1A43A31"/>
    <w:multiLevelType w:val="multilevel"/>
    <w:tmpl w:val="4474AA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D04F90"/>
    <w:multiLevelType w:val="hybridMultilevel"/>
    <w:tmpl w:val="220A1B9C"/>
    <w:lvl w:ilvl="0" w:tplc="C2DCEA1C">
      <w:start w:val="1"/>
      <w:numFmt w:val="lowerLetter"/>
      <w:lvlText w:val="%1."/>
      <w:lvlJc w:val="left"/>
      <w:pPr>
        <w:ind w:left="720" w:hanging="360"/>
      </w:pPr>
      <w:rPr>
        <w:rFonts w:hint="default"/>
        <w:b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55123E5"/>
    <w:multiLevelType w:val="multilevel"/>
    <w:tmpl w:val="A5DEA24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E5492E"/>
    <w:multiLevelType w:val="multilevel"/>
    <w:tmpl w:val="680872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0D411B"/>
    <w:multiLevelType w:val="multilevel"/>
    <w:tmpl w:val="BF70CBCC"/>
    <w:lvl w:ilvl="0">
      <w:start w:val="1"/>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F3B0106"/>
    <w:multiLevelType w:val="multilevel"/>
    <w:tmpl w:val="C1CC61AC"/>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E70F49"/>
    <w:multiLevelType w:val="multilevel"/>
    <w:tmpl w:val="30A6B98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710E39"/>
    <w:multiLevelType w:val="hybridMultilevel"/>
    <w:tmpl w:val="CB08806E"/>
    <w:lvl w:ilvl="0" w:tplc="04104C98">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C853E63"/>
    <w:multiLevelType w:val="multilevel"/>
    <w:tmpl w:val="529244D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3"/>
  </w:num>
  <w:num w:numId="3">
    <w:abstractNumId w:val="16"/>
  </w:num>
  <w:num w:numId="4">
    <w:abstractNumId w:val="18"/>
  </w:num>
  <w:num w:numId="5">
    <w:abstractNumId w:val="21"/>
  </w:num>
  <w:num w:numId="6">
    <w:abstractNumId w:val="4"/>
  </w:num>
  <w:num w:numId="7">
    <w:abstractNumId w:val="9"/>
  </w:num>
  <w:num w:numId="8">
    <w:abstractNumId w:val="1"/>
  </w:num>
  <w:num w:numId="9">
    <w:abstractNumId w:val="26"/>
  </w:num>
  <w:num w:numId="10">
    <w:abstractNumId w:val="3"/>
  </w:num>
  <w:num w:numId="11">
    <w:abstractNumId w:val="24"/>
  </w:num>
  <w:num w:numId="12">
    <w:abstractNumId w:val="20"/>
  </w:num>
  <w:num w:numId="13">
    <w:abstractNumId w:val="13"/>
  </w:num>
  <w:num w:numId="14">
    <w:abstractNumId w:val="7"/>
  </w:num>
  <w:num w:numId="15">
    <w:abstractNumId w:val="17"/>
  </w:num>
  <w:num w:numId="16">
    <w:abstractNumId w:val="15"/>
  </w:num>
  <w:num w:numId="17">
    <w:abstractNumId w:val="12"/>
  </w:num>
  <w:num w:numId="18">
    <w:abstractNumId w:val="19"/>
  </w:num>
  <w:num w:numId="19">
    <w:abstractNumId w:val="11"/>
  </w:num>
  <w:num w:numId="20">
    <w:abstractNumId w:val="6"/>
  </w:num>
  <w:num w:numId="21">
    <w:abstractNumId w:val="25"/>
  </w:num>
  <w:num w:numId="22">
    <w:abstractNumId w:val="2"/>
  </w:num>
  <w:num w:numId="23">
    <w:abstractNumId w:val="22"/>
  </w:num>
  <w:num w:numId="24">
    <w:abstractNumId w:val="5"/>
  </w:num>
  <w:num w:numId="25">
    <w:abstractNumId w:val="14"/>
  </w:num>
  <w:num w:numId="26">
    <w:abstractNumId w:val="1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32"/>
    <w:rsid w:val="000151F0"/>
    <w:rsid w:val="000163A7"/>
    <w:rsid w:val="00022169"/>
    <w:rsid w:val="000234D3"/>
    <w:rsid w:val="00023578"/>
    <w:rsid w:val="00024D06"/>
    <w:rsid w:val="0002574D"/>
    <w:rsid w:val="000268A9"/>
    <w:rsid w:val="00032DD9"/>
    <w:rsid w:val="00034F70"/>
    <w:rsid w:val="0003621D"/>
    <w:rsid w:val="000415CC"/>
    <w:rsid w:val="00041966"/>
    <w:rsid w:val="00041AA9"/>
    <w:rsid w:val="0004309F"/>
    <w:rsid w:val="00044F4E"/>
    <w:rsid w:val="00065C32"/>
    <w:rsid w:val="000675ED"/>
    <w:rsid w:val="00073EA8"/>
    <w:rsid w:val="0008466D"/>
    <w:rsid w:val="00085461"/>
    <w:rsid w:val="00085DCF"/>
    <w:rsid w:val="00086C01"/>
    <w:rsid w:val="00095592"/>
    <w:rsid w:val="0009666B"/>
    <w:rsid w:val="000A2E73"/>
    <w:rsid w:val="000A4399"/>
    <w:rsid w:val="000A43B2"/>
    <w:rsid w:val="000A74CC"/>
    <w:rsid w:val="000B2739"/>
    <w:rsid w:val="000B40D7"/>
    <w:rsid w:val="000C46D4"/>
    <w:rsid w:val="000C7FAC"/>
    <w:rsid w:val="000D1868"/>
    <w:rsid w:val="000D1DAF"/>
    <w:rsid w:val="000F1D0C"/>
    <w:rsid w:val="000F4A73"/>
    <w:rsid w:val="0010768A"/>
    <w:rsid w:val="001121BD"/>
    <w:rsid w:val="0011232D"/>
    <w:rsid w:val="00122082"/>
    <w:rsid w:val="001225D8"/>
    <w:rsid w:val="001238B1"/>
    <w:rsid w:val="001266EF"/>
    <w:rsid w:val="001267E5"/>
    <w:rsid w:val="00135BC3"/>
    <w:rsid w:val="001411E4"/>
    <w:rsid w:val="00144420"/>
    <w:rsid w:val="00157CCA"/>
    <w:rsid w:val="00163682"/>
    <w:rsid w:val="00165DD3"/>
    <w:rsid w:val="00165F5D"/>
    <w:rsid w:val="00167231"/>
    <w:rsid w:val="00182BF1"/>
    <w:rsid w:val="00184FF7"/>
    <w:rsid w:val="00191F65"/>
    <w:rsid w:val="001940EA"/>
    <w:rsid w:val="001A1D3F"/>
    <w:rsid w:val="001B6F34"/>
    <w:rsid w:val="001C65AA"/>
    <w:rsid w:val="001D54BB"/>
    <w:rsid w:val="001D7908"/>
    <w:rsid w:val="001E5FD6"/>
    <w:rsid w:val="001F1F70"/>
    <w:rsid w:val="001F37DF"/>
    <w:rsid w:val="00204526"/>
    <w:rsid w:val="00204F23"/>
    <w:rsid w:val="00215AFA"/>
    <w:rsid w:val="00215E3B"/>
    <w:rsid w:val="00223F70"/>
    <w:rsid w:val="00232316"/>
    <w:rsid w:val="00232DC0"/>
    <w:rsid w:val="00235B8A"/>
    <w:rsid w:val="00235D79"/>
    <w:rsid w:val="00235F5D"/>
    <w:rsid w:val="002371FC"/>
    <w:rsid w:val="0023730A"/>
    <w:rsid w:val="002454E1"/>
    <w:rsid w:val="002557BC"/>
    <w:rsid w:val="00266DEF"/>
    <w:rsid w:val="00274755"/>
    <w:rsid w:val="00280279"/>
    <w:rsid w:val="002A0F13"/>
    <w:rsid w:val="002A128C"/>
    <w:rsid w:val="002A2709"/>
    <w:rsid w:val="002A28F9"/>
    <w:rsid w:val="002A4F8E"/>
    <w:rsid w:val="002B26ED"/>
    <w:rsid w:val="002B6CB3"/>
    <w:rsid w:val="002C295F"/>
    <w:rsid w:val="002C6C69"/>
    <w:rsid w:val="002D46D0"/>
    <w:rsid w:val="002E15C2"/>
    <w:rsid w:val="002E6294"/>
    <w:rsid w:val="0030080E"/>
    <w:rsid w:val="0030258E"/>
    <w:rsid w:val="003267E4"/>
    <w:rsid w:val="003306BD"/>
    <w:rsid w:val="0033374D"/>
    <w:rsid w:val="00334E9E"/>
    <w:rsid w:val="00340B1E"/>
    <w:rsid w:val="00343329"/>
    <w:rsid w:val="00365B1E"/>
    <w:rsid w:val="00371629"/>
    <w:rsid w:val="00371ABC"/>
    <w:rsid w:val="00374621"/>
    <w:rsid w:val="00382C73"/>
    <w:rsid w:val="00391CE1"/>
    <w:rsid w:val="00392C54"/>
    <w:rsid w:val="00395EF1"/>
    <w:rsid w:val="0039693C"/>
    <w:rsid w:val="0039716A"/>
    <w:rsid w:val="003A027F"/>
    <w:rsid w:val="003A3BA4"/>
    <w:rsid w:val="003A4132"/>
    <w:rsid w:val="003A7C64"/>
    <w:rsid w:val="003B7439"/>
    <w:rsid w:val="003C06C7"/>
    <w:rsid w:val="003C0B01"/>
    <w:rsid w:val="003C6CD4"/>
    <w:rsid w:val="003D0B11"/>
    <w:rsid w:val="003D17B9"/>
    <w:rsid w:val="003D66D3"/>
    <w:rsid w:val="003E09A2"/>
    <w:rsid w:val="003E6C61"/>
    <w:rsid w:val="003E73CA"/>
    <w:rsid w:val="00402FFB"/>
    <w:rsid w:val="004144F1"/>
    <w:rsid w:val="00414F80"/>
    <w:rsid w:val="00421218"/>
    <w:rsid w:val="00427A68"/>
    <w:rsid w:val="0043336B"/>
    <w:rsid w:val="004450DE"/>
    <w:rsid w:val="00445403"/>
    <w:rsid w:val="00450EAC"/>
    <w:rsid w:val="004552A8"/>
    <w:rsid w:val="004810C1"/>
    <w:rsid w:val="00483828"/>
    <w:rsid w:val="00485DE9"/>
    <w:rsid w:val="00487190"/>
    <w:rsid w:val="00487620"/>
    <w:rsid w:val="00490326"/>
    <w:rsid w:val="00495C16"/>
    <w:rsid w:val="004A3C2D"/>
    <w:rsid w:val="004A4B62"/>
    <w:rsid w:val="004B04FD"/>
    <w:rsid w:val="004B46D8"/>
    <w:rsid w:val="004C2AED"/>
    <w:rsid w:val="004C52D7"/>
    <w:rsid w:val="004F028F"/>
    <w:rsid w:val="005007C1"/>
    <w:rsid w:val="00503E72"/>
    <w:rsid w:val="00514750"/>
    <w:rsid w:val="0051493F"/>
    <w:rsid w:val="00532D6E"/>
    <w:rsid w:val="00532FF8"/>
    <w:rsid w:val="00533E36"/>
    <w:rsid w:val="005377D7"/>
    <w:rsid w:val="005379EA"/>
    <w:rsid w:val="0054367D"/>
    <w:rsid w:val="00543F8D"/>
    <w:rsid w:val="00546F43"/>
    <w:rsid w:val="0055556A"/>
    <w:rsid w:val="00571F5F"/>
    <w:rsid w:val="0057358B"/>
    <w:rsid w:val="00580E9C"/>
    <w:rsid w:val="00582F3B"/>
    <w:rsid w:val="005836D5"/>
    <w:rsid w:val="005A3B1E"/>
    <w:rsid w:val="005B4265"/>
    <w:rsid w:val="005B7625"/>
    <w:rsid w:val="005D0880"/>
    <w:rsid w:val="005E4AB1"/>
    <w:rsid w:val="005E6D69"/>
    <w:rsid w:val="00600AB8"/>
    <w:rsid w:val="00605A05"/>
    <w:rsid w:val="0060781B"/>
    <w:rsid w:val="006111C2"/>
    <w:rsid w:val="00612885"/>
    <w:rsid w:val="006146FE"/>
    <w:rsid w:val="00616D69"/>
    <w:rsid w:val="00624070"/>
    <w:rsid w:val="00632558"/>
    <w:rsid w:val="00632A03"/>
    <w:rsid w:val="006417D9"/>
    <w:rsid w:val="006427FF"/>
    <w:rsid w:val="006454D7"/>
    <w:rsid w:val="00646E6F"/>
    <w:rsid w:val="00661E17"/>
    <w:rsid w:val="00665822"/>
    <w:rsid w:val="00673601"/>
    <w:rsid w:val="0069753A"/>
    <w:rsid w:val="00697F65"/>
    <w:rsid w:val="006A1C7B"/>
    <w:rsid w:val="006A7987"/>
    <w:rsid w:val="006B66B8"/>
    <w:rsid w:val="006C4562"/>
    <w:rsid w:val="006D1F75"/>
    <w:rsid w:val="006D3ECC"/>
    <w:rsid w:val="006E32B5"/>
    <w:rsid w:val="006E368A"/>
    <w:rsid w:val="006E38DE"/>
    <w:rsid w:val="006F521A"/>
    <w:rsid w:val="006F6858"/>
    <w:rsid w:val="00701814"/>
    <w:rsid w:val="00703851"/>
    <w:rsid w:val="00704954"/>
    <w:rsid w:val="00704BE4"/>
    <w:rsid w:val="00705A8E"/>
    <w:rsid w:val="007063E7"/>
    <w:rsid w:val="007065AB"/>
    <w:rsid w:val="0072047F"/>
    <w:rsid w:val="00720DB1"/>
    <w:rsid w:val="007343D6"/>
    <w:rsid w:val="00737F7B"/>
    <w:rsid w:val="007525C6"/>
    <w:rsid w:val="00753FB8"/>
    <w:rsid w:val="00755F2C"/>
    <w:rsid w:val="007651BF"/>
    <w:rsid w:val="00774794"/>
    <w:rsid w:val="007747D8"/>
    <w:rsid w:val="00780805"/>
    <w:rsid w:val="0078314D"/>
    <w:rsid w:val="00793B7F"/>
    <w:rsid w:val="007B34AC"/>
    <w:rsid w:val="007C17EF"/>
    <w:rsid w:val="007C6648"/>
    <w:rsid w:val="007C7098"/>
    <w:rsid w:val="007D02A1"/>
    <w:rsid w:val="007D5E8C"/>
    <w:rsid w:val="007E5CCB"/>
    <w:rsid w:val="007E6D3C"/>
    <w:rsid w:val="007E793F"/>
    <w:rsid w:val="007F757C"/>
    <w:rsid w:val="008235C9"/>
    <w:rsid w:val="00824919"/>
    <w:rsid w:val="00825008"/>
    <w:rsid w:val="008279C1"/>
    <w:rsid w:val="00835AB7"/>
    <w:rsid w:val="0084055D"/>
    <w:rsid w:val="0084067A"/>
    <w:rsid w:val="00843477"/>
    <w:rsid w:val="00846BE0"/>
    <w:rsid w:val="008503CE"/>
    <w:rsid w:val="0085134E"/>
    <w:rsid w:val="008520CE"/>
    <w:rsid w:val="00852A54"/>
    <w:rsid w:val="00855135"/>
    <w:rsid w:val="00856FF6"/>
    <w:rsid w:val="00857549"/>
    <w:rsid w:val="00864C7C"/>
    <w:rsid w:val="0087204E"/>
    <w:rsid w:val="00876A9E"/>
    <w:rsid w:val="00876D22"/>
    <w:rsid w:val="008912BB"/>
    <w:rsid w:val="008936C3"/>
    <w:rsid w:val="0089502A"/>
    <w:rsid w:val="008B5EA5"/>
    <w:rsid w:val="008B6211"/>
    <w:rsid w:val="008D5630"/>
    <w:rsid w:val="008E3295"/>
    <w:rsid w:val="008E5F68"/>
    <w:rsid w:val="008F2E27"/>
    <w:rsid w:val="008F6CC8"/>
    <w:rsid w:val="0090179B"/>
    <w:rsid w:val="009025FC"/>
    <w:rsid w:val="00902E16"/>
    <w:rsid w:val="009031B0"/>
    <w:rsid w:val="00915562"/>
    <w:rsid w:val="0093138B"/>
    <w:rsid w:val="00941307"/>
    <w:rsid w:val="0094169B"/>
    <w:rsid w:val="00944800"/>
    <w:rsid w:val="00950E45"/>
    <w:rsid w:val="00953554"/>
    <w:rsid w:val="0095558D"/>
    <w:rsid w:val="00955C99"/>
    <w:rsid w:val="00957DC3"/>
    <w:rsid w:val="009602A5"/>
    <w:rsid w:val="00973933"/>
    <w:rsid w:val="009831FB"/>
    <w:rsid w:val="009840C3"/>
    <w:rsid w:val="00991421"/>
    <w:rsid w:val="009973D4"/>
    <w:rsid w:val="009A38A5"/>
    <w:rsid w:val="009B4849"/>
    <w:rsid w:val="009B6F40"/>
    <w:rsid w:val="009F24A5"/>
    <w:rsid w:val="00A0638B"/>
    <w:rsid w:val="00A30CAC"/>
    <w:rsid w:val="00A31426"/>
    <w:rsid w:val="00A40D51"/>
    <w:rsid w:val="00A46467"/>
    <w:rsid w:val="00A4693B"/>
    <w:rsid w:val="00A476C5"/>
    <w:rsid w:val="00A50574"/>
    <w:rsid w:val="00A567B7"/>
    <w:rsid w:val="00A56CC6"/>
    <w:rsid w:val="00A60609"/>
    <w:rsid w:val="00A73C25"/>
    <w:rsid w:val="00A84527"/>
    <w:rsid w:val="00A87029"/>
    <w:rsid w:val="00AA67E0"/>
    <w:rsid w:val="00AB290B"/>
    <w:rsid w:val="00AB5C1F"/>
    <w:rsid w:val="00AC2291"/>
    <w:rsid w:val="00AC7548"/>
    <w:rsid w:val="00AC7E1A"/>
    <w:rsid w:val="00AD08A0"/>
    <w:rsid w:val="00AD2E74"/>
    <w:rsid w:val="00AD4AC6"/>
    <w:rsid w:val="00AD75BD"/>
    <w:rsid w:val="00AE4C82"/>
    <w:rsid w:val="00AE5F49"/>
    <w:rsid w:val="00B15CE8"/>
    <w:rsid w:val="00B20B60"/>
    <w:rsid w:val="00B20CBB"/>
    <w:rsid w:val="00B21069"/>
    <w:rsid w:val="00B21114"/>
    <w:rsid w:val="00B2436A"/>
    <w:rsid w:val="00B271E7"/>
    <w:rsid w:val="00B50E4D"/>
    <w:rsid w:val="00B57D96"/>
    <w:rsid w:val="00B63586"/>
    <w:rsid w:val="00B64E6F"/>
    <w:rsid w:val="00B670C2"/>
    <w:rsid w:val="00B67D20"/>
    <w:rsid w:val="00B7371B"/>
    <w:rsid w:val="00B82E1E"/>
    <w:rsid w:val="00B935D4"/>
    <w:rsid w:val="00BA3550"/>
    <w:rsid w:val="00BA4C62"/>
    <w:rsid w:val="00BA6975"/>
    <w:rsid w:val="00BB3DFE"/>
    <w:rsid w:val="00BC5479"/>
    <w:rsid w:val="00BD4E43"/>
    <w:rsid w:val="00BF019A"/>
    <w:rsid w:val="00C00C13"/>
    <w:rsid w:val="00C06A13"/>
    <w:rsid w:val="00C11796"/>
    <w:rsid w:val="00C126FE"/>
    <w:rsid w:val="00C140E7"/>
    <w:rsid w:val="00C17353"/>
    <w:rsid w:val="00C21F9A"/>
    <w:rsid w:val="00C22BE2"/>
    <w:rsid w:val="00C420EA"/>
    <w:rsid w:val="00C515F4"/>
    <w:rsid w:val="00C54412"/>
    <w:rsid w:val="00C655C3"/>
    <w:rsid w:val="00C74037"/>
    <w:rsid w:val="00C74AAC"/>
    <w:rsid w:val="00C752B4"/>
    <w:rsid w:val="00C75C4D"/>
    <w:rsid w:val="00C817A3"/>
    <w:rsid w:val="00C90D0A"/>
    <w:rsid w:val="00C93CDA"/>
    <w:rsid w:val="00C953BF"/>
    <w:rsid w:val="00CA62F9"/>
    <w:rsid w:val="00CB17C2"/>
    <w:rsid w:val="00CB48FF"/>
    <w:rsid w:val="00CB6EA2"/>
    <w:rsid w:val="00CC1C52"/>
    <w:rsid w:val="00CE0D79"/>
    <w:rsid w:val="00CF0CBE"/>
    <w:rsid w:val="00CF22AF"/>
    <w:rsid w:val="00D01852"/>
    <w:rsid w:val="00D04641"/>
    <w:rsid w:val="00D13170"/>
    <w:rsid w:val="00D2314D"/>
    <w:rsid w:val="00D24F3B"/>
    <w:rsid w:val="00D254F7"/>
    <w:rsid w:val="00D426F6"/>
    <w:rsid w:val="00D43200"/>
    <w:rsid w:val="00D632A7"/>
    <w:rsid w:val="00D90409"/>
    <w:rsid w:val="00D9318B"/>
    <w:rsid w:val="00D94431"/>
    <w:rsid w:val="00D9482C"/>
    <w:rsid w:val="00D95779"/>
    <w:rsid w:val="00D967D1"/>
    <w:rsid w:val="00DB21DC"/>
    <w:rsid w:val="00DB36DD"/>
    <w:rsid w:val="00DB74CA"/>
    <w:rsid w:val="00DC3521"/>
    <w:rsid w:val="00DC46CB"/>
    <w:rsid w:val="00DE3594"/>
    <w:rsid w:val="00DE777C"/>
    <w:rsid w:val="00DF36DB"/>
    <w:rsid w:val="00DF6E8D"/>
    <w:rsid w:val="00E00014"/>
    <w:rsid w:val="00E02E29"/>
    <w:rsid w:val="00E075FD"/>
    <w:rsid w:val="00E13564"/>
    <w:rsid w:val="00E16514"/>
    <w:rsid w:val="00E16670"/>
    <w:rsid w:val="00E35A0B"/>
    <w:rsid w:val="00E43848"/>
    <w:rsid w:val="00E44CA3"/>
    <w:rsid w:val="00E473F5"/>
    <w:rsid w:val="00E511E3"/>
    <w:rsid w:val="00E52E00"/>
    <w:rsid w:val="00E6626F"/>
    <w:rsid w:val="00E671E5"/>
    <w:rsid w:val="00E7117E"/>
    <w:rsid w:val="00E74962"/>
    <w:rsid w:val="00E871D1"/>
    <w:rsid w:val="00E94029"/>
    <w:rsid w:val="00EA4CC8"/>
    <w:rsid w:val="00EA7382"/>
    <w:rsid w:val="00EB0E32"/>
    <w:rsid w:val="00EB5985"/>
    <w:rsid w:val="00EB5F53"/>
    <w:rsid w:val="00EE1A6F"/>
    <w:rsid w:val="00EE4B8D"/>
    <w:rsid w:val="00EE66F1"/>
    <w:rsid w:val="00EF2B16"/>
    <w:rsid w:val="00F0420F"/>
    <w:rsid w:val="00F10A30"/>
    <w:rsid w:val="00F10A3F"/>
    <w:rsid w:val="00F220E8"/>
    <w:rsid w:val="00F22A7C"/>
    <w:rsid w:val="00F22D3E"/>
    <w:rsid w:val="00F24957"/>
    <w:rsid w:val="00F30F4B"/>
    <w:rsid w:val="00F31D65"/>
    <w:rsid w:val="00F37D36"/>
    <w:rsid w:val="00F40F18"/>
    <w:rsid w:val="00F41485"/>
    <w:rsid w:val="00F41814"/>
    <w:rsid w:val="00F54F35"/>
    <w:rsid w:val="00F55541"/>
    <w:rsid w:val="00F607CD"/>
    <w:rsid w:val="00F608A0"/>
    <w:rsid w:val="00F63220"/>
    <w:rsid w:val="00F64F17"/>
    <w:rsid w:val="00F726DE"/>
    <w:rsid w:val="00F82AFD"/>
    <w:rsid w:val="00F8762F"/>
    <w:rsid w:val="00F963AC"/>
    <w:rsid w:val="00F96E54"/>
    <w:rsid w:val="00FA45F1"/>
    <w:rsid w:val="00FA7CD7"/>
    <w:rsid w:val="00FB5611"/>
    <w:rsid w:val="00FB6107"/>
    <w:rsid w:val="00FC7DDB"/>
    <w:rsid w:val="00FD251F"/>
    <w:rsid w:val="00FE5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90A8"/>
  <w15:docId w15:val="{981CCF45-1A09-4094-BFF2-04B33B01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1">
    <w:name w:val="Заголовок №1_"/>
    <w:basedOn w:val="Fontdeparagrafimplicit"/>
    <w:link w:val="10"/>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2">
    <w:name w:val="Основной текст (2)_"/>
    <w:basedOn w:val="Fontdeparagrafimplicit"/>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12">
    <w:name w:val="Заголовок №1"/>
    <w:basedOn w:val="1"/>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50"/>
      <w:w w:val="100"/>
      <w:position w:val="0"/>
      <w:sz w:val="28"/>
      <w:szCs w:val="28"/>
      <w:u w:val="none"/>
    </w:rPr>
  </w:style>
  <w:style w:type="character" w:customStyle="1" w:styleId="3">
    <w:name w:val="Основной текст (3)_"/>
    <w:basedOn w:val="Fontdeparagrafimplicit"/>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32">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4">
    <w:name w:val="Основной текст (4)_"/>
    <w:basedOn w:val="Fontdeparagrafimplicit"/>
    <w:link w:val="40"/>
    <w:rPr>
      <w:rFonts w:ascii="Times New Roman" w:eastAsia="Times New Roman" w:hAnsi="Times New Roman" w:cs="Times New Roman"/>
      <w:b/>
      <w:bCs/>
      <w:i w:val="0"/>
      <w:iCs w:val="0"/>
      <w:smallCaps w:val="0"/>
      <w:strike w:val="0"/>
      <w:sz w:val="20"/>
      <w:szCs w:val="2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7">
    <w:name w:val="Основной текст (7)_"/>
    <w:basedOn w:val="Fontdeparagrafimplicit"/>
    <w:link w:val="70"/>
    <w:rPr>
      <w:rFonts w:ascii="Garamond" w:eastAsia="Garamond" w:hAnsi="Garamond" w:cs="Garamond"/>
      <w:b/>
      <w:bCs/>
      <w:i w:val="0"/>
      <w:iCs w:val="0"/>
      <w:smallCaps w:val="0"/>
      <w:strike w:val="0"/>
      <w:sz w:val="12"/>
      <w:szCs w:val="12"/>
      <w:u w:val="none"/>
    </w:rPr>
  </w:style>
  <w:style w:type="character" w:customStyle="1" w:styleId="71">
    <w:name w:val="Основной текст (7)"/>
    <w:basedOn w:val="7"/>
    <w:rPr>
      <w:rFonts w:ascii="Garamond" w:eastAsia="Garamond" w:hAnsi="Garamond" w:cs="Garamond"/>
      <w:b/>
      <w:bCs/>
      <w:i w:val="0"/>
      <w:iCs w:val="0"/>
      <w:smallCaps w:val="0"/>
      <w:strike w:val="0"/>
      <w:color w:val="000000"/>
      <w:spacing w:val="0"/>
      <w:w w:val="100"/>
      <w:position w:val="0"/>
      <w:sz w:val="12"/>
      <w:szCs w:val="12"/>
      <w:u w:val="none"/>
    </w:rPr>
  </w:style>
  <w:style w:type="character" w:customStyle="1" w:styleId="7TimesNewRoman10pt">
    <w:name w:val="Основной текст (7) + Times New Roman;10 pt;Не полужирный"/>
    <w:basedOn w:val="7"/>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paragraph" w:customStyle="1" w:styleId="10">
    <w:name w:val="Заголовок №1"/>
    <w:basedOn w:val="Normal"/>
    <w:link w:val="1"/>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20">
    <w:name w:val="Основной текст (2)"/>
    <w:basedOn w:val="Normal"/>
    <w:link w:val="2"/>
    <w:pPr>
      <w:shd w:val="clear" w:color="auto" w:fill="FFFFFF"/>
      <w:spacing w:line="341" w:lineRule="exact"/>
      <w:ind w:hanging="700"/>
      <w:jc w:val="both"/>
    </w:pPr>
    <w:rPr>
      <w:rFonts w:ascii="Times New Roman" w:eastAsia="Times New Roman" w:hAnsi="Times New Roman" w:cs="Times New Roman"/>
      <w:sz w:val="28"/>
      <w:szCs w:val="28"/>
    </w:rPr>
  </w:style>
  <w:style w:type="paragraph" w:customStyle="1" w:styleId="30">
    <w:name w:val="Основной текст (3)"/>
    <w:basedOn w:val="Normal"/>
    <w:link w:val="3"/>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Normal"/>
    <w:link w:val="4"/>
    <w:pPr>
      <w:shd w:val="clear" w:color="auto" w:fill="FFFFFF"/>
      <w:spacing w:line="0" w:lineRule="atLeast"/>
    </w:pPr>
    <w:rPr>
      <w:rFonts w:ascii="Times New Roman" w:eastAsia="Times New Roman" w:hAnsi="Times New Roman" w:cs="Times New Roman"/>
      <w:b/>
      <w:bCs/>
      <w:sz w:val="20"/>
      <w:szCs w:val="20"/>
    </w:rPr>
  </w:style>
  <w:style w:type="paragraph" w:customStyle="1" w:styleId="70">
    <w:name w:val="Основной текст (7)"/>
    <w:basedOn w:val="Normal"/>
    <w:link w:val="7"/>
    <w:pPr>
      <w:shd w:val="clear" w:color="auto" w:fill="FFFFFF"/>
      <w:spacing w:line="0" w:lineRule="atLeast"/>
      <w:jc w:val="both"/>
    </w:pPr>
    <w:rPr>
      <w:rFonts w:ascii="Garamond" w:eastAsia="Garamond" w:hAnsi="Garamond" w:cs="Garamond"/>
      <w:b/>
      <w:bCs/>
      <w:sz w:val="12"/>
      <w:szCs w:val="12"/>
    </w:rPr>
  </w:style>
  <w:style w:type="paragraph" w:styleId="TextnBalon">
    <w:name w:val="Balloon Text"/>
    <w:basedOn w:val="Normal"/>
    <w:link w:val="TextnBalonCaracter"/>
    <w:uiPriority w:val="99"/>
    <w:semiHidden/>
    <w:unhideWhenUsed/>
    <w:rsid w:val="00086C0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86C01"/>
    <w:rPr>
      <w:rFonts w:ascii="Tahoma" w:hAnsi="Tahoma" w:cs="Tahoma"/>
      <w:color w:val="000000"/>
      <w:sz w:val="16"/>
      <w:szCs w:val="16"/>
    </w:rPr>
  </w:style>
  <w:style w:type="character" w:customStyle="1" w:styleId="CorptextCaracter">
    <w:name w:val="Corp text Caracter"/>
    <w:basedOn w:val="Fontdeparagrafimplicit"/>
    <w:link w:val="Corptext"/>
    <w:rsid w:val="00034F70"/>
    <w:rPr>
      <w:rFonts w:eastAsia="Times New Roman"/>
      <w:shd w:val="clear" w:color="auto" w:fill="FFFFFF"/>
    </w:rPr>
  </w:style>
  <w:style w:type="paragraph" w:styleId="Corptext">
    <w:name w:val="Body Text"/>
    <w:basedOn w:val="Normal"/>
    <w:link w:val="CorptextCaracter"/>
    <w:qFormat/>
    <w:rsid w:val="00034F70"/>
    <w:pPr>
      <w:shd w:val="clear" w:color="auto" w:fill="FFFFFF"/>
      <w:spacing w:line="360" w:lineRule="auto"/>
    </w:pPr>
    <w:rPr>
      <w:rFonts w:eastAsia="Times New Roman"/>
      <w:color w:val="auto"/>
    </w:rPr>
  </w:style>
  <w:style w:type="character" w:customStyle="1" w:styleId="13">
    <w:name w:val="Основной текст Знак1"/>
    <w:basedOn w:val="Fontdeparagrafimplicit"/>
    <w:uiPriority w:val="99"/>
    <w:semiHidden/>
    <w:rsid w:val="00034F70"/>
    <w:rPr>
      <w:color w:val="000000"/>
    </w:rPr>
  </w:style>
  <w:style w:type="paragraph" w:styleId="Listparagraf">
    <w:name w:val="List Paragraph"/>
    <w:basedOn w:val="Normal"/>
    <w:uiPriority w:val="34"/>
    <w:qFormat/>
    <w:rsid w:val="00215E3B"/>
    <w:pPr>
      <w:widowControl/>
      <w:ind w:left="720"/>
      <w:contextualSpacing/>
    </w:pPr>
    <w:rPr>
      <w:rFonts w:asciiTheme="minorHAnsi" w:eastAsiaTheme="minorHAnsi" w:hAnsiTheme="minorHAnsi" w:cstheme="minorBidi"/>
      <w:color w:val="auto"/>
      <w:sz w:val="22"/>
      <w:szCs w:val="22"/>
      <w:lang w:val="en-US" w:eastAsia="en-US"/>
    </w:rPr>
  </w:style>
  <w:style w:type="table" w:styleId="Tabelgril">
    <w:name w:val="Table Grid"/>
    <w:basedOn w:val="TabelNormal"/>
    <w:uiPriority w:val="39"/>
    <w:rsid w:val="00537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Fontdeparagrafimplicit"/>
    <w:link w:val="Other0"/>
    <w:rsid w:val="005377D7"/>
    <w:rPr>
      <w:rFonts w:eastAsia="Times New Roman"/>
      <w:sz w:val="22"/>
      <w:szCs w:val="22"/>
      <w:shd w:val="clear" w:color="auto" w:fill="FFFFFF"/>
    </w:rPr>
  </w:style>
  <w:style w:type="paragraph" w:customStyle="1" w:styleId="Other0">
    <w:name w:val="Other"/>
    <w:basedOn w:val="Normal"/>
    <w:link w:val="Other"/>
    <w:rsid w:val="005377D7"/>
    <w:pPr>
      <w:shd w:val="clear" w:color="auto" w:fill="FFFFFF"/>
      <w:spacing w:line="305" w:lineRule="auto"/>
    </w:pPr>
    <w:rPr>
      <w:rFonts w:eastAsia="Times New Roman"/>
      <w:color w:val="auto"/>
      <w:sz w:val="22"/>
      <w:szCs w:val="22"/>
    </w:rPr>
  </w:style>
  <w:style w:type="character" w:styleId="HyperlinkParcurs">
    <w:name w:val="FollowedHyperlink"/>
    <w:basedOn w:val="Fontdeparagrafimplicit"/>
    <w:uiPriority w:val="99"/>
    <w:semiHidden/>
    <w:unhideWhenUsed/>
    <w:rsid w:val="00DF36DB"/>
    <w:rPr>
      <w:color w:val="954F72" w:themeColor="followedHyperlink"/>
      <w:u w:val="single"/>
    </w:rPr>
  </w:style>
  <w:style w:type="paragraph" w:styleId="Indentcorptext2">
    <w:name w:val="Body Text Indent 2"/>
    <w:basedOn w:val="Normal"/>
    <w:link w:val="Indentcorptext2Caracter"/>
    <w:uiPriority w:val="99"/>
    <w:semiHidden/>
    <w:unhideWhenUsed/>
    <w:rsid w:val="00532D6E"/>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532D6E"/>
    <w:rPr>
      <w:color w:val="000000"/>
    </w:rPr>
  </w:style>
  <w:style w:type="paragraph" w:styleId="PreformatatHTML">
    <w:name w:val="HTML Preformatted"/>
    <w:basedOn w:val="Normal"/>
    <w:link w:val="PreformatatHTMLCaracter"/>
    <w:uiPriority w:val="99"/>
    <w:semiHidden/>
    <w:unhideWhenUsed/>
    <w:rsid w:val="000955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en-GB" w:eastAsia="en-GB"/>
    </w:rPr>
  </w:style>
  <w:style w:type="character" w:customStyle="1" w:styleId="PreformatatHTMLCaracter">
    <w:name w:val="Preformatat HTML Caracter"/>
    <w:basedOn w:val="Fontdeparagrafimplicit"/>
    <w:link w:val="PreformatatHTML"/>
    <w:uiPriority w:val="99"/>
    <w:semiHidden/>
    <w:rsid w:val="00095592"/>
    <w:rPr>
      <w:rFonts w:ascii="Courier New" w:eastAsia="Times New Roman" w:hAnsi="Courier New" w:cs="Courier New"/>
      <w:sz w:val="20"/>
      <w:szCs w:val="20"/>
      <w:lang w:val="en-GB" w:eastAsia="en-GB"/>
    </w:rPr>
  </w:style>
  <w:style w:type="character" w:styleId="Accentuat">
    <w:name w:val="Emphasis"/>
    <w:basedOn w:val="Fontdeparagrafimplicit"/>
    <w:uiPriority w:val="20"/>
    <w:qFormat/>
    <w:rsid w:val="00FA45F1"/>
    <w:rPr>
      <w:i/>
      <w:iCs/>
    </w:rPr>
  </w:style>
  <w:style w:type="paragraph" w:styleId="Titlu">
    <w:name w:val="Title"/>
    <w:basedOn w:val="Normal"/>
    <w:link w:val="TitluCaracter"/>
    <w:qFormat/>
    <w:rsid w:val="00334E9E"/>
    <w:pPr>
      <w:jc w:val="center"/>
    </w:pPr>
    <w:rPr>
      <w:rFonts w:ascii="Ro-Times New Roman" w:eastAsia="Times New Roman" w:hAnsi="Ro-Times New Roman" w:cs="Times New Roman"/>
      <w:snapToGrid w:val="0"/>
      <w:color w:val="auto"/>
      <w:szCs w:val="20"/>
      <w:lang w:val="en-US" w:eastAsia="ro-RO"/>
    </w:rPr>
  </w:style>
  <w:style w:type="character" w:customStyle="1" w:styleId="TitluCaracter">
    <w:name w:val="Titlu Caracter"/>
    <w:basedOn w:val="Fontdeparagrafimplicit"/>
    <w:link w:val="Titlu"/>
    <w:rsid w:val="00334E9E"/>
    <w:rPr>
      <w:rFonts w:ascii="Ro-Times New Roman" w:eastAsia="Times New Roman" w:hAnsi="Ro-Times New Roman" w:cs="Times New Roman"/>
      <w:snapToGrid w:val="0"/>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98580">
      <w:bodyDiv w:val="1"/>
      <w:marLeft w:val="0"/>
      <w:marRight w:val="0"/>
      <w:marTop w:val="0"/>
      <w:marBottom w:val="0"/>
      <w:divBdr>
        <w:top w:val="none" w:sz="0" w:space="0" w:color="auto"/>
        <w:left w:val="none" w:sz="0" w:space="0" w:color="auto"/>
        <w:bottom w:val="none" w:sz="0" w:space="0" w:color="auto"/>
        <w:right w:val="none" w:sz="0" w:space="0" w:color="auto"/>
      </w:divBdr>
    </w:div>
    <w:div w:id="272709064">
      <w:bodyDiv w:val="1"/>
      <w:marLeft w:val="0"/>
      <w:marRight w:val="0"/>
      <w:marTop w:val="0"/>
      <w:marBottom w:val="0"/>
      <w:divBdr>
        <w:top w:val="none" w:sz="0" w:space="0" w:color="auto"/>
        <w:left w:val="none" w:sz="0" w:space="0" w:color="auto"/>
        <w:bottom w:val="none" w:sz="0" w:space="0" w:color="auto"/>
        <w:right w:val="none" w:sz="0" w:space="0" w:color="auto"/>
      </w:divBdr>
      <w:divsChild>
        <w:div w:id="1040209946">
          <w:marLeft w:val="0"/>
          <w:marRight w:val="0"/>
          <w:marTop w:val="0"/>
          <w:marBottom w:val="0"/>
          <w:divBdr>
            <w:top w:val="none" w:sz="0" w:space="0" w:color="auto"/>
            <w:left w:val="none" w:sz="0" w:space="0" w:color="auto"/>
            <w:bottom w:val="none" w:sz="0" w:space="0" w:color="auto"/>
            <w:right w:val="none" w:sz="0" w:space="0" w:color="auto"/>
          </w:divBdr>
          <w:divsChild>
            <w:div w:id="669481397">
              <w:marLeft w:val="0"/>
              <w:marRight w:val="0"/>
              <w:marTop w:val="0"/>
              <w:marBottom w:val="0"/>
              <w:divBdr>
                <w:top w:val="none" w:sz="0" w:space="0" w:color="auto"/>
                <w:left w:val="none" w:sz="0" w:space="0" w:color="auto"/>
                <w:bottom w:val="none" w:sz="0" w:space="0" w:color="auto"/>
                <w:right w:val="none" w:sz="0" w:space="0" w:color="auto"/>
              </w:divBdr>
              <w:divsChild>
                <w:div w:id="1816218870">
                  <w:marLeft w:val="-240"/>
                  <w:marRight w:val="-240"/>
                  <w:marTop w:val="0"/>
                  <w:marBottom w:val="0"/>
                  <w:divBdr>
                    <w:top w:val="none" w:sz="0" w:space="0" w:color="auto"/>
                    <w:left w:val="none" w:sz="0" w:space="0" w:color="auto"/>
                    <w:bottom w:val="none" w:sz="0" w:space="0" w:color="auto"/>
                    <w:right w:val="none" w:sz="0" w:space="0" w:color="auto"/>
                  </w:divBdr>
                  <w:divsChild>
                    <w:div w:id="413622568">
                      <w:marLeft w:val="0"/>
                      <w:marRight w:val="0"/>
                      <w:marTop w:val="0"/>
                      <w:marBottom w:val="0"/>
                      <w:divBdr>
                        <w:top w:val="none" w:sz="0" w:space="0" w:color="auto"/>
                        <w:left w:val="none" w:sz="0" w:space="0" w:color="auto"/>
                        <w:bottom w:val="none" w:sz="0" w:space="0" w:color="auto"/>
                        <w:right w:val="none" w:sz="0" w:space="0" w:color="auto"/>
                      </w:divBdr>
                      <w:divsChild>
                        <w:div w:id="12286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188993">
      <w:bodyDiv w:val="1"/>
      <w:marLeft w:val="0"/>
      <w:marRight w:val="0"/>
      <w:marTop w:val="0"/>
      <w:marBottom w:val="0"/>
      <w:divBdr>
        <w:top w:val="none" w:sz="0" w:space="0" w:color="auto"/>
        <w:left w:val="none" w:sz="0" w:space="0" w:color="auto"/>
        <w:bottom w:val="none" w:sz="0" w:space="0" w:color="auto"/>
        <w:right w:val="none" w:sz="0" w:space="0" w:color="auto"/>
      </w:divBdr>
      <w:divsChild>
        <w:div w:id="532306090">
          <w:marLeft w:val="0"/>
          <w:marRight w:val="0"/>
          <w:marTop w:val="0"/>
          <w:marBottom w:val="0"/>
          <w:divBdr>
            <w:top w:val="none" w:sz="0" w:space="0" w:color="auto"/>
            <w:left w:val="none" w:sz="0" w:space="0" w:color="auto"/>
            <w:bottom w:val="none" w:sz="0" w:space="0" w:color="auto"/>
            <w:right w:val="none" w:sz="0" w:space="0" w:color="auto"/>
          </w:divBdr>
          <w:divsChild>
            <w:div w:id="375468830">
              <w:marLeft w:val="0"/>
              <w:marRight w:val="0"/>
              <w:marTop w:val="0"/>
              <w:marBottom w:val="0"/>
              <w:divBdr>
                <w:top w:val="none" w:sz="0" w:space="0" w:color="auto"/>
                <w:left w:val="none" w:sz="0" w:space="0" w:color="auto"/>
                <w:bottom w:val="none" w:sz="0" w:space="0" w:color="auto"/>
                <w:right w:val="none" w:sz="0" w:space="0" w:color="auto"/>
              </w:divBdr>
              <w:divsChild>
                <w:div w:id="1938442829">
                  <w:marLeft w:val="-240"/>
                  <w:marRight w:val="-240"/>
                  <w:marTop w:val="0"/>
                  <w:marBottom w:val="0"/>
                  <w:divBdr>
                    <w:top w:val="none" w:sz="0" w:space="0" w:color="auto"/>
                    <w:left w:val="none" w:sz="0" w:space="0" w:color="auto"/>
                    <w:bottom w:val="none" w:sz="0" w:space="0" w:color="auto"/>
                    <w:right w:val="none" w:sz="0" w:space="0" w:color="auto"/>
                  </w:divBdr>
                  <w:divsChild>
                    <w:div w:id="278075013">
                      <w:marLeft w:val="0"/>
                      <w:marRight w:val="0"/>
                      <w:marTop w:val="0"/>
                      <w:marBottom w:val="0"/>
                      <w:divBdr>
                        <w:top w:val="none" w:sz="0" w:space="0" w:color="auto"/>
                        <w:left w:val="none" w:sz="0" w:space="0" w:color="auto"/>
                        <w:bottom w:val="none" w:sz="0" w:space="0" w:color="auto"/>
                        <w:right w:val="none" w:sz="0" w:space="0" w:color="auto"/>
                      </w:divBdr>
                      <w:divsChild>
                        <w:div w:id="21012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0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90A2A-73BA-44FE-B745-7E134FD4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3284</Words>
  <Characters>19051</Characters>
  <Application>Microsoft Office Word</Application>
  <DocSecurity>0</DocSecurity>
  <Lines>158</Lines>
  <Paragraphs>44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SMURD</cp:lastModifiedBy>
  <cp:revision>22</cp:revision>
  <cp:lastPrinted>2019-12-13T15:36:00Z</cp:lastPrinted>
  <dcterms:created xsi:type="dcterms:W3CDTF">2020-01-17T10:06:00Z</dcterms:created>
  <dcterms:modified xsi:type="dcterms:W3CDTF">2020-05-27T10:20:00Z</dcterms:modified>
</cp:coreProperties>
</file>