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459D5" w14:textId="77777777" w:rsidR="004D2FD8" w:rsidRPr="000726B9" w:rsidRDefault="004D2FD8">
      <w:pPr>
        <w:pStyle w:val="1"/>
        <w:numPr>
          <w:ilvl w:val="0"/>
          <w:numId w:val="0"/>
        </w:numPr>
        <w:tabs>
          <w:tab w:val="left" w:pos="2268"/>
        </w:tabs>
        <w:rPr>
          <w:rFonts w:ascii="Times New Roman" w:hAnsi="Times New Roman"/>
          <w:sz w:val="28"/>
          <w:lang w:val="en-GB"/>
        </w:rPr>
      </w:pPr>
      <w:bookmarkStart w:id="0" w:name="_Toc42488098"/>
      <w:r w:rsidRPr="000726B9">
        <w:rPr>
          <w:rFonts w:ascii="Times New Roman" w:hAnsi="Times New Roman"/>
          <w:i/>
          <w:sz w:val="40"/>
          <w:lang w:val="en-GB"/>
        </w:rPr>
        <w:t xml:space="preserve">ANNEX </w:t>
      </w:r>
      <w:r w:rsidR="00E13CDE" w:rsidRPr="000726B9">
        <w:rPr>
          <w:rFonts w:ascii="Times New Roman" w:hAnsi="Times New Roman"/>
          <w:i/>
          <w:sz w:val="40"/>
          <w:lang w:val="en-GB"/>
        </w:rPr>
        <w:t xml:space="preserve">II </w:t>
      </w:r>
      <w:r w:rsidR="00EB4039">
        <w:rPr>
          <w:rFonts w:ascii="Times New Roman" w:hAnsi="Times New Roman"/>
          <w:i/>
          <w:sz w:val="40"/>
          <w:lang w:val="en-GB"/>
        </w:rPr>
        <w:t xml:space="preserve">+ </w:t>
      </w:r>
      <w:r w:rsidR="005D571C">
        <w:rPr>
          <w:rFonts w:ascii="Times New Roman" w:hAnsi="Times New Roman"/>
          <w:i/>
          <w:sz w:val="40"/>
          <w:lang w:val="en-GB"/>
        </w:rPr>
        <w:t>III:</w:t>
      </w:r>
      <w:r w:rsidRPr="000726B9">
        <w:rPr>
          <w:rFonts w:ascii="Times New Roman" w:hAnsi="Times New Roman"/>
          <w:i/>
          <w:sz w:val="40"/>
          <w:lang w:val="en-GB"/>
        </w:rPr>
        <w:tab/>
      </w:r>
      <w:r w:rsidRPr="000726B9">
        <w:rPr>
          <w:rFonts w:ascii="Times New Roman" w:hAnsi="Times New Roman"/>
          <w:i/>
          <w:lang w:val="en-GB"/>
        </w:rPr>
        <w:t xml:space="preserve"> </w:t>
      </w:r>
      <w:r w:rsidRPr="000726B9">
        <w:rPr>
          <w:rFonts w:ascii="Times New Roman" w:hAnsi="Times New Roman"/>
          <w:sz w:val="28"/>
          <w:lang w:val="en-GB"/>
        </w:rPr>
        <w:t>TECHNICAL SPECIFICATIONS</w:t>
      </w:r>
      <w:bookmarkEnd w:id="0"/>
      <w:r w:rsidR="00EB4039">
        <w:rPr>
          <w:rFonts w:ascii="Times New Roman" w:hAnsi="Times New Roman"/>
          <w:sz w:val="28"/>
          <w:lang w:val="en-GB"/>
        </w:rPr>
        <w:t xml:space="preserve"> + TECHNICAL OFFER</w:t>
      </w:r>
    </w:p>
    <w:p w14:paraId="53870B28" w14:textId="77777777" w:rsidR="004D2FD8" w:rsidRPr="000726B9" w:rsidRDefault="004D2FD8">
      <w:pPr>
        <w:spacing w:before="0" w:after="0"/>
        <w:ind w:left="567" w:hanging="567"/>
        <w:rPr>
          <w:rFonts w:ascii="Times New Roman" w:hAnsi="Times New Roman"/>
          <w:lang w:val="en-GB"/>
        </w:rPr>
      </w:pPr>
    </w:p>
    <w:p w14:paraId="7EC3E202" w14:textId="0C7F1E65" w:rsidR="000F3878" w:rsidRPr="002B0798" w:rsidRDefault="000F3878" w:rsidP="00C4214C">
      <w:pPr>
        <w:tabs>
          <w:tab w:val="right" w:pos="14459"/>
        </w:tabs>
        <w:jc w:val="both"/>
        <w:outlineLvl w:val="0"/>
        <w:rPr>
          <w:rFonts w:ascii="Times New Roman" w:hAnsi="Times New Roman"/>
          <w:b/>
          <w:lang w:val="en-GB"/>
        </w:rPr>
      </w:pPr>
      <w:r w:rsidRPr="002B0798">
        <w:rPr>
          <w:rFonts w:ascii="Times New Roman" w:hAnsi="Times New Roman"/>
          <w:b/>
          <w:sz w:val="22"/>
          <w:szCs w:val="22"/>
          <w:lang w:val="en-GB"/>
        </w:rPr>
        <w:t xml:space="preserve">Contract </w:t>
      </w:r>
      <w:r w:rsidR="005D571C" w:rsidRPr="002B0798">
        <w:rPr>
          <w:rFonts w:ascii="Times New Roman" w:hAnsi="Times New Roman"/>
          <w:b/>
          <w:sz w:val="22"/>
          <w:szCs w:val="22"/>
          <w:lang w:val="en-GB"/>
        </w:rPr>
        <w:t>title:</w:t>
      </w:r>
      <w:r w:rsidRPr="002B079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D70C97" w:rsidRPr="00D70C97">
        <w:rPr>
          <w:rFonts w:ascii="Times New Roman" w:hAnsi="Times New Roman"/>
          <w:b/>
          <w:sz w:val="22"/>
          <w:szCs w:val="22"/>
          <w:lang w:val="en-GB"/>
        </w:rPr>
        <w:t xml:space="preserve">Supply of </w:t>
      </w:r>
      <w:r w:rsidR="00926B90" w:rsidRPr="00926B90">
        <w:rPr>
          <w:rFonts w:ascii="Times New Roman" w:hAnsi="Times New Roman"/>
          <w:b/>
          <w:sz w:val="22"/>
          <w:szCs w:val="22"/>
          <w:lang w:val="en-GB"/>
        </w:rPr>
        <w:t>Equipment (medical material and dummies) for training in first aid</w:t>
      </w:r>
      <w:r w:rsidRPr="002B0798">
        <w:rPr>
          <w:rFonts w:ascii="Times New Roman" w:hAnsi="Times New Roman"/>
          <w:b/>
          <w:sz w:val="22"/>
          <w:szCs w:val="22"/>
          <w:lang w:val="en-GB"/>
        </w:rPr>
        <w:tab/>
      </w:r>
      <w:r w:rsidRPr="002B0798">
        <w:rPr>
          <w:rFonts w:ascii="Times New Roman" w:hAnsi="Times New Roman"/>
          <w:b/>
          <w:sz w:val="22"/>
          <w:lang w:val="en-GB"/>
        </w:rPr>
        <w:t>p 1 /…</w:t>
      </w:r>
    </w:p>
    <w:p w14:paraId="3BC256D2" w14:textId="4F80551F" w:rsidR="000F3878" w:rsidRDefault="000F3878" w:rsidP="000F3878">
      <w:pPr>
        <w:tabs>
          <w:tab w:val="left" w:pos="7491"/>
        </w:tabs>
        <w:rPr>
          <w:rFonts w:ascii="Times New Roman" w:hAnsi="Times New Roman"/>
          <w:b/>
          <w:sz w:val="22"/>
          <w:lang w:val="en-GB"/>
        </w:rPr>
      </w:pPr>
      <w:r w:rsidRPr="002B0798">
        <w:rPr>
          <w:rFonts w:ascii="Times New Roman" w:hAnsi="Times New Roman"/>
          <w:b/>
          <w:sz w:val="22"/>
          <w:szCs w:val="22"/>
          <w:lang w:val="en-GB"/>
        </w:rPr>
        <w:t>Publication reference:</w:t>
      </w:r>
      <w:r w:rsidR="0036173C">
        <w:rPr>
          <w:rFonts w:ascii="Times New Roman" w:hAnsi="Times New Roman"/>
          <w:sz w:val="22"/>
          <w:lang w:val="en-GB"/>
        </w:rPr>
        <w:t xml:space="preserve"> </w:t>
      </w:r>
      <w:r w:rsidR="004F4D6D">
        <w:rPr>
          <w:rFonts w:ascii="Times New Roman" w:hAnsi="Times New Roman"/>
          <w:sz w:val="22"/>
          <w:lang w:val="en-GB"/>
        </w:rPr>
        <w:t>02</w:t>
      </w:r>
      <w:r w:rsidR="00926B90" w:rsidRPr="00926B90">
        <w:rPr>
          <w:rFonts w:ascii="Times New Roman" w:hAnsi="Times New Roman"/>
          <w:sz w:val="22"/>
          <w:lang w:val="en-GB"/>
        </w:rPr>
        <w:t>-01-2SOFT/4.2/85</w:t>
      </w:r>
    </w:p>
    <w:p w14:paraId="298985F1" w14:textId="77777777" w:rsidR="008766DD" w:rsidRDefault="008766DD" w:rsidP="000F3878">
      <w:pPr>
        <w:tabs>
          <w:tab w:val="left" w:pos="7491"/>
        </w:tabs>
        <w:rPr>
          <w:rFonts w:ascii="Times New Roman" w:hAnsi="Times New Roman"/>
          <w:b/>
          <w:sz w:val="22"/>
          <w:lang w:val="en-GB"/>
        </w:rPr>
      </w:pPr>
    </w:p>
    <w:p w14:paraId="1BE42540" w14:textId="77777777" w:rsidR="008766DD" w:rsidRDefault="008766DD" w:rsidP="000F3878">
      <w:pPr>
        <w:tabs>
          <w:tab w:val="left" w:pos="7491"/>
        </w:tabs>
        <w:rPr>
          <w:rFonts w:ascii="Times New Roman" w:hAnsi="Times New Roman"/>
          <w:b/>
          <w:sz w:val="22"/>
          <w:lang w:val="en-GB"/>
        </w:rPr>
      </w:pPr>
    </w:p>
    <w:p w14:paraId="1A75D2A8" w14:textId="77777777" w:rsidR="004D2FD8" w:rsidRPr="000726B9" w:rsidRDefault="004D2FD8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</w:p>
    <w:p w14:paraId="351F38AB" w14:textId="77777777" w:rsidR="00301346" w:rsidRPr="000726B9" w:rsidRDefault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</w:p>
    <w:p w14:paraId="09CDD676" w14:textId="77777777" w:rsidR="00301346" w:rsidRPr="000726B9" w:rsidRDefault="00301346" w:rsidP="00B25580">
      <w:pPr>
        <w:spacing w:before="0" w:after="0"/>
        <w:rPr>
          <w:rFonts w:ascii="Times New Roman" w:hAnsi="Times New Roman"/>
          <w:b/>
          <w:sz w:val="22"/>
          <w:szCs w:val="22"/>
          <w:highlight w:val="yellow"/>
          <w:lang w:val="en-GB"/>
        </w:rPr>
      </w:pPr>
    </w:p>
    <w:p w14:paraId="38A91448" w14:textId="77777777" w:rsidR="00EB4039" w:rsidRDefault="00EB4039" w:rsidP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highlight w:val="yellow"/>
          <w:lang w:val="en-GB"/>
        </w:rPr>
      </w:pPr>
    </w:p>
    <w:p w14:paraId="497BD676" w14:textId="77777777" w:rsidR="00EB4039" w:rsidRPr="00EB4039" w:rsidRDefault="00EB4039" w:rsidP="00EB4039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  <w:proofErr w:type="gramStart"/>
      <w:r w:rsidRPr="00EB4039">
        <w:rPr>
          <w:rFonts w:ascii="Times New Roman" w:hAnsi="Times New Roman"/>
          <w:b/>
          <w:sz w:val="22"/>
          <w:szCs w:val="22"/>
          <w:lang w:val="en-GB"/>
        </w:rPr>
        <w:t>Column</w:t>
      </w:r>
      <w:r w:rsidR="007E53F9">
        <w:rPr>
          <w:rFonts w:ascii="Times New Roman" w:hAnsi="Times New Roman"/>
          <w:b/>
          <w:sz w:val="22"/>
          <w:szCs w:val="22"/>
          <w:lang w:val="en-GB"/>
        </w:rPr>
        <w:t>s</w:t>
      </w:r>
      <w:r w:rsidRPr="00EB4039">
        <w:rPr>
          <w:rFonts w:ascii="Times New Roman" w:hAnsi="Times New Roman"/>
          <w:b/>
          <w:sz w:val="22"/>
          <w:szCs w:val="22"/>
          <w:lang w:val="en-GB"/>
        </w:rPr>
        <w:t xml:space="preserve"> 1-2 should be completed by the </w:t>
      </w:r>
      <w:r w:rsidR="00F30B06">
        <w:rPr>
          <w:rFonts w:ascii="Times New Roman" w:hAnsi="Times New Roman"/>
          <w:b/>
          <w:sz w:val="22"/>
          <w:szCs w:val="22"/>
          <w:lang w:val="en-GB"/>
        </w:rPr>
        <w:t>c</w:t>
      </w:r>
      <w:r w:rsidRPr="00EB4039">
        <w:rPr>
          <w:rFonts w:ascii="Times New Roman" w:hAnsi="Times New Roman"/>
          <w:b/>
          <w:sz w:val="22"/>
          <w:szCs w:val="22"/>
          <w:lang w:val="en-GB"/>
        </w:rPr>
        <w:t xml:space="preserve">ontracting </w:t>
      </w:r>
      <w:r w:rsidR="00F30B06">
        <w:rPr>
          <w:rFonts w:ascii="Times New Roman" w:hAnsi="Times New Roman"/>
          <w:b/>
          <w:sz w:val="22"/>
          <w:szCs w:val="22"/>
          <w:lang w:val="en-GB"/>
        </w:rPr>
        <w:t>a</w:t>
      </w:r>
      <w:r w:rsidRPr="00EB4039">
        <w:rPr>
          <w:rFonts w:ascii="Times New Roman" w:hAnsi="Times New Roman"/>
          <w:b/>
          <w:sz w:val="22"/>
          <w:szCs w:val="22"/>
          <w:lang w:val="en-GB"/>
        </w:rPr>
        <w:t>uthority</w:t>
      </w:r>
      <w:proofErr w:type="gramEnd"/>
    </w:p>
    <w:p w14:paraId="2EDF5192" w14:textId="77777777" w:rsidR="00301346" w:rsidRPr="00EB4039" w:rsidRDefault="00301346" w:rsidP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  <w:proofErr w:type="gramStart"/>
      <w:r w:rsidRPr="00EB4039">
        <w:rPr>
          <w:rFonts w:ascii="Times New Roman" w:hAnsi="Times New Roman"/>
          <w:b/>
          <w:sz w:val="22"/>
          <w:szCs w:val="22"/>
          <w:lang w:val="en-GB"/>
        </w:rPr>
        <w:t>Column</w:t>
      </w:r>
      <w:r w:rsidR="007E53F9">
        <w:rPr>
          <w:rFonts w:ascii="Times New Roman" w:hAnsi="Times New Roman"/>
          <w:b/>
          <w:sz w:val="22"/>
          <w:szCs w:val="22"/>
          <w:lang w:val="en-GB"/>
        </w:rPr>
        <w:t>s</w:t>
      </w:r>
      <w:r w:rsidRPr="00EB4039">
        <w:rPr>
          <w:rFonts w:ascii="Times New Roman" w:hAnsi="Times New Roman"/>
          <w:b/>
          <w:sz w:val="22"/>
          <w:szCs w:val="22"/>
          <w:lang w:val="en-GB"/>
        </w:rPr>
        <w:t xml:space="preserve"> 3-4 should be completed by the tenderer</w:t>
      </w:r>
      <w:proofErr w:type="gramEnd"/>
    </w:p>
    <w:p w14:paraId="48492CAC" w14:textId="77777777" w:rsidR="004D2FD8" w:rsidRPr="000726B9" w:rsidRDefault="00301346" w:rsidP="00301346">
      <w:pPr>
        <w:spacing w:before="0"/>
        <w:rPr>
          <w:rFonts w:ascii="Times New Roman" w:hAnsi="Times New Roman"/>
          <w:b/>
          <w:sz w:val="24"/>
          <w:lang w:val="en-GB"/>
        </w:rPr>
      </w:pPr>
      <w:r w:rsidRPr="00EB4039">
        <w:rPr>
          <w:rFonts w:ascii="Times New Roman" w:hAnsi="Times New Roman"/>
          <w:b/>
          <w:sz w:val="22"/>
          <w:szCs w:val="22"/>
          <w:lang w:val="en-GB"/>
        </w:rPr>
        <w:t xml:space="preserve">Column 5 </w:t>
      </w:r>
      <w:proofErr w:type="gramStart"/>
      <w:r w:rsidRPr="00EB4039">
        <w:rPr>
          <w:rFonts w:ascii="Times New Roman" w:hAnsi="Times New Roman"/>
          <w:b/>
          <w:sz w:val="22"/>
          <w:szCs w:val="22"/>
          <w:lang w:val="en-GB"/>
        </w:rPr>
        <w:t>is reserved</w:t>
      </w:r>
      <w:proofErr w:type="gramEnd"/>
      <w:r w:rsidRPr="00EB4039">
        <w:rPr>
          <w:rFonts w:ascii="Times New Roman" w:hAnsi="Times New Roman"/>
          <w:b/>
          <w:sz w:val="22"/>
          <w:szCs w:val="22"/>
          <w:lang w:val="en-GB"/>
        </w:rPr>
        <w:t xml:space="preserve"> for the evaluation committee</w:t>
      </w:r>
      <w:r w:rsidRPr="000726B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p w14:paraId="3A43AC22" w14:textId="77777777" w:rsidR="00EB4039" w:rsidRPr="00207A66" w:rsidRDefault="00EB4039" w:rsidP="00EB4039">
      <w:pPr>
        <w:ind w:left="567" w:hanging="567"/>
        <w:rPr>
          <w:rFonts w:ascii="Times New Roman" w:hAnsi="Times New Roman"/>
          <w:sz w:val="22"/>
          <w:szCs w:val="22"/>
          <w:lang w:val="en-GB"/>
        </w:rPr>
      </w:pPr>
      <w:r w:rsidRPr="00207A66">
        <w:rPr>
          <w:rFonts w:ascii="Times New Roman" w:hAnsi="Times New Roman"/>
          <w:sz w:val="22"/>
          <w:szCs w:val="22"/>
          <w:lang w:val="en-GB"/>
        </w:rPr>
        <w:t xml:space="preserve">Annex III - the </w:t>
      </w:r>
      <w:r w:rsidR="00F30B06">
        <w:rPr>
          <w:rFonts w:ascii="Times New Roman" w:hAnsi="Times New Roman"/>
          <w:sz w:val="22"/>
          <w:szCs w:val="22"/>
          <w:lang w:val="en-GB"/>
        </w:rPr>
        <w:t>c</w:t>
      </w:r>
      <w:r w:rsidRPr="00207A66">
        <w:rPr>
          <w:rFonts w:ascii="Times New Roman" w:hAnsi="Times New Roman"/>
          <w:sz w:val="22"/>
          <w:szCs w:val="22"/>
          <w:lang w:val="en-GB"/>
        </w:rPr>
        <w:t>ontractor's technical offer</w:t>
      </w:r>
    </w:p>
    <w:p w14:paraId="512F7289" w14:textId="77777777" w:rsidR="00EB4039" w:rsidRPr="00207A66" w:rsidRDefault="00EB4039" w:rsidP="00EB4039">
      <w:pPr>
        <w:ind w:left="567" w:hanging="567"/>
        <w:rPr>
          <w:rFonts w:ascii="Times New Roman" w:hAnsi="Times New Roman"/>
          <w:sz w:val="22"/>
          <w:szCs w:val="22"/>
          <w:lang w:val="en-GB"/>
        </w:rPr>
      </w:pPr>
      <w:r w:rsidRPr="00207A66">
        <w:rPr>
          <w:rFonts w:ascii="Times New Roman" w:hAnsi="Times New Roman"/>
          <w:sz w:val="22"/>
          <w:szCs w:val="22"/>
          <w:lang w:val="en-GB"/>
        </w:rPr>
        <w:t xml:space="preserve">The tenderers </w:t>
      </w:r>
      <w:proofErr w:type="gramStart"/>
      <w:r w:rsidRPr="00207A66">
        <w:rPr>
          <w:rFonts w:ascii="Times New Roman" w:hAnsi="Times New Roman"/>
          <w:sz w:val="22"/>
          <w:szCs w:val="22"/>
          <w:lang w:val="en-GB"/>
        </w:rPr>
        <w:t>are requested</w:t>
      </w:r>
      <w:proofErr w:type="gramEnd"/>
      <w:r w:rsidRPr="00207A66">
        <w:rPr>
          <w:rFonts w:ascii="Times New Roman" w:hAnsi="Times New Roman"/>
          <w:sz w:val="22"/>
          <w:szCs w:val="22"/>
          <w:lang w:val="en-GB"/>
        </w:rPr>
        <w:t xml:space="preserve"> to complete the template on the next pages: </w:t>
      </w:r>
    </w:p>
    <w:p w14:paraId="2449D7F9" w14:textId="77777777" w:rsidR="00EB4039" w:rsidRPr="00207A66" w:rsidRDefault="000F3878" w:rsidP="00EB4039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C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 xml:space="preserve">olumn </w:t>
      </w:r>
      <w:r>
        <w:rPr>
          <w:rFonts w:ascii="Times New Roman" w:hAnsi="Times New Roman"/>
          <w:sz w:val="22"/>
          <w:szCs w:val="22"/>
          <w:lang w:val="en-GB"/>
        </w:rPr>
        <w:t xml:space="preserve">2 is completed by the </w:t>
      </w:r>
      <w:r w:rsidR="00F30B06">
        <w:rPr>
          <w:rFonts w:ascii="Times New Roman" w:hAnsi="Times New Roman"/>
          <w:sz w:val="22"/>
          <w:szCs w:val="22"/>
          <w:lang w:val="en-GB"/>
        </w:rPr>
        <w:t>c</w:t>
      </w:r>
      <w:r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F30B06">
        <w:rPr>
          <w:rFonts w:ascii="Times New Roman" w:hAnsi="Times New Roman"/>
          <w:sz w:val="22"/>
          <w:szCs w:val="22"/>
          <w:lang w:val="en-GB"/>
        </w:rPr>
        <w:t>a</w:t>
      </w:r>
      <w:r>
        <w:rPr>
          <w:rFonts w:ascii="Times New Roman" w:hAnsi="Times New Roman"/>
          <w:sz w:val="22"/>
          <w:szCs w:val="22"/>
          <w:lang w:val="en-GB"/>
        </w:rPr>
        <w:t xml:space="preserve">uthority 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>shows the required specifications</w:t>
      </w:r>
      <w:r>
        <w:rPr>
          <w:rFonts w:ascii="Times New Roman" w:hAnsi="Times New Roman"/>
          <w:sz w:val="22"/>
          <w:szCs w:val="22"/>
          <w:lang w:val="en-GB"/>
        </w:rPr>
        <w:t xml:space="preserve"> (not to be modified by the tenderer)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 xml:space="preserve">, </w:t>
      </w:r>
    </w:p>
    <w:p w14:paraId="3FEF3C01" w14:textId="77777777" w:rsidR="00EB4039" w:rsidRPr="00207A66" w:rsidRDefault="000F3878" w:rsidP="00EB4039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Column 3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 xml:space="preserve"> is to be filled in by the tenderer and must detail what is offered (for example the words </w:t>
      </w:r>
      <w:r w:rsidR="00F30B06">
        <w:rPr>
          <w:rFonts w:ascii="Times New Roman" w:hAnsi="Times New Roman"/>
          <w:sz w:val="22"/>
          <w:szCs w:val="22"/>
          <w:lang w:val="en-GB"/>
        </w:rPr>
        <w:t>‘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>compliant</w:t>
      </w:r>
      <w:r w:rsidR="00F30B06">
        <w:rPr>
          <w:rFonts w:ascii="Times New Roman" w:hAnsi="Times New Roman"/>
          <w:sz w:val="22"/>
          <w:szCs w:val="22"/>
          <w:lang w:val="en-GB"/>
        </w:rPr>
        <w:t>’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 xml:space="preserve"> or </w:t>
      </w:r>
      <w:r w:rsidR="00F30B06">
        <w:rPr>
          <w:rFonts w:ascii="Times New Roman" w:hAnsi="Times New Roman"/>
          <w:sz w:val="22"/>
          <w:szCs w:val="22"/>
          <w:lang w:val="en-GB"/>
        </w:rPr>
        <w:t>‘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>yes</w:t>
      </w:r>
      <w:r w:rsidR="00F30B06">
        <w:rPr>
          <w:rFonts w:ascii="Times New Roman" w:hAnsi="Times New Roman"/>
          <w:sz w:val="22"/>
          <w:szCs w:val="22"/>
          <w:lang w:val="en-GB"/>
        </w:rPr>
        <w:t>’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 xml:space="preserve"> are not sufficient)</w:t>
      </w:r>
      <w:r w:rsidR="00E656F6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57DDD651" w14:textId="77777777" w:rsidR="00EB4039" w:rsidRPr="00153236" w:rsidRDefault="000F3878" w:rsidP="00EB4039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Column 4</w:t>
      </w:r>
      <w:r w:rsidR="00EB4039" w:rsidRPr="00207A66">
        <w:rPr>
          <w:rFonts w:ascii="Times New Roman" w:hAnsi="Times New Roman"/>
          <w:sz w:val="22"/>
          <w:szCs w:val="22"/>
          <w:lang w:val="en-GB"/>
        </w:rPr>
        <w:t xml:space="preserve"> allows the tenderer to make </w:t>
      </w:r>
      <w:r w:rsidR="00EB4039" w:rsidRPr="00153236">
        <w:rPr>
          <w:rFonts w:ascii="Times New Roman" w:hAnsi="Times New Roman"/>
          <w:sz w:val="22"/>
          <w:szCs w:val="22"/>
          <w:lang w:val="en-GB"/>
        </w:rPr>
        <w:t>comments on</w:t>
      </w:r>
      <w:r w:rsidR="00E656F6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8178B" w:rsidRPr="00153236">
        <w:rPr>
          <w:rFonts w:ascii="Times New Roman" w:hAnsi="Times New Roman"/>
          <w:sz w:val="22"/>
          <w:szCs w:val="22"/>
          <w:lang w:val="en-GB"/>
        </w:rPr>
        <w:t xml:space="preserve">its </w:t>
      </w:r>
      <w:r w:rsidR="00EB4039" w:rsidRPr="00153236">
        <w:rPr>
          <w:rFonts w:ascii="Times New Roman" w:hAnsi="Times New Roman"/>
          <w:sz w:val="22"/>
          <w:szCs w:val="22"/>
          <w:lang w:val="en-GB"/>
        </w:rPr>
        <w:t>proposed supply and to make eventual references to the documentation</w:t>
      </w:r>
    </w:p>
    <w:p w14:paraId="7473C71A" w14:textId="77777777" w:rsidR="00EB4039" w:rsidRPr="00207A66" w:rsidRDefault="00EB4039" w:rsidP="00EB4039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207A66">
        <w:rPr>
          <w:rFonts w:ascii="Times New Roman" w:hAnsi="Times New Roman"/>
          <w:sz w:val="22"/>
          <w:szCs w:val="22"/>
          <w:lang w:val="en-GB"/>
        </w:rPr>
        <w:t xml:space="preserve">The eventual documentation supplied should clearly indicate (highlight, mark) the models offered and the options included, if any, so that the evaluators can see the exact configuration. </w:t>
      </w:r>
      <w:proofErr w:type="gramStart"/>
      <w:r w:rsidRPr="00207A66">
        <w:rPr>
          <w:rFonts w:ascii="Times New Roman" w:hAnsi="Times New Roman"/>
          <w:sz w:val="22"/>
          <w:szCs w:val="22"/>
          <w:lang w:val="en-GB"/>
        </w:rPr>
        <w:t>Offers that do not permit to identify precisely the models and the specifications may be rejected by the evaluation committee</w:t>
      </w:r>
      <w:proofErr w:type="gramEnd"/>
      <w:r w:rsidRPr="00207A66">
        <w:rPr>
          <w:rFonts w:ascii="Times New Roman" w:hAnsi="Times New Roman"/>
          <w:sz w:val="22"/>
          <w:szCs w:val="22"/>
          <w:lang w:val="en-GB"/>
        </w:rPr>
        <w:t>.</w:t>
      </w:r>
    </w:p>
    <w:p w14:paraId="18AA1CF2" w14:textId="77777777" w:rsidR="005C4176" w:rsidRDefault="00EB4039" w:rsidP="00EB4039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207A66">
        <w:rPr>
          <w:rFonts w:ascii="Times New Roman" w:hAnsi="Times New Roman"/>
          <w:sz w:val="22"/>
          <w:szCs w:val="22"/>
          <w:lang w:val="en-GB"/>
        </w:rPr>
        <w:t>The offer must be clear enough to allow the evaluators to make an easy comparison between the requested specifications and the offered</w:t>
      </w:r>
      <w:r w:rsidRPr="00405366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207A66">
        <w:rPr>
          <w:rFonts w:ascii="Times New Roman" w:hAnsi="Times New Roman"/>
          <w:sz w:val="22"/>
          <w:szCs w:val="22"/>
          <w:lang w:val="en-GB"/>
        </w:rPr>
        <w:t>specifications.</w:t>
      </w:r>
    </w:p>
    <w:p w14:paraId="512523FD" w14:textId="77777777" w:rsidR="00EB4039" w:rsidRPr="00405366" w:rsidRDefault="005C4176" w:rsidP="00EB4039">
      <w:pPr>
        <w:ind w:left="567" w:hanging="567"/>
        <w:jc w:val="both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4253"/>
        <w:gridCol w:w="2835"/>
        <w:gridCol w:w="1984"/>
      </w:tblGrid>
      <w:tr w:rsidR="00301346" w:rsidRPr="00034B1D" w14:paraId="0A5B5E96" w14:textId="77777777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18E283F8" w14:textId="77777777" w:rsidR="000F3878" w:rsidRDefault="000F3878" w:rsidP="00B5398B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1.</w:t>
            </w:r>
          </w:p>
          <w:p w14:paraId="44ED7984" w14:textId="77777777" w:rsidR="00301346" w:rsidRPr="00034B1D" w:rsidRDefault="00301346" w:rsidP="00B5398B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034B1D">
              <w:rPr>
                <w:rFonts w:ascii="Times New Roman" w:hAnsi="Times New Roman"/>
                <w:b/>
                <w:sz w:val="22"/>
                <w:szCs w:val="22"/>
              </w:rPr>
              <w:t xml:space="preserve">Item </w:t>
            </w:r>
            <w:r w:rsidR="00F30B06" w:rsidRPr="0068417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</w:t>
            </w:r>
            <w:r w:rsidRPr="0068417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umber</w:t>
            </w:r>
          </w:p>
        </w:tc>
        <w:tc>
          <w:tcPr>
            <w:tcW w:w="4678" w:type="dxa"/>
            <w:shd w:val="pct5" w:color="auto" w:fill="FFFFFF"/>
          </w:tcPr>
          <w:p w14:paraId="655B8E2C" w14:textId="77777777" w:rsidR="000F3878" w:rsidRPr="00532BB5" w:rsidRDefault="000F3878" w:rsidP="00B5398B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532BB5">
              <w:rPr>
                <w:rFonts w:ascii="Times New Roman" w:hAnsi="Times New Roman"/>
                <w:b/>
              </w:rPr>
              <w:t>2.</w:t>
            </w:r>
          </w:p>
          <w:p w14:paraId="046A2A4B" w14:textId="77777777" w:rsidR="00301346" w:rsidRPr="00532BB5" w:rsidRDefault="00301346" w:rsidP="00B5398B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532BB5">
              <w:rPr>
                <w:rFonts w:ascii="Times New Roman" w:hAnsi="Times New Roman"/>
                <w:b/>
                <w:lang w:val="en-GB"/>
              </w:rPr>
              <w:t>Specifications</w:t>
            </w:r>
            <w:r w:rsidRPr="00532BB5">
              <w:rPr>
                <w:rFonts w:ascii="Times New Roman" w:hAnsi="Times New Roman"/>
                <w:b/>
              </w:rPr>
              <w:t xml:space="preserve"> </w:t>
            </w:r>
            <w:r w:rsidR="00F30B06" w:rsidRPr="00532BB5">
              <w:rPr>
                <w:rFonts w:ascii="Times New Roman" w:hAnsi="Times New Roman"/>
                <w:b/>
                <w:lang w:val="en-GB"/>
              </w:rPr>
              <w:t>r</w:t>
            </w:r>
            <w:r w:rsidR="00E64C97" w:rsidRPr="00532BB5">
              <w:rPr>
                <w:rFonts w:ascii="Times New Roman" w:hAnsi="Times New Roman"/>
                <w:b/>
                <w:lang w:val="en-GB"/>
              </w:rPr>
              <w:t>equired</w:t>
            </w:r>
          </w:p>
        </w:tc>
        <w:tc>
          <w:tcPr>
            <w:tcW w:w="4253" w:type="dxa"/>
            <w:shd w:val="pct5" w:color="auto" w:fill="FFFFFF"/>
          </w:tcPr>
          <w:p w14:paraId="77E53FD5" w14:textId="77777777" w:rsidR="000F3878" w:rsidRDefault="000F3878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  <w:p w14:paraId="30CEBE40" w14:textId="77777777" w:rsidR="00301346" w:rsidRPr="00034B1D" w:rsidRDefault="00301346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417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Specifications</w:t>
            </w:r>
            <w:r w:rsidR="00E656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30B06" w:rsidRPr="0068417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</w:t>
            </w:r>
            <w:r w:rsidRPr="0068417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ffered</w:t>
            </w:r>
          </w:p>
        </w:tc>
        <w:tc>
          <w:tcPr>
            <w:tcW w:w="2835" w:type="dxa"/>
            <w:shd w:val="pct5" w:color="auto" w:fill="FFFFFF"/>
          </w:tcPr>
          <w:p w14:paraId="06655813" w14:textId="77777777" w:rsidR="000F3878" w:rsidRDefault="000F3878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</w:t>
            </w:r>
            <w:r w:rsidRPr="000F3878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</w:t>
            </w:r>
            <w:r w:rsidR="00301346" w:rsidRPr="00034B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  <w:p w14:paraId="78F07491" w14:textId="77777777" w:rsidR="00301346" w:rsidRPr="00034B1D" w:rsidRDefault="00301346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34B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Notes, remarks, </w:t>
            </w:r>
            <w:r w:rsidR="00034B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r</w:t>
            </w:r>
            <w:r w:rsidR="00034B1D" w:rsidRPr="00034B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ef </w:t>
            </w:r>
            <w:r w:rsidRPr="00034B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to documentation</w:t>
            </w:r>
          </w:p>
        </w:tc>
        <w:tc>
          <w:tcPr>
            <w:tcW w:w="1984" w:type="dxa"/>
            <w:shd w:val="pct5" w:color="auto" w:fill="FFFFFF"/>
          </w:tcPr>
          <w:p w14:paraId="3BB4CA33" w14:textId="77777777" w:rsidR="000F3878" w:rsidRDefault="000F3878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5.</w:t>
            </w:r>
          </w:p>
          <w:p w14:paraId="21BDD32E" w14:textId="77777777" w:rsidR="00301346" w:rsidRPr="00034B1D" w:rsidRDefault="00301346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34B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Evaluation </w:t>
            </w:r>
            <w:r w:rsidR="00F30B0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</w:t>
            </w:r>
            <w:r w:rsidRPr="00034B1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ommittee’s notes </w:t>
            </w:r>
          </w:p>
        </w:tc>
      </w:tr>
      <w:tr w:rsidR="00301346" w:rsidRPr="00034B1D" w14:paraId="58F9B4A6" w14:textId="77777777">
        <w:trPr>
          <w:cantSplit/>
        </w:trPr>
        <w:tc>
          <w:tcPr>
            <w:tcW w:w="1134" w:type="dxa"/>
          </w:tcPr>
          <w:p w14:paraId="6E484FEB" w14:textId="77777777" w:rsidR="00301346" w:rsidRPr="00DD0CF6" w:rsidRDefault="00301346" w:rsidP="00301346">
            <w:pPr>
              <w:rPr>
                <w:rFonts w:ascii="Times New Roman" w:hAnsi="Times New Roman"/>
                <w:b/>
                <w:lang w:val="en-GB"/>
              </w:rPr>
            </w:pPr>
            <w:r w:rsidRPr="00DD0CF6">
              <w:rPr>
                <w:rFonts w:ascii="Times New Roman" w:hAnsi="Times New Roman"/>
                <w:b/>
                <w:lang w:val="en-GB"/>
              </w:rPr>
              <w:t>1</w:t>
            </w:r>
          </w:p>
        </w:tc>
        <w:tc>
          <w:tcPr>
            <w:tcW w:w="4678" w:type="dxa"/>
            <w:vAlign w:val="center"/>
          </w:tcPr>
          <w:p w14:paraId="55007B06" w14:textId="77777777" w:rsidR="00895F44" w:rsidRPr="00DD0CF6" w:rsidRDefault="00895F44" w:rsidP="00895F44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DD0CF6">
              <w:rPr>
                <w:rFonts w:ascii="Times New Roman" w:hAnsi="Times New Roman"/>
                <w:b/>
                <w:bCs/>
                <w:sz w:val="22"/>
              </w:rPr>
              <w:t xml:space="preserve">4 laptops,  </w:t>
            </w:r>
          </w:p>
          <w:p w14:paraId="6ED8CFA1" w14:textId="001ED0EB" w:rsidR="009B401B" w:rsidRPr="006B4F9E" w:rsidRDefault="009B401B" w:rsidP="009B401B">
            <w:pPr>
              <w:spacing w:before="0" w:after="0"/>
              <w:jc w:val="both"/>
              <w:rPr>
                <w:rFonts w:ascii="Times New Roman" w:hAnsi="Times New Roman"/>
                <w:bCs/>
                <w:sz w:val="22"/>
                <w:u w:val="single"/>
                <w:lang w:val="en-US"/>
              </w:rPr>
            </w:pPr>
            <w:r w:rsidRPr="006B4F9E">
              <w:rPr>
                <w:rFonts w:ascii="Times New Roman" w:hAnsi="Times New Roman"/>
                <w:bCs/>
                <w:sz w:val="22"/>
                <w:u w:val="single"/>
                <w:lang w:val="en-US"/>
              </w:rPr>
              <w:t>Minimum requirements</w:t>
            </w:r>
          </w:p>
          <w:p w14:paraId="672EE9BF" w14:textId="5E46818D" w:rsidR="00301346" w:rsidRPr="00DD0CF6" w:rsidRDefault="002A0022" w:rsidP="009B401B">
            <w:pPr>
              <w:spacing w:before="0" w:after="0"/>
              <w:jc w:val="both"/>
              <w:rPr>
                <w:rFonts w:ascii="Times New Roman" w:hAnsi="Times New Roman"/>
              </w:rPr>
            </w:pPr>
            <w:r w:rsidRPr="00BE7FFA">
              <w:rPr>
                <w:rFonts w:ascii="Times New Roman" w:hAnsi="Times New Roman"/>
                <w:bCs/>
                <w:sz w:val="22"/>
                <w:lang w:val="en-US"/>
              </w:rPr>
              <w:t>Processor type: i7 or equivalent; Nominal frequency: 2.2 GHz or equivalent, Turbo Boost frequency: 5 GHz or equivalent; Integrated graphics processor or equivalent, Diagonal display: 15.6 inches or equivalent; Display format: Full HD or equivalent; Display technology: IPS or equivalent; Resolution: 1920 x 1080 or equivalent; Touchscreen or equivalent; Memory capacity: 8 GB or equivalent; Memory type; DDR4 or equivalent; Number of slots: 2 or equivalent; Occupied slots: 1 or equivalent; Frequency: 3200 MHz or equivalent; Maximum supported memory capacity: 32 GB; Storage type: SSD or equivalent; SSD capacity: 512 GB or equivalen</w:t>
            </w:r>
            <w:r>
              <w:rPr>
                <w:rFonts w:ascii="Times New Roman" w:hAnsi="Times New Roman"/>
                <w:bCs/>
                <w:sz w:val="22"/>
                <w:lang w:val="en-US"/>
              </w:rPr>
              <w:t>t: Video card memory type: GDDR5</w:t>
            </w:r>
            <w:r w:rsidRPr="00BE7FFA">
              <w:rPr>
                <w:rFonts w:ascii="Times New Roman" w:hAnsi="Times New Roman"/>
                <w:bCs/>
                <w:sz w:val="22"/>
                <w:lang w:val="en-US"/>
              </w:rPr>
              <w:t xml:space="preserve"> or equivalent; Webcam; HD or equivalent; Audio: Stereo speakers or equivalent; Microphone or equivalent; Ports: 2 x USB 3.0 or equivalent; 1 x USB 2.0 or equivalent; 1 x HDMI or equivalent; 1 x Audio Out / Microphone or equivalent; 1 x USB 3.2 Type C Gen 2 or equivalent; Network, Wireless, Bluetooth, Operating system: Windows or equivalent, Numeric keypad, Keyboard language: International keyboard; Included accessories: 150W adapter or equivalent</w:t>
            </w:r>
          </w:p>
        </w:tc>
        <w:tc>
          <w:tcPr>
            <w:tcW w:w="4253" w:type="dxa"/>
            <w:vAlign w:val="center"/>
          </w:tcPr>
          <w:p w14:paraId="0DCA3C80" w14:textId="77777777" w:rsidR="00301346" w:rsidRPr="00034B1D" w:rsidRDefault="00301346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835" w:type="dxa"/>
          </w:tcPr>
          <w:p w14:paraId="227FB47F" w14:textId="77777777" w:rsidR="00301346" w:rsidRPr="00034B1D" w:rsidRDefault="00301346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183C363E" w14:textId="77777777" w:rsidR="00301346" w:rsidRPr="00034B1D" w:rsidRDefault="00301346" w:rsidP="00301346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5F44" w:rsidRPr="005E2534" w14:paraId="6B36D777" w14:textId="77777777">
        <w:trPr>
          <w:cantSplit/>
        </w:trPr>
        <w:tc>
          <w:tcPr>
            <w:tcW w:w="1134" w:type="dxa"/>
          </w:tcPr>
          <w:p w14:paraId="7E94331F" w14:textId="293EF492" w:rsidR="00895F44" w:rsidRPr="00DD0CF6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  <w:r w:rsidRPr="00DD0CF6">
              <w:rPr>
                <w:rFonts w:ascii="Times New Roman" w:hAnsi="Times New Roman"/>
                <w:b/>
                <w:lang w:val="en-GB"/>
              </w:rPr>
              <w:lastRenderedPageBreak/>
              <w:t>2</w:t>
            </w:r>
          </w:p>
        </w:tc>
        <w:tc>
          <w:tcPr>
            <w:tcW w:w="4678" w:type="dxa"/>
            <w:vAlign w:val="center"/>
          </w:tcPr>
          <w:p w14:paraId="73C6A0B7" w14:textId="77777777" w:rsidR="00895F44" w:rsidRPr="00DD0CF6" w:rsidRDefault="00895F44" w:rsidP="00895F44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DD0CF6">
              <w:rPr>
                <w:rFonts w:ascii="Times New Roman" w:hAnsi="Times New Roman"/>
                <w:b/>
                <w:bCs/>
                <w:sz w:val="22"/>
              </w:rPr>
              <w:t xml:space="preserve">2 projectors, </w:t>
            </w:r>
          </w:p>
          <w:p w14:paraId="200662CC" w14:textId="77777777" w:rsidR="009B401B" w:rsidRPr="00DD0CF6" w:rsidRDefault="009B401B" w:rsidP="009B401B">
            <w:pPr>
              <w:spacing w:before="0" w:after="0"/>
              <w:jc w:val="both"/>
              <w:rPr>
                <w:rFonts w:ascii="Times New Roman" w:hAnsi="Times New Roman"/>
                <w:bCs/>
                <w:sz w:val="22"/>
                <w:u w:val="single"/>
                <w:lang w:val="it-IT"/>
              </w:rPr>
            </w:pPr>
            <w:r w:rsidRPr="00DD0CF6">
              <w:rPr>
                <w:rFonts w:ascii="Times New Roman" w:hAnsi="Times New Roman"/>
                <w:bCs/>
                <w:sz w:val="22"/>
                <w:u w:val="single"/>
                <w:lang w:val="it-IT"/>
              </w:rPr>
              <w:t>Minimum requirements</w:t>
            </w:r>
          </w:p>
          <w:p w14:paraId="167A1EE8" w14:textId="423BBE7E" w:rsidR="008568F5" w:rsidRPr="00DD0CF6" w:rsidRDefault="002A0022" w:rsidP="005E2534">
            <w:pPr>
              <w:spacing w:before="0" w:after="0"/>
              <w:rPr>
                <w:rFonts w:ascii="Times New Roman" w:hAnsi="Times New Roman"/>
                <w:lang w:val="fr-BE"/>
              </w:rPr>
            </w:pPr>
            <w:r w:rsidRPr="00DD0CF6">
              <w:rPr>
                <w:rFonts w:ascii="Times New Roman" w:hAnsi="Times New Roman"/>
                <w:lang w:val="fr-BE"/>
              </w:rPr>
              <w:t>Projector : 1920</w:t>
            </w:r>
            <w:r w:rsidRPr="00DD0CF6">
              <w:rPr>
                <w:rFonts w:ascii="Times New Roman" w:hAnsi="Times New Roman"/>
                <w:lang w:val="fr-BE"/>
              </w:rPr>
              <w:tab/>
              <w:t>x 1080 Full HD</w:t>
            </w:r>
            <w:r>
              <w:rPr>
                <w:rFonts w:ascii="Times New Roman" w:hAnsi="Times New Roman"/>
                <w:lang w:val="fr-BE"/>
              </w:rPr>
              <w:t xml:space="preserve"> or equivalent</w:t>
            </w:r>
            <w:r w:rsidRPr="00DD0CF6">
              <w:rPr>
                <w:rFonts w:ascii="Times New Roman" w:hAnsi="Times New Roman"/>
                <w:lang w:val="fr-BE"/>
              </w:rPr>
              <w:t>, LED Lamp 140W</w:t>
            </w:r>
            <w:r>
              <w:rPr>
                <w:rFonts w:ascii="Times New Roman" w:hAnsi="Times New Roman"/>
                <w:lang w:val="fr-BE"/>
              </w:rPr>
              <w:t xml:space="preserve"> or equivalent</w:t>
            </w:r>
            <w:r w:rsidRPr="00DD0CF6">
              <w:rPr>
                <w:rFonts w:ascii="Times New Roman" w:hAnsi="Times New Roman"/>
                <w:lang w:val="fr-BE"/>
              </w:rPr>
              <w:t>, Lamp Life: 80000 hours</w:t>
            </w:r>
            <w:r>
              <w:rPr>
                <w:rFonts w:ascii="Times New Roman" w:hAnsi="Times New Roman"/>
                <w:lang w:val="fr-BE"/>
              </w:rPr>
              <w:t xml:space="preserve"> or equivalent</w:t>
            </w:r>
            <w:r w:rsidRPr="00DD0CF6">
              <w:rPr>
                <w:rFonts w:ascii="Times New Roman" w:hAnsi="Times New Roman"/>
                <w:lang w:val="fr-BE"/>
              </w:rPr>
              <w:t>, 2xHDMI/AV/ xUSB /VGA/ Mic</w:t>
            </w:r>
            <w:r>
              <w:rPr>
                <w:rFonts w:ascii="Times New Roman" w:hAnsi="Times New Roman"/>
                <w:lang w:val="fr-BE"/>
              </w:rPr>
              <w:t xml:space="preserve"> or equivalent</w:t>
            </w:r>
            <w:r w:rsidRPr="00DD0CF6">
              <w:rPr>
                <w:rFonts w:ascii="Times New Roman" w:hAnsi="Times New Roman"/>
                <w:lang w:val="fr-BE"/>
              </w:rPr>
              <w:t>., Connecting cable</w:t>
            </w:r>
            <w:r>
              <w:rPr>
                <w:rFonts w:ascii="Times New Roman" w:hAnsi="Times New Roman"/>
                <w:lang w:val="fr-BE"/>
              </w:rPr>
              <w:t xml:space="preserve"> -</w:t>
            </w:r>
            <w:r w:rsidRPr="00DD0CF6">
              <w:rPr>
                <w:rFonts w:ascii="Times New Roman" w:hAnsi="Times New Roman"/>
                <w:lang w:val="fr-BE"/>
              </w:rPr>
              <w:t xml:space="preserve"> VGA cable</w:t>
            </w:r>
            <w:r>
              <w:rPr>
                <w:rFonts w:ascii="Times New Roman" w:hAnsi="Times New Roman"/>
                <w:lang w:val="fr-BE"/>
              </w:rPr>
              <w:t xml:space="preserve"> or equivalent</w:t>
            </w:r>
            <w:r w:rsidRPr="00DD0CF6">
              <w:rPr>
                <w:rFonts w:ascii="Times New Roman" w:hAnsi="Times New Roman"/>
                <w:lang w:val="fr-BE"/>
              </w:rPr>
              <w:t>, remote control, AAA batteries</w:t>
            </w:r>
            <w:r>
              <w:rPr>
                <w:rFonts w:ascii="Times New Roman" w:hAnsi="Times New Roman"/>
                <w:lang w:val="fr-BE"/>
              </w:rPr>
              <w:t xml:space="preserve"> oe equivalent</w:t>
            </w:r>
            <w:r w:rsidRPr="00DD0CF6">
              <w:rPr>
                <w:rFonts w:ascii="Times New Roman" w:hAnsi="Times New Roman"/>
                <w:lang w:val="fr-BE"/>
              </w:rPr>
              <w:t>, HDMI cable</w:t>
            </w:r>
            <w:r>
              <w:rPr>
                <w:rFonts w:ascii="Times New Roman" w:hAnsi="Times New Roman"/>
                <w:lang w:val="fr-BE"/>
              </w:rPr>
              <w:t xml:space="preserve"> or equivalent</w:t>
            </w:r>
            <w:r w:rsidRPr="00DD0CF6">
              <w:rPr>
                <w:rFonts w:ascii="Times New Roman" w:hAnsi="Times New Roman"/>
                <w:lang w:val="fr-BE"/>
              </w:rPr>
              <w:t>,</w:t>
            </w:r>
            <w:r>
              <w:rPr>
                <w:rFonts w:ascii="Times New Roman" w:hAnsi="Times New Roman"/>
                <w:lang w:val="fr-BE"/>
              </w:rPr>
              <w:t xml:space="preserve"> </w:t>
            </w:r>
            <w:r w:rsidRPr="00A13F6C">
              <w:rPr>
                <w:rFonts w:ascii="Times New Roman" w:hAnsi="Times New Roman"/>
                <w:lang w:val="en-US"/>
              </w:rPr>
              <w:t>support projector (ceiling) 50 mm – 1500 mm</w:t>
            </w:r>
            <w:r>
              <w:rPr>
                <w:rFonts w:ascii="Times New Roman" w:hAnsi="Times New Roman"/>
                <w:lang w:val="en-US"/>
              </w:rPr>
              <w:t xml:space="preserve"> or equivalent</w:t>
            </w:r>
          </w:p>
        </w:tc>
        <w:tc>
          <w:tcPr>
            <w:tcW w:w="4253" w:type="dxa"/>
            <w:vAlign w:val="center"/>
          </w:tcPr>
          <w:p w14:paraId="66005A75" w14:textId="77777777" w:rsidR="00895F44" w:rsidRPr="002B0798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  <w:r w:rsidRPr="002B0798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369B32D7" w14:textId="77777777" w:rsidR="00895F44" w:rsidRPr="002B0798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7AFA3100" w14:textId="77777777" w:rsidR="00895F44" w:rsidRPr="002B0798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B4F9E" w:rsidRPr="000726B9" w14:paraId="1BA6FEDB" w14:textId="77777777">
        <w:trPr>
          <w:cantSplit/>
        </w:trPr>
        <w:tc>
          <w:tcPr>
            <w:tcW w:w="1134" w:type="dxa"/>
          </w:tcPr>
          <w:p w14:paraId="31F4E3D9" w14:textId="49B01DD2" w:rsidR="006B4F9E" w:rsidRPr="00DD0CF6" w:rsidRDefault="006B4F9E" w:rsidP="006B4F9E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3</w:t>
            </w:r>
          </w:p>
        </w:tc>
        <w:tc>
          <w:tcPr>
            <w:tcW w:w="4678" w:type="dxa"/>
            <w:vAlign w:val="center"/>
          </w:tcPr>
          <w:p w14:paraId="2636079B" w14:textId="3AC7449F" w:rsidR="006B4F9E" w:rsidRDefault="006B4F9E" w:rsidP="006B4F9E">
            <w:pPr>
              <w:pStyle w:val="2"/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2 </w:t>
            </w:r>
            <w:r w:rsidRPr="00DD0CF6">
              <w:rPr>
                <w:rFonts w:ascii="Times New Roman" w:hAnsi="Times New Roman"/>
                <w:b/>
                <w:bCs/>
                <w:sz w:val="22"/>
              </w:rPr>
              <w:t>Projection screen</w:t>
            </w:r>
          </w:p>
          <w:p w14:paraId="01CE8E25" w14:textId="77777777" w:rsidR="006B4F9E" w:rsidRPr="00215150" w:rsidRDefault="006B4F9E" w:rsidP="006B4F9E">
            <w:pPr>
              <w:spacing w:before="0" w:after="0"/>
              <w:jc w:val="both"/>
              <w:rPr>
                <w:rFonts w:ascii="Times New Roman" w:hAnsi="Times New Roman"/>
                <w:bCs/>
                <w:sz w:val="22"/>
                <w:u w:val="single"/>
                <w:lang w:val="en-US"/>
              </w:rPr>
            </w:pPr>
            <w:r w:rsidRPr="00215150">
              <w:rPr>
                <w:rFonts w:ascii="Times New Roman" w:hAnsi="Times New Roman"/>
                <w:bCs/>
                <w:sz w:val="22"/>
                <w:u w:val="single"/>
                <w:lang w:val="en-US"/>
              </w:rPr>
              <w:t>Minimum requirements</w:t>
            </w:r>
          </w:p>
          <w:p w14:paraId="1AD5B9CD" w14:textId="6C2FC3D5" w:rsidR="006B4F9E" w:rsidRPr="00DD0CF6" w:rsidRDefault="006B4F9E" w:rsidP="006B4F9E">
            <w:pPr>
              <w:spacing w:before="0" w:after="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Size 200x140 cm or equivalent</w:t>
            </w:r>
            <w:r w:rsidRPr="00DD0CF6">
              <w:rPr>
                <w:rFonts w:ascii="Times New Roman" w:hAnsi="Times New Roman"/>
                <w:bCs/>
                <w:sz w:val="22"/>
              </w:rPr>
              <w:t>, color: white or grey. Tripod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DD0CF6">
              <w:rPr>
                <w:rFonts w:ascii="Times New Roman" w:hAnsi="Times New Roman"/>
                <w:bCs/>
                <w:sz w:val="22"/>
              </w:rPr>
              <w:t>Stand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</w:t>
            </w:r>
          </w:p>
        </w:tc>
        <w:tc>
          <w:tcPr>
            <w:tcW w:w="4253" w:type="dxa"/>
          </w:tcPr>
          <w:p w14:paraId="1445A945" w14:textId="77777777" w:rsidR="006B4F9E" w:rsidRPr="002B0798" w:rsidRDefault="006B4F9E" w:rsidP="006B4F9E">
            <w:pPr>
              <w:rPr>
                <w:rFonts w:ascii="Times New Roman" w:hAnsi="Times New Roman"/>
                <w:b/>
                <w:lang w:val="en-GB"/>
              </w:rPr>
            </w:pPr>
            <w:r w:rsidRPr="002B0798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4F7B6D98" w14:textId="77777777" w:rsidR="006B4F9E" w:rsidRPr="002B0798" w:rsidRDefault="006B4F9E" w:rsidP="006B4F9E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4D283C88" w14:textId="77777777" w:rsidR="006B4F9E" w:rsidRPr="002B0798" w:rsidRDefault="006B4F9E" w:rsidP="006B4F9E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5F44" w:rsidRPr="000726B9" w14:paraId="33E74718" w14:textId="77777777">
        <w:trPr>
          <w:cantSplit/>
        </w:trPr>
        <w:tc>
          <w:tcPr>
            <w:tcW w:w="1134" w:type="dxa"/>
          </w:tcPr>
          <w:p w14:paraId="2F3ED071" w14:textId="47DDBFA6" w:rsidR="00895F44" w:rsidRPr="00DD0CF6" w:rsidRDefault="006B4F9E" w:rsidP="00895F44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4</w:t>
            </w:r>
          </w:p>
        </w:tc>
        <w:tc>
          <w:tcPr>
            <w:tcW w:w="4678" w:type="dxa"/>
            <w:vAlign w:val="center"/>
          </w:tcPr>
          <w:p w14:paraId="1937E3E7" w14:textId="443C02A4" w:rsidR="00895F44" w:rsidRPr="00DD0CF6" w:rsidRDefault="00895F44" w:rsidP="00895F44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DD0CF6">
              <w:rPr>
                <w:rFonts w:ascii="Times New Roman" w:hAnsi="Times New Roman"/>
                <w:b/>
                <w:bCs/>
                <w:sz w:val="22"/>
              </w:rPr>
              <w:t>1 multifunctional A4 unit (printer/</w:t>
            </w:r>
            <w:r w:rsidR="002D53ED" w:rsidRPr="00DD0CF6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DD0CF6">
              <w:rPr>
                <w:rFonts w:ascii="Times New Roman" w:hAnsi="Times New Roman"/>
                <w:b/>
                <w:bCs/>
                <w:sz w:val="22"/>
              </w:rPr>
              <w:t>copier/</w:t>
            </w:r>
            <w:r w:rsidR="002D53ED" w:rsidRPr="00DD0CF6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DD0CF6">
              <w:rPr>
                <w:rFonts w:ascii="Times New Roman" w:hAnsi="Times New Roman"/>
                <w:b/>
                <w:bCs/>
                <w:sz w:val="22"/>
              </w:rPr>
              <w:t xml:space="preserve">scanner, black and white) </w:t>
            </w:r>
          </w:p>
          <w:p w14:paraId="0E361CB1" w14:textId="77777777" w:rsidR="002A0022" w:rsidRPr="00215150" w:rsidRDefault="002A0022" w:rsidP="002A0022">
            <w:pPr>
              <w:spacing w:before="0" w:after="0"/>
              <w:jc w:val="both"/>
              <w:rPr>
                <w:rFonts w:ascii="Times New Roman" w:hAnsi="Times New Roman"/>
                <w:bCs/>
                <w:sz w:val="22"/>
                <w:u w:val="single"/>
                <w:lang w:val="en-US"/>
              </w:rPr>
            </w:pPr>
            <w:r w:rsidRPr="00215150">
              <w:rPr>
                <w:rFonts w:ascii="Times New Roman" w:hAnsi="Times New Roman"/>
                <w:bCs/>
                <w:sz w:val="22"/>
                <w:u w:val="single"/>
                <w:lang w:val="en-US"/>
              </w:rPr>
              <w:t>Minimum requirements</w:t>
            </w:r>
          </w:p>
          <w:p w14:paraId="4CF7724A" w14:textId="77777777" w:rsidR="002A0022" w:rsidRPr="0074372F" w:rsidRDefault="002A0022" w:rsidP="002A0022">
            <w:pPr>
              <w:pStyle w:val="2"/>
              <w:spacing w:before="0" w:after="0"/>
              <w:jc w:val="both"/>
              <w:rPr>
                <w:rFonts w:ascii="Times New Roman" w:hAnsi="Times New Roman"/>
                <w:bCs/>
                <w:sz w:val="22"/>
              </w:rPr>
            </w:pPr>
            <w:r w:rsidRPr="0074372F">
              <w:rPr>
                <w:rFonts w:ascii="Times New Roman" w:hAnsi="Times New Roman"/>
                <w:bCs/>
                <w:sz w:val="22"/>
              </w:rPr>
              <w:t>Multifunction printer: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74372F">
              <w:rPr>
                <w:rFonts w:ascii="Times New Roman" w:hAnsi="Times New Roman"/>
                <w:bCs/>
                <w:sz w:val="22"/>
              </w:rPr>
              <w:t>Printing technology: Laser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Printing mode: Black &amp; white</w:t>
            </w:r>
            <w:r>
              <w:rPr>
                <w:rFonts w:ascii="Times New Roman" w:hAnsi="Times New Roman"/>
                <w:bCs/>
                <w:sz w:val="22"/>
              </w:rPr>
              <w:t xml:space="preserve"> or equivalent; </w:t>
            </w:r>
            <w:r w:rsidRPr="0074372F">
              <w:rPr>
                <w:rFonts w:ascii="Times New Roman" w:hAnsi="Times New Roman"/>
                <w:bCs/>
                <w:sz w:val="22"/>
              </w:rPr>
              <w:t>Main functions: Printing, Scanning, Copying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Connectivity: USB Network and Wi-Fi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General printer format: A4</w:t>
            </w:r>
          </w:p>
          <w:p w14:paraId="4BE85F5E" w14:textId="77777777" w:rsidR="002A0022" w:rsidRPr="0074372F" w:rsidRDefault="002A0022" w:rsidP="002A0022">
            <w:pPr>
              <w:pStyle w:val="2"/>
              <w:spacing w:before="0" w:after="0"/>
              <w:jc w:val="both"/>
              <w:rPr>
                <w:rFonts w:ascii="Times New Roman" w:hAnsi="Times New Roman"/>
                <w:bCs/>
                <w:sz w:val="22"/>
              </w:rPr>
            </w:pPr>
            <w:r w:rsidRPr="0074372F">
              <w:rPr>
                <w:rFonts w:ascii="Times New Roman" w:hAnsi="Times New Roman"/>
                <w:bCs/>
                <w:sz w:val="22"/>
              </w:rPr>
              <w:t>Printing front / back (Duplex)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Automatic document feeder or equivalent;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74372F">
              <w:rPr>
                <w:rFonts w:ascii="Times New Roman" w:hAnsi="Times New Roman"/>
                <w:bCs/>
                <w:sz w:val="22"/>
              </w:rPr>
              <w:t>Display type: LCD LED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Recommended print volume (pages / month): 2000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Print &amp; copy speed: minimum 30 pages per minute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Scan speed: minimum 20 pages per minute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Processor frequency: minimum 600 MHz or equivalent</w:t>
            </w:r>
            <w:r>
              <w:rPr>
                <w:rFonts w:ascii="Times New Roman" w:hAnsi="Times New Roman"/>
                <w:bCs/>
                <w:sz w:val="22"/>
              </w:rPr>
              <w:t xml:space="preserve"> ; </w:t>
            </w:r>
            <w:r w:rsidRPr="0074372F">
              <w:rPr>
                <w:rFonts w:ascii="Times New Roman" w:hAnsi="Times New Roman"/>
                <w:bCs/>
                <w:sz w:val="22"/>
              </w:rPr>
              <w:t>Memory capacity: minimum 128 MB or equivalent</w:t>
            </w:r>
            <w:r>
              <w:rPr>
                <w:rFonts w:ascii="Times New Roman" w:hAnsi="Times New Roman"/>
                <w:bCs/>
                <w:sz w:val="22"/>
              </w:rPr>
              <w:t> ;</w:t>
            </w:r>
          </w:p>
          <w:p w14:paraId="17CF5106" w14:textId="2C9F74DD" w:rsidR="00895F44" w:rsidRPr="00DD0CF6" w:rsidRDefault="002A0022" w:rsidP="002A0022">
            <w:pPr>
              <w:spacing w:before="0" w:after="0"/>
              <w:rPr>
                <w:rFonts w:ascii="Times New Roman" w:hAnsi="Times New Roman"/>
                <w:b/>
                <w:bCs/>
                <w:sz w:val="22"/>
              </w:rPr>
            </w:pPr>
            <w:r w:rsidRPr="0074372F">
              <w:rPr>
                <w:rFonts w:ascii="Times New Roman" w:hAnsi="Times New Roman"/>
                <w:bCs/>
                <w:sz w:val="22"/>
              </w:rPr>
              <w:t>Compatible operating system: Windows 10 Windows 8 Windows 7 LPD / LPRng Windows Server 2008 Linux CUPS Windows Server 2008 R2 Windows Server 2012 Windows Server 2012 R2 macOS X 10.8.x or later, or equivalent</w:t>
            </w:r>
            <w:bookmarkStart w:id="1" w:name="_GoBack"/>
            <w:bookmarkEnd w:id="1"/>
          </w:p>
        </w:tc>
        <w:tc>
          <w:tcPr>
            <w:tcW w:w="4253" w:type="dxa"/>
          </w:tcPr>
          <w:p w14:paraId="07642215" w14:textId="77777777" w:rsidR="00895F44" w:rsidRPr="002B0798" w:rsidRDefault="00895F44" w:rsidP="00895F4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277C3D5F" w14:textId="77777777" w:rsidR="00895F44" w:rsidRPr="002B0798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644B32C3" w14:textId="77777777" w:rsidR="00895F44" w:rsidRPr="002B0798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5F44" w:rsidRPr="000726B9" w14:paraId="02B1BB68" w14:textId="77777777">
        <w:trPr>
          <w:cantSplit/>
        </w:trPr>
        <w:tc>
          <w:tcPr>
            <w:tcW w:w="1134" w:type="dxa"/>
          </w:tcPr>
          <w:p w14:paraId="63E86C6C" w14:textId="35168AE6" w:rsidR="00895F44" w:rsidRPr="00DD0CF6" w:rsidRDefault="006B4F9E" w:rsidP="00895F44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lastRenderedPageBreak/>
              <w:t>5</w:t>
            </w:r>
          </w:p>
        </w:tc>
        <w:tc>
          <w:tcPr>
            <w:tcW w:w="4678" w:type="dxa"/>
            <w:vAlign w:val="center"/>
          </w:tcPr>
          <w:p w14:paraId="4EA5DFCC" w14:textId="77777777" w:rsidR="00895F44" w:rsidRPr="00DD0CF6" w:rsidRDefault="00895F44" w:rsidP="00895F44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DD0CF6">
              <w:rPr>
                <w:rFonts w:ascii="Times New Roman" w:hAnsi="Times New Roman"/>
                <w:b/>
                <w:bCs/>
                <w:sz w:val="22"/>
              </w:rPr>
              <w:t>1 multifunctional A4 unit (printer/copier/scanner, color)</w:t>
            </w:r>
          </w:p>
          <w:p w14:paraId="0766D38D" w14:textId="77777777" w:rsidR="006B4F9E" w:rsidRDefault="006B4F9E" w:rsidP="006B4F9E">
            <w:pPr>
              <w:spacing w:before="0" w:after="0"/>
              <w:jc w:val="both"/>
              <w:rPr>
                <w:rFonts w:ascii="Times New Roman" w:hAnsi="Times New Roman"/>
                <w:bCs/>
                <w:sz w:val="22"/>
              </w:rPr>
            </w:pPr>
            <w:r w:rsidRPr="00010107">
              <w:rPr>
                <w:rFonts w:ascii="Times New Roman" w:hAnsi="Times New Roman"/>
                <w:bCs/>
                <w:sz w:val="22"/>
              </w:rPr>
              <w:t>Multifunction printer: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0107">
              <w:rPr>
                <w:rFonts w:ascii="Times New Roman" w:hAnsi="Times New Roman"/>
                <w:bCs/>
                <w:sz w:val="22"/>
              </w:rPr>
              <w:t>Printing technology: Laser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</w:t>
            </w:r>
            <w:r w:rsidRPr="00010107">
              <w:rPr>
                <w:rFonts w:ascii="Times New Roman" w:hAnsi="Times New Roman"/>
                <w:bCs/>
                <w:sz w:val="22"/>
              </w:rPr>
              <w:t>;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0107">
              <w:rPr>
                <w:rFonts w:ascii="Times New Roman" w:hAnsi="Times New Roman"/>
                <w:bCs/>
                <w:sz w:val="22"/>
              </w:rPr>
              <w:t>Printing mode: Color;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0107">
              <w:rPr>
                <w:rFonts w:ascii="Times New Roman" w:hAnsi="Times New Roman"/>
                <w:bCs/>
                <w:sz w:val="22"/>
              </w:rPr>
              <w:t>Main functions: Scan, Copy, Print;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0107">
              <w:rPr>
                <w:rFonts w:ascii="Times New Roman" w:hAnsi="Times New Roman"/>
                <w:bCs/>
                <w:sz w:val="22"/>
              </w:rPr>
              <w:t>Connectivity: USB Network</w:t>
            </w:r>
            <w:r>
              <w:rPr>
                <w:rFonts w:ascii="Times New Roman" w:hAnsi="Times New Roman"/>
                <w:bCs/>
                <w:sz w:val="22"/>
              </w:rPr>
              <w:t>, Wi-Fi or equivalent</w:t>
            </w:r>
            <w:r w:rsidRPr="00010107">
              <w:rPr>
                <w:rFonts w:ascii="Times New Roman" w:hAnsi="Times New Roman"/>
                <w:bCs/>
                <w:sz w:val="22"/>
              </w:rPr>
              <w:t>;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0107">
              <w:rPr>
                <w:rFonts w:ascii="Times New Roman" w:hAnsi="Times New Roman"/>
                <w:bCs/>
                <w:sz w:val="22"/>
              </w:rPr>
              <w:t>General printer format: A4;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0107">
              <w:rPr>
                <w:rFonts w:ascii="Times New Roman" w:hAnsi="Times New Roman"/>
                <w:bCs/>
                <w:sz w:val="22"/>
              </w:rPr>
              <w:t>Printing front / back (Duplex)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</w:t>
            </w:r>
            <w:r w:rsidRPr="00010107">
              <w:rPr>
                <w:rFonts w:ascii="Times New Roman" w:hAnsi="Times New Roman"/>
                <w:bCs/>
                <w:sz w:val="22"/>
              </w:rPr>
              <w:t>;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010107">
              <w:rPr>
                <w:rFonts w:ascii="Times New Roman" w:hAnsi="Times New Roman"/>
                <w:bCs/>
                <w:sz w:val="22"/>
              </w:rPr>
              <w:t>Automatic document feeder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Scan front / back automatically (Duplex)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Display type: Touchscreen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Work cycle (pages / month): minimum 80,000 pages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Recommended print volume (pages / month) minimum 5000 pages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 xml:space="preserve">Print &amp; copy speed (color and black &amp; white): </w:t>
            </w:r>
            <w:r>
              <w:rPr>
                <w:rFonts w:ascii="Times New Roman" w:hAnsi="Times New Roman"/>
                <w:bCs/>
                <w:sz w:val="22"/>
              </w:rPr>
              <w:t xml:space="preserve">minimum </w:t>
            </w:r>
            <w:r w:rsidRPr="00010107">
              <w:rPr>
                <w:rFonts w:ascii="Times New Roman" w:hAnsi="Times New Roman"/>
                <w:bCs/>
                <w:sz w:val="22"/>
              </w:rPr>
              <w:t>30 pages per minute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Scan speed: 25 pages per minute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Processor frequency: 1.6 GHz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Memory capacity: 4 GB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  <w:r w:rsidRPr="00010107">
              <w:rPr>
                <w:rFonts w:ascii="Times New Roman" w:hAnsi="Times New Roman"/>
                <w:bCs/>
                <w:sz w:val="22"/>
              </w:rPr>
              <w:t>Storage capacity: 16 GB</w:t>
            </w:r>
            <w:r>
              <w:rPr>
                <w:rFonts w:ascii="Times New Roman" w:hAnsi="Times New Roman"/>
                <w:bCs/>
                <w:sz w:val="22"/>
              </w:rPr>
              <w:t xml:space="preserve"> or equivalent; </w:t>
            </w:r>
          </w:p>
          <w:p w14:paraId="669464FE" w14:textId="0ECE7B41" w:rsidR="00895F44" w:rsidRPr="00DD0CF6" w:rsidRDefault="006B4F9E" w:rsidP="006B4F9E">
            <w:pPr>
              <w:spacing w:before="0" w:after="0"/>
              <w:rPr>
                <w:rFonts w:ascii="Times New Roman" w:hAnsi="Times New Roman"/>
                <w:b/>
                <w:bCs/>
                <w:sz w:val="22"/>
              </w:rPr>
            </w:pPr>
            <w:r w:rsidRPr="00010107">
              <w:rPr>
                <w:rFonts w:ascii="Times New Roman" w:hAnsi="Times New Roman"/>
                <w:bCs/>
                <w:sz w:val="22"/>
              </w:rPr>
              <w:t>Compatible operating system: Linux Citrix Windows Server 2016 Windows Server 2012 Unix Windows 7 (32/64) Windows 10 (32/64) Windows Server 2008 R2 Windows Server 2012 R2 Windows Server 2008 (32/64) Windows 8 / 8.1 (32 / 64) Macintosh OS X 10.10 or later Windows Server 2019</w:t>
            </w:r>
            <w:r>
              <w:rPr>
                <w:rFonts w:ascii="Times New Roman" w:hAnsi="Times New Roman"/>
                <w:bCs/>
                <w:sz w:val="22"/>
              </w:rPr>
              <w:t>, or equivalent</w:t>
            </w:r>
          </w:p>
        </w:tc>
        <w:tc>
          <w:tcPr>
            <w:tcW w:w="4253" w:type="dxa"/>
          </w:tcPr>
          <w:p w14:paraId="65F3447B" w14:textId="77777777" w:rsidR="00895F44" w:rsidRPr="002B0798" w:rsidRDefault="00895F44" w:rsidP="00895F4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40970537" w14:textId="77777777" w:rsidR="00895F44" w:rsidRPr="002B0798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7CAFE359" w14:textId="77777777" w:rsidR="00895F44" w:rsidRPr="002B0798" w:rsidRDefault="00895F44" w:rsidP="00895F44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23040846" w14:textId="77777777" w:rsidR="00104DB7" w:rsidRDefault="00104DB7" w:rsidP="005C4176">
      <w:pPr>
        <w:spacing w:before="0"/>
        <w:ind w:left="567" w:hanging="567"/>
        <w:rPr>
          <w:lang w:val="en-GB"/>
        </w:rPr>
      </w:pPr>
    </w:p>
    <w:p w14:paraId="6CBE3A8C" w14:textId="77777777" w:rsidR="00104DB7" w:rsidRPr="00D10EF9" w:rsidRDefault="00104DB7" w:rsidP="00D10EF9">
      <w:pPr>
        <w:rPr>
          <w:rFonts w:ascii="Times New Roman" w:hAnsi="Times New Roman"/>
          <w:sz w:val="22"/>
          <w:szCs w:val="22"/>
          <w:lang w:val="en-GB"/>
        </w:rPr>
      </w:pPr>
    </w:p>
    <w:sectPr w:rsidR="00104DB7" w:rsidRPr="00D10EF9" w:rsidSect="00D10EF9">
      <w:footerReference w:type="default" r:id="rId7"/>
      <w:footerReference w:type="first" r:id="rId8"/>
      <w:pgSz w:w="16838" w:h="11906" w:orient="landscape" w:code="9"/>
      <w:pgMar w:top="851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CA85A" w14:textId="77777777" w:rsidR="00EA79E2" w:rsidRDefault="00EA79E2">
      <w:r>
        <w:separator/>
      </w:r>
    </w:p>
  </w:endnote>
  <w:endnote w:type="continuationSeparator" w:id="0">
    <w:p w14:paraId="3EF18AD3" w14:textId="77777777" w:rsidR="00EA79E2" w:rsidRDefault="00EA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D62D" w14:textId="77777777" w:rsidR="00B5398B" w:rsidRPr="00C4214C" w:rsidRDefault="00B5398B" w:rsidP="00B25580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065BB5">
      <w:rPr>
        <w:rFonts w:ascii="Times New Roman" w:hAnsi="Times New Roman"/>
        <w:b/>
        <w:sz w:val="18"/>
        <w:lang w:val="en-GB"/>
      </w:rPr>
      <w:t>August 2020</w:t>
    </w:r>
    <w:r w:rsidRPr="00C4214C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2A0022">
      <w:rPr>
        <w:rFonts w:ascii="Times New Roman" w:hAnsi="Times New Roman"/>
        <w:noProof/>
        <w:sz w:val="18"/>
        <w:szCs w:val="18"/>
        <w:lang w:val="en-GB"/>
      </w:rPr>
      <w:t>4</w:t>
    </w:r>
    <w:r w:rsidRPr="00C4214C">
      <w:rPr>
        <w:rFonts w:ascii="Times New Roman" w:hAnsi="Times New Roman"/>
        <w:sz w:val="18"/>
        <w:szCs w:val="18"/>
      </w:rPr>
      <w:fldChar w:fldCharType="end"/>
    </w:r>
    <w:r w:rsidRPr="00C4214C">
      <w:rPr>
        <w:rFonts w:ascii="Times New Roman" w:hAnsi="Times New Roman"/>
        <w:sz w:val="18"/>
        <w:szCs w:val="18"/>
        <w:lang w:val="en-GB"/>
      </w:rPr>
      <w:t xml:space="preserve"> of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2A0022">
      <w:rPr>
        <w:rFonts w:ascii="Times New Roman" w:hAnsi="Times New Roman"/>
        <w:noProof/>
        <w:sz w:val="18"/>
        <w:szCs w:val="18"/>
        <w:lang w:val="en-GB"/>
      </w:rPr>
      <w:t>4</w:t>
    </w:r>
    <w:r w:rsidRPr="00C4214C">
      <w:rPr>
        <w:rFonts w:ascii="Times New Roman" w:hAnsi="Times New Roman"/>
        <w:sz w:val="18"/>
        <w:szCs w:val="18"/>
      </w:rPr>
      <w:fldChar w:fldCharType="end"/>
    </w:r>
  </w:p>
  <w:p w14:paraId="55015583" w14:textId="77777777" w:rsidR="00B5398B" w:rsidRPr="00C4214C" w:rsidRDefault="00B5398B" w:rsidP="00B25580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E656F6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656F6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c4f_annexiitechspeciiitechoffer_en.doc</w:t>
    </w:r>
    <w:r w:rsidRPr="00E656F6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8EF8B" w14:textId="77777777" w:rsidR="00B5398B" w:rsidRPr="00C4214C" w:rsidRDefault="00B5398B" w:rsidP="00684176">
    <w:pPr>
      <w:pStyle w:val="a8"/>
      <w:tabs>
        <w:tab w:val="clear" w:pos="4320"/>
        <w:tab w:val="clear" w:pos="8640"/>
        <w:tab w:val="right" w:pos="14317"/>
      </w:tabs>
      <w:spacing w:before="0" w:after="0"/>
      <w:jc w:val="both"/>
      <w:rPr>
        <w:rFonts w:ascii="Times New Roman" w:hAnsi="Times New Roman"/>
        <w:sz w:val="18"/>
        <w:szCs w:val="18"/>
        <w:lang w:val="en-GB"/>
      </w:rPr>
    </w:pPr>
    <w:r w:rsidRPr="00065BB5">
      <w:rPr>
        <w:rFonts w:ascii="Times New Roman" w:hAnsi="Times New Roman"/>
        <w:b/>
        <w:sz w:val="18"/>
        <w:lang w:val="en-GB"/>
      </w:rPr>
      <w:t>August 2020</w:t>
    </w:r>
    <w:r w:rsidRPr="009F1BCE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2A0022">
      <w:rPr>
        <w:rFonts w:ascii="Times New Roman" w:hAnsi="Times New Roman"/>
        <w:noProof/>
        <w:sz w:val="18"/>
        <w:szCs w:val="18"/>
        <w:lang w:val="en-GB"/>
      </w:rPr>
      <w:t>1</w:t>
    </w:r>
    <w:r w:rsidRPr="00C4214C">
      <w:rPr>
        <w:rFonts w:ascii="Times New Roman" w:hAnsi="Times New Roman"/>
        <w:sz w:val="18"/>
        <w:szCs w:val="18"/>
      </w:rPr>
      <w:fldChar w:fldCharType="end"/>
    </w:r>
    <w:r w:rsidRPr="00C4214C">
      <w:rPr>
        <w:rFonts w:ascii="Times New Roman" w:hAnsi="Times New Roman"/>
        <w:sz w:val="18"/>
        <w:szCs w:val="18"/>
        <w:lang w:val="en-GB"/>
      </w:rPr>
      <w:t xml:space="preserve"> of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2A0022">
      <w:rPr>
        <w:rFonts w:ascii="Times New Roman" w:hAnsi="Times New Roman"/>
        <w:noProof/>
        <w:sz w:val="18"/>
        <w:szCs w:val="18"/>
        <w:lang w:val="en-GB"/>
      </w:rPr>
      <w:t>4</w:t>
    </w:r>
    <w:r w:rsidRPr="00C4214C">
      <w:rPr>
        <w:rFonts w:ascii="Times New Roman" w:hAnsi="Times New Roman"/>
        <w:sz w:val="18"/>
        <w:szCs w:val="18"/>
      </w:rPr>
      <w:fldChar w:fldCharType="end"/>
    </w:r>
  </w:p>
  <w:p w14:paraId="366A98B7" w14:textId="77777777" w:rsidR="00B5398B" w:rsidRPr="009F1BCE" w:rsidRDefault="00B5398B" w:rsidP="00B25580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E656F6">
      <w:rPr>
        <w:rFonts w:ascii="Times New Roman" w:hAnsi="Times New Roman"/>
        <w:sz w:val="18"/>
        <w:szCs w:val="18"/>
      </w:rPr>
      <w:fldChar w:fldCharType="begin"/>
    </w:r>
    <w:r w:rsidRPr="009F1BCE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656F6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c4f_annexiitechspeciiitechoffer_en.doc</w:t>
    </w:r>
    <w:r w:rsidRPr="00E656F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D20D9" w14:textId="77777777" w:rsidR="00EA79E2" w:rsidRDefault="00EA79E2">
      <w:r>
        <w:separator/>
      </w:r>
    </w:p>
  </w:footnote>
  <w:footnote w:type="continuationSeparator" w:id="0">
    <w:p w14:paraId="21CB7A9C" w14:textId="77777777" w:rsidR="00EA79E2" w:rsidRDefault="00EA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7643DD"/>
    <w:multiLevelType w:val="hybridMultilevel"/>
    <w:tmpl w:val="4AFC3B78"/>
    <w:lvl w:ilvl="0" w:tplc="A03236F8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CFD1D5A"/>
    <w:multiLevelType w:val="hybridMultilevel"/>
    <w:tmpl w:val="58041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7B42C33"/>
    <w:multiLevelType w:val="hybridMultilevel"/>
    <w:tmpl w:val="1804D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3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4"/>
  </w:num>
  <w:num w:numId="3">
    <w:abstractNumId w:val="5"/>
  </w:num>
  <w:num w:numId="4">
    <w:abstractNumId w:val="27"/>
  </w:num>
  <w:num w:numId="5">
    <w:abstractNumId w:val="23"/>
  </w:num>
  <w:num w:numId="6">
    <w:abstractNumId w:val="18"/>
  </w:num>
  <w:num w:numId="7">
    <w:abstractNumId w:val="16"/>
  </w:num>
  <w:num w:numId="8">
    <w:abstractNumId w:val="22"/>
  </w:num>
  <w:num w:numId="9">
    <w:abstractNumId w:val="40"/>
  </w:num>
  <w:num w:numId="10">
    <w:abstractNumId w:val="11"/>
  </w:num>
  <w:num w:numId="11">
    <w:abstractNumId w:val="12"/>
  </w:num>
  <w:num w:numId="12">
    <w:abstractNumId w:val="13"/>
  </w:num>
  <w:num w:numId="13">
    <w:abstractNumId w:val="26"/>
  </w:num>
  <w:num w:numId="14">
    <w:abstractNumId w:val="31"/>
  </w:num>
  <w:num w:numId="15">
    <w:abstractNumId w:val="36"/>
  </w:num>
  <w:num w:numId="16">
    <w:abstractNumId w:val="7"/>
  </w:num>
  <w:num w:numId="17">
    <w:abstractNumId w:val="21"/>
  </w:num>
  <w:num w:numId="18">
    <w:abstractNumId w:val="25"/>
  </w:num>
  <w:num w:numId="19">
    <w:abstractNumId w:val="30"/>
  </w:num>
  <w:num w:numId="20">
    <w:abstractNumId w:val="9"/>
  </w:num>
  <w:num w:numId="21">
    <w:abstractNumId w:val="24"/>
  </w:num>
  <w:num w:numId="22">
    <w:abstractNumId w:val="14"/>
  </w:num>
  <w:num w:numId="23">
    <w:abstractNumId w:val="17"/>
  </w:num>
  <w:num w:numId="24">
    <w:abstractNumId w:val="33"/>
  </w:num>
  <w:num w:numId="25">
    <w:abstractNumId w:val="20"/>
  </w:num>
  <w:num w:numId="26">
    <w:abstractNumId w:val="19"/>
  </w:num>
  <w:num w:numId="27">
    <w:abstractNumId w:val="37"/>
  </w:num>
  <w:num w:numId="28">
    <w:abstractNumId w:val="38"/>
  </w:num>
  <w:num w:numId="29">
    <w:abstractNumId w:val="1"/>
  </w:num>
  <w:num w:numId="30">
    <w:abstractNumId w:val="32"/>
  </w:num>
  <w:num w:numId="31">
    <w:abstractNumId w:val="28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9"/>
  </w:num>
  <w:num w:numId="37">
    <w:abstractNumId w:val="39"/>
  </w:num>
  <w:num w:numId="38">
    <w:abstractNumId w:val="8"/>
  </w:num>
  <w:num w:numId="39">
    <w:abstractNumId w:val="1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34B1D"/>
    <w:rsid w:val="00040CF1"/>
    <w:rsid w:val="00041516"/>
    <w:rsid w:val="000417E2"/>
    <w:rsid w:val="00043159"/>
    <w:rsid w:val="00043277"/>
    <w:rsid w:val="00051DD7"/>
    <w:rsid w:val="00056EAA"/>
    <w:rsid w:val="00063C56"/>
    <w:rsid w:val="00065BB5"/>
    <w:rsid w:val="000714BB"/>
    <w:rsid w:val="000726B9"/>
    <w:rsid w:val="00085CA1"/>
    <w:rsid w:val="00087F35"/>
    <w:rsid w:val="0009286D"/>
    <w:rsid w:val="000A7A2C"/>
    <w:rsid w:val="000B1236"/>
    <w:rsid w:val="000B6140"/>
    <w:rsid w:val="000C4AE6"/>
    <w:rsid w:val="000C5D91"/>
    <w:rsid w:val="000D24E3"/>
    <w:rsid w:val="000D2B44"/>
    <w:rsid w:val="000D40DB"/>
    <w:rsid w:val="000E44F2"/>
    <w:rsid w:val="000E7B75"/>
    <w:rsid w:val="000F3878"/>
    <w:rsid w:val="000F56D4"/>
    <w:rsid w:val="000F5F5F"/>
    <w:rsid w:val="00100E01"/>
    <w:rsid w:val="00103348"/>
    <w:rsid w:val="00103913"/>
    <w:rsid w:val="00104DB7"/>
    <w:rsid w:val="00111B28"/>
    <w:rsid w:val="00111DF7"/>
    <w:rsid w:val="00115916"/>
    <w:rsid w:val="00120421"/>
    <w:rsid w:val="001302A7"/>
    <w:rsid w:val="001337FD"/>
    <w:rsid w:val="00134C30"/>
    <w:rsid w:val="0014659F"/>
    <w:rsid w:val="00150767"/>
    <w:rsid w:val="00153236"/>
    <w:rsid w:val="001536B3"/>
    <w:rsid w:val="001568B4"/>
    <w:rsid w:val="00157DEE"/>
    <w:rsid w:val="001766D9"/>
    <w:rsid w:val="00181980"/>
    <w:rsid w:val="00187253"/>
    <w:rsid w:val="001905EC"/>
    <w:rsid w:val="001932AF"/>
    <w:rsid w:val="001937B4"/>
    <w:rsid w:val="001A3CB9"/>
    <w:rsid w:val="001B5454"/>
    <w:rsid w:val="001D0532"/>
    <w:rsid w:val="001E4648"/>
    <w:rsid w:val="001F5421"/>
    <w:rsid w:val="00211E0F"/>
    <w:rsid w:val="00216F0D"/>
    <w:rsid w:val="002209F1"/>
    <w:rsid w:val="00220BF7"/>
    <w:rsid w:val="00224C44"/>
    <w:rsid w:val="00235883"/>
    <w:rsid w:val="002426D3"/>
    <w:rsid w:val="002442B7"/>
    <w:rsid w:val="002560BB"/>
    <w:rsid w:val="002561C8"/>
    <w:rsid w:val="0026512B"/>
    <w:rsid w:val="0026542C"/>
    <w:rsid w:val="00271700"/>
    <w:rsid w:val="0028364A"/>
    <w:rsid w:val="00294190"/>
    <w:rsid w:val="002A0022"/>
    <w:rsid w:val="002A0041"/>
    <w:rsid w:val="002B0798"/>
    <w:rsid w:val="002B6401"/>
    <w:rsid w:val="002C340D"/>
    <w:rsid w:val="002C649A"/>
    <w:rsid w:val="002D2FC0"/>
    <w:rsid w:val="002D53ED"/>
    <w:rsid w:val="002F1222"/>
    <w:rsid w:val="00301346"/>
    <w:rsid w:val="0030264D"/>
    <w:rsid w:val="0030325F"/>
    <w:rsid w:val="0030381F"/>
    <w:rsid w:val="0032224C"/>
    <w:rsid w:val="00322263"/>
    <w:rsid w:val="003308C6"/>
    <w:rsid w:val="003409B8"/>
    <w:rsid w:val="00347B7E"/>
    <w:rsid w:val="003502E9"/>
    <w:rsid w:val="00350FFE"/>
    <w:rsid w:val="00351351"/>
    <w:rsid w:val="00360344"/>
    <w:rsid w:val="003613D2"/>
    <w:rsid w:val="0036173C"/>
    <w:rsid w:val="00362E9B"/>
    <w:rsid w:val="00371851"/>
    <w:rsid w:val="00371F01"/>
    <w:rsid w:val="003721AD"/>
    <w:rsid w:val="00376D32"/>
    <w:rsid w:val="00384BAB"/>
    <w:rsid w:val="00387C56"/>
    <w:rsid w:val="00396F1B"/>
    <w:rsid w:val="003B56E5"/>
    <w:rsid w:val="003D3CAA"/>
    <w:rsid w:val="003D7611"/>
    <w:rsid w:val="003F2FA4"/>
    <w:rsid w:val="003F3B51"/>
    <w:rsid w:val="003F7DB7"/>
    <w:rsid w:val="0040221E"/>
    <w:rsid w:val="00420666"/>
    <w:rsid w:val="00426276"/>
    <w:rsid w:val="004300D4"/>
    <w:rsid w:val="004316F0"/>
    <w:rsid w:val="004554CB"/>
    <w:rsid w:val="00456B9F"/>
    <w:rsid w:val="004775D2"/>
    <w:rsid w:val="00483E26"/>
    <w:rsid w:val="00496BB4"/>
    <w:rsid w:val="004A7ED9"/>
    <w:rsid w:val="004C35B5"/>
    <w:rsid w:val="004C73B6"/>
    <w:rsid w:val="004D2FD8"/>
    <w:rsid w:val="004F13A1"/>
    <w:rsid w:val="004F4D6D"/>
    <w:rsid w:val="004F5C57"/>
    <w:rsid w:val="00501FF0"/>
    <w:rsid w:val="00510662"/>
    <w:rsid w:val="005108FD"/>
    <w:rsid w:val="00525E85"/>
    <w:rsid w:val="00532BB5"/>
    <w:rsid w:val="00535826"/>
    <w:rsid w:val="00536B4A"/>
    <w:rsid w:val="00540384"/>
    <w:rsid w:val="00542BCA"/>
    <w:rsid w:val="00543F1F"/>
    <w:rsid w:val="00565EBE"/>
    <w:rsid w:val="00575CB0"/>
    <w:rsid w:val="00591F23"/>
    <w:rsid w:val="00593550"/>
    <w:rsid w:val="005B2018"/>
    <w:rsid w:val="005C0EA1"/>
    <w:rsid w:val="005C4176"/>
    <w:rsid w:val="005D2116"/>
    <w:rsid w:val="005D2717"/>
    <w:rsid w:val="005D3833"/>
    <w:rsid w:val="005D571C"/>
    <w:rsid w:val="005E2534"/>
    <w:rsid w:val="005F3C51"/>
    <w:rsid w:val="005F62D0"/>
    <w:rsid w:val="006074A3"/>
    <w:rsid w:val="00622D13"/>
    <w:rsid w:val="00623EDE"/>
    <w:rsid w:val="006311FE"/>
    <w:rsid w:val="00633829"/>
    <w:rsid w:val="006408AC"/>
    <w:rsid w:val="0066519D"/>
    <w:rsid w:val="00670C3D"/>
    <w:rsid w:val="00677500"/>
    <w:rsid w:val="0068247E"/>
    <w:rsid w:val="00684176"/>
    <w:rsid w:val="006917B2"/>
    <w:rsid w:val="00694D46"/>
    <w:rsid w:val="006B0AB1"/>
    <w:rsid w:val="006B4F9E"/>
    <w:rsid w:val="006B5A0E"/>
    <w:rsid w:val="006C2F05"/>
    <w:rsid w:val="006E0885"/>
    <w:rsid w:val="006E56FD"/>
    <w:rsid w:val="006E6880"/>
    <w:rsid w:val="006F1A05"/>
    <w:rsid w:val="00702D85"/>
    <w:rsid w:val="00711C72"/>
    <w:rsid w:val="0073450F"/>
    <w:rsid w:val="0075384B"/>
    <w:rsid w:val="00777E99"/>
    <w:rsid w:val="0078178B"/>
    <w:rsid w:val="007844A5"/>
    <w:rsid w:val="00792A1B"/>
    <w:rsid w:val="007B65DB"/>
    <w:rsid w:val="007C0BDD"/>
    <w:rsid w:val="007C1656"/>
    <w:rsid w:val="007C75E0"/>
    <w:rsid w:val="007D228F"/>
    <w:rsid w:val="007D5FA2"/>
    <w:rsid w:val="007E240E"/>
    <w:rsid w:val="007E3D5F"/>
    <w:rsid w:val="007E53F9"/>
    <w:rsid w:val="00806CE0"/>
    <w:rsid w:val="00811F58"/>
    <w:rsid w:val="00822CBC"/>
    <w:rsid w:val="00853F9D"/>
    <w:rsid w:val="008552E8"/>
    <w:rsid w:val="0085667F"/>
    <w:rsid w:val="008568F5"/>
    <w:rsid w:val="008617F3"/>
    <w:rsid w:val="008766DD"/>
    <w:rsid w:val="008808CB"/>
    <w:rsid w:val="00882B76"/>
    <w:rsid w:val="008859E6"/>
    <w:rsid w:val="00895F44"/>
    <w:rsid w:val="008A39B7"/>
    <w:rsid w:val="008B5A9D"/>
    <w:rsid w:val="008D4F38"/>
    <w:rsid w:val="008E40E2"/>
    <w:rsid w:val="008F198A"/>
    <w:rsid w:val="00920A51"/>
    <w:rsid w:val="00922542"/>
    <w:rsid w:val="00926B90"/>
    <w:rsid w:val="0093582A"/>
    <w:rsid w:val="0094670B"/>
    <w:rsid w:val="00955876"/>
    <w:rsid w:val="00976745"/>
    <w:rsid w:val="00980A42"/>
    <w:rsid w:val="009976B3"/>
    <w:rsid w:val="009A3792"/>
    <w:rsid w:val="009B0CF1"/>
    <w:rsid w:val="009B2F1F"/>
    <w:rsid w:val="009B401B"/>
    <w:rsid w:val="009B422E"/>
    <w:rsid w:val="009B4D6F"/>
    <w:rsid w:val="009C0E86"/>
    <w:rsid w:val="009C359E"/>
    <w:rsid w:val="009D2938"/>
    <w:rsid w:val="009E6BB7"/>
    <w:rsid w:val="009F1BCE"/>
    <w:rsid w:val="009F3260"/>
    <w:rsid w:val="00A039CA"/>
    <w:rsid w:val="00A40478"/>
    <w:rsid w:val="00A47856"/>
    <w:rsid w:val="00A512C9"/>
    <w:rsid w:val="00A539E4"/>
    <w:rsid w:val="00A5762A"/>
    <w:rsid w:val="00A57B88"/>
    <w:rsid w:val="00A62073"/>
    <w:rsid w:val="00A63E3C"/>
    <w:rsid w:val="00A75650"/>
    <w:rsid w:val="00A7693B"/>
    <w:rsid w:val="00A96B0C"/>
    <w:rsid w:val="00AA24A4"/>
    <w:rsid w:val="00AA4E3B"/>
    <w:rsid w:val="00AB29A9"/>
    <w:rsid w:val="00AB66A5"/>
    <w:rsid w:val="00AC7636"/>
    <w:rsid w:val="00AD1B8E"/>
    <w:rsid w:val="00AD3FB8"/>
    <w:rsid w:val="00AE6600"/>
    <w:rsid w:val="00AE7D13"/>
    <w:rsid w:val="00AF4052"/>
    <w:rsid w:val="00B07102"/>
    <w:rsid w:val="00B1165D"/>
    <w:rsid w:val="00B148C1"/>
    <w:rsid w:val="00B25580"/>
    <w:rsid w:val="00B277E4"/>
    <w:rsid w:val="00B3168E"/>
    <w:rsid w:val="00B44DC5"/>
    <w:rsid w:val="00B450B0"/>
    <w:rsid w:val="00B4772C"/>
    <w:rsid w:val="00B5398B"/>
    <w:rsid w:val="00B63280"/>
    <w:rsid w:val="00B70C0E"/>
    <w:rsid w:val="00B80DE8"/>
    <w:rsid w:val="00B90C14"/>
    <w:rsid w:val="00B9691D"/>
    <w:rsid w:val="00BB2512"/>
    <w:rsid w:val="00BB56D3"/>
    <w:rsid w:val="00BC6222"/>
    <w:rsid w:val="00BD201F"/>
    <w:rsid w:val="00BD3371"/>
    <w:rsid w:val="00BD43E0"/>
    <w:rsid w:val="00BE41A9"/>
    <w:rsid w:val="00BF38F3"/>
    <w:rsid w:val="00BF7D14"/>
    <w:rsid w:val="00C12AF0"/>
    <w:rsid w:val="00C13C29"/>
    <w:rsid w:val="00C17310"/>
    <w:rsid w:val="00C23B17"/>
    <w:rsid w:val="00C302E1"/>
    <w:rsid w:val="00C3235B"/>
    <w:rsid w:val="00C34E40"/>
    <w:rsid w:val="00C36B04"/>
    <w:rsid w:val="00C4214C"/>
    <w:rsid w:val="00C42256"/>
    <w:rsid w:val="00C55B44"/>
    <w:rsid w:val="00C61312"/>
    <w:rsid w:val="00C720C8"/>
    <w:rsid w:val="00C75CCE"/>
    <w:rsid w:val="00C92434"/>
    <w:rsid w:val="00CA1354"/>
    <w:rsid w:val="00CA6C68"/>
    <w:rsid w:val="00CC5180"/>
    <w:rsid w:val="00CC7DE2"/>
    <w:rsid w:val="00CD7F25"/>
    <w:rsid w:val="00CF6CFA"/>
    <w:rsid w:val="00CF7AAC"/>
    <w:rsid w:val="00D10EF9"/>
    <w:rsid w:val="00D24893"/>
    <w:rsid w:val="00D43612"/>
    <w:rsid w:val="00D43C88"/>
    <w:rsid w:val="00D5209C"/>
    <w:rsid w:val="00D52CBF"/>
    <w:rsid w:val="00D576CA"/>
    <w:rsid w:val="00D66F04"/>
    <w:rsid w:val="00D70C97"/>
    <w:rsid w:val="00D75213"/>
    <w:rsid w:val="00D83D1B"/>
    <w:rsid w:val="00D979C6"/>
    <w:rsid w:val="00DA4AB8"/>
    <w:rsid w:val="00DB3C0F"/>
    <w:rsid w:val="00DC0120"/>
    <w:rsid w:val="00DC478C"/>
    <w:rsid w:val="00DC50E2"/>
    <w:rsid w:val="00DC54A0"/>
    <w:rsid w:val="00DC6C9C"/>
    <w:rsid w:val="00DD0624"/>
    <w:rsid w:val="00DD0CF6"/>
    <w:rsid w:val="00DD1BEE"/>
    <w:rsid w:val="00DF7327"/>
    <w:rsid w:val="00E076A3"/>
    <w:rsid w:val="00E11385"/>
    <w:rsid w:val="00E13CDE"/>
    <w:rsid w:val="00E213DC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1935"/>
    <w:rsid w:val="00E62221"/>
    <w:rsid w:val="00E62923"/>
    <w:rsid w:val="00E64C97"/>
    <w:rsid w:val="00E656F6"/>
    <w:rsid w:val="00E730A5"/>
    <w:rsid w:val="00E76C63"/>
    <w:rsid w:val="00E811F3"/>
    <w:rsid w:val="00E85F91"/>
    <w:rsid w:val="00E92A2A"/>
    <w:rsid w:val="00E943F3"/>
    <w:rsid w:val="00EA79E2"/>
    <w:rsid w:val="00EB4039"/>
    <w:rsid w:val="00EC0F21"/>
    <w:rsid w:val="00EC33E4"/>
    <w:rsid w:val="00ED531E"/>
    <w:rsid w:val="00EE0ED9"/>
    <w:rsid w:val="00EE2E55"/>
    <w:rsid w:val="00EE4AFE"/>
    <w:rsid w:val="00F02006"/>
    <w:rsid w:val="00F0574A"/>
    <w:rsid w:val="00F12A62"/>
    <w:rsid w:val="00F15393"/>
    <w:rsid w:val="00F15DE2"/>
    <w:rsid w:val="00F21351"/>
    <w:rsid w:val="00F228B1"/>
    <w:rsid w:val="00F24617"/>
    <w:rsid w:val="00F25BC8"/>
    <w:rsid w:val="00F30B06"/>
    <w:rsid w:val="00F33A99"/>
    <w:rsid w:val="00F35836"/>
    <w:rsid w:val="00F53DB6"/>
    <w:rsid w:val="00F56D4C"/>
    <w:rsid w:val="00F64D3E"/>
    <w:rsid w:val="00F658F3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44B3C"/>
  <w15:chartTrackingRefBased/>
  <w15:docId w15:val="{50D9686E-74A5-454E-8213-829852F4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46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1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semiHidden/>
    <w:rPr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2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B25580"/>
    <w:rPr>
      <w:rFonts w:ascii="Tahoma" w:hAnsi="Tahoma" w:cs="Tahoma"/>
      <w:sz w:val="16"/>
      <w:szCs w:val="16"/>
    </w:rPr>
  </w:style>
  <w:style w:type="character" w:styleId="af2">
    <w:name w:val="annotation reference"/>
    <w:rsid w:val="00CF7AAC"/>
    <w:rPr>
      <w:sz w:val="16"/>
      <w:szCs w:val="16"/>
    </w:rPr>
  </w:style>
  <w:style w:type="paragraph" w:styleId="af3">
    <w:name w:val="annotation text"/>
    <w:basedOn w:val="a"/>
    <w:link w:val="af4"/>
    <w:rsid w:val="00CF7AAC"/>
  </w:style>
  <w:style w:type="character" w:customStyle="1" w:styleId="af4">
    <w:name w:val="Текст примечания Знак"/>
    <w:link w:val="af3"/>
    <w:rsid w:val="00CF7AAC"/>
    <w:rPr>
      <w:rFonts w:ascii="Arial" w:hAnsi="Arial"/>
      <w:snapToGrid w:val="0"/>
      <w:lang w:val="sv-SE" w:eastAsia="en-US"/>
    </w:rPr>
  </w:style>
  <w:style w:type="paragraph" w:styleId="af5">
    <w:name w:val="annotation subject"/>
    <w:basedOn w:val="af3"/>
    <w:next w:val="af3"/>
    <w:link w:val="af6"/>
    <w:rsid w:val="00CF7AAC"/>
    <w:rPr>
      <w:b/>
      <w:bCs/>
    </w:rPr>
  </w:style>
  <w:style w:type="character" w:customStyle="1" w:styleId="af6">
    <w:name w:val="Тема примечания Знак"/>
    <w:link w:val="af5"/>
    <w:rsid w:val="00CF7AAC"/>
    <w:rPr>
      <w:rFonts w:ascii="Arial" w:hAnsi="Arial"/>
      <w:b/>
      <w:bCs/>
      <w:snapToGrid w:val="0"/>
      <w:lang w:val="sv-SE" w:eastAsia="en-US"/>
    </w:rPr>
  </w:style>
  <w:style w:type="character" w:customStyle="1" w:styleId="20">
    <w:name w:val="Заголовок 2 Знак"/>
    <w:link w:val="2"/>
    <w:locked/>
    <w:rsid w:val="006B4F9E"/>
    <w:rPr>
      <w:rFonts w:ascii="Arial" w:hAnsi="Arial"/>
      <w:snapToGrid w:val="0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ThinkPad</cp:lastModifiedBy>
  <cp:revision>15</cp:revision>
  <cp:lastPrinted>2012-09-24T10:13:00Z</cp:lastPrinted>
  <dcterms:created xsi:type="dcterms:W3CDTF">2020-11-04T14:40:00Z</dcterms:created>
  <dcterms:modified xsi:type="dcterms:W3CDTF">2021-03-03T12:41:00Z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476927691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