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D0706" w14:textId="77777777" w:rsidR="00AB355C" w:rsidRPr="0094133C" w:rsidRDefault="00AB355C" w:rsidP="00FC2A40">
      <w:pPr>
        <w:jc w:val="both"/>
        <w:rPr>
          <w:rFonts w:ascii="Arial" w:hAnsi="Arial" w:cs="Arial"/>
          <w:b/>
          <w:sz w:val="24"/>
          <w:szCs w:val="24"/>
        </w:rPr>
      </w:pPr>
    </w:p>
    <w:p w14:paraId="100320C3" w14:textId="77777777" w:rsidR="00AB355C" w:rsidRPr="0094133C" w:rsidRDefault="00AB355C" w:rsidP="00FC2A40">
      <w:pPr>
        <w:jc w:val="both"/>
        <w:rPr>
          <w:rFonts w:ascii="Arial" w:hAnsi="Arial" w:cs="Arial"/>
          <w:b/>
          <w:sz w:val="24"/>
          <w:szCs w:val="24"/>
        </w:rPr>
      </w:pPr>
    </w:p>
    <w:p w14:paraId="630C996D" w14:textId="77777777" w:rsidR="005C3EAA" w:rsidRPr="0094133C" w:rsidRDefault="005C3EAA" w:rsidP="00FC2A40">
      <w:pPr>
        <w:jc w:val="both"/>
        <w:rPr>
          <w:rFonts w:ascii="Arial" w:hAnsi="Arial" w:cs="Arial"/>
          <w:b/>
          <w:sz w:val="24"/>
          <w:szCs w:val="24"/>
        </w:rPr>
      </w:pPr>
    </w:p>
    <w:p w14:paraId="7566DA76" w14:textId="77777777" w:rsidR="005C3EAA" w:rsidRPr="0094133C" w:rsidRDefault="005C3EAA" w:rsidP="00FC2A40">
      <w:pPr>
        <w:jc w:val="both"/>
        <w:rPr>
          <w:rFonts w:ascii="Arial" w:hAnsi="Arial" w:cs="Arial"/>
          <w:b/>
          <w:sz w:val="24"/>
          <w:szCs w:val="24"/>
        </w:rPr>
      </w:pPr>
    </w:p>
    <w:p w14:paraId="05D7E857" w14:textId="77777777" w:rsidR="005C3EAA" w:rsidRPr="0094133C" w:rsidRDefault="005C3EAA" w:rsidP="00FC2A40">
      <w:pPr>
        <w:jc w:val="both"/>
        <w:rPr>
          <w:rFonts w:ascii="Arial" w:hAnsi="Arial" w:cs="Arial"/>
          <w:b/>
          <w:sz w:val="24"/>
          <w:szCs w:val="24"/>
        </w:rPr>
      </w:pPr>
    </w:p>
    <w:p w14:paraId="46F914AB" w14:textId="77777777" w:rsidR="00AB355C" w:rsidRPr="0094133C" w:rsidRDefault="00AB355C" w:rsidP="00FC2A40">
      <w:pPr>
        <w:jc w:val="both"/>
        <w:rPr>
          <w:rFonts w:ascii="Arial" w:hAnsi="Arial" w:cs="Arial"/>
          <w:b/>
          <w:sz w:val="24"/>
          <w:szCs w:val="24"/>
        </w:rPr>
      </w:pPr>
    </w:p>
    <w:p w14:paraId="5C9AAD66" w14:textId="77777777" w:rsidR="00D81268" w:rsidRPr="00180AF3" w:rsidRDefault="009E7591" w:rsidP="00A42E65">
      <w:pPr>
        <w:ind w:left="1800" w:hanging="1800"/>
        <w:jc w:val="both"/>
        <w:rPr>
          <w:rFonts w:ascii="Arial" w:hAnsi="Arial" w:cs="Arial"/>
          <w:b/>
          <w:sz w:val="28"/>
          <w:szCs w:val="28"/>
          <w:lang w:val="ro-RO"/>
        </w:rPr>
      </w:pPr>
      <w:proofErr w:type="spellStart"/>
      <w:r w:rsidRPr="0094133C">
        <w:rPr>
          <w:rFonts w:ascii="Arial" w:hAnsi="Arial" w:cs="Arial"/>
          <w:sz w:val="24"/>
          <w:szCs w:val="24"/>
        </w:rPr>
        <w:t>Titlu</w:t>
      </w:r>
      <w:proofErr w:type="spellEnd"/>
      <w:r w:rsidRPr="0094133C">
        <w:rPr>
          <w:rFonts w:ascii="Arial" w:hAnsi="Arial" w:cs="Arial"/>
          <w:sz w:val="24"/>
          <w:szCs w:val="24"/>
        </w:rPr>
        <w:t xml:space="preserve"> document: </w:t>
      </w:r>
      <w:r w:rsidR="00D81268" w:rsidRPr="00AC0C50">
        <w:rPr>
          <w:rFonts w:ascii="Arial" w:hAnsi="Arial" w:cs="Arial"/>
          <w:b/>
          <w:sz w:val="24"/>
          <w:szCs w:val="24"/>
        </w:rPr>
        <w:t>PROIECT TEHNIC</w:t>
      </w:r>
      <w:r w:rsidR="008C0200">
        <w:rPr>
          <w:rFonts w:ascii="Arial" w:hAnsi="Arial" w:cs="Arial"/>
          <w:b/>
          <w:sz w:val="24"/>
          <w:szCs w:val="24"/>
        </w:rPr>
        <w:t xml:space="preserve"> DE EXECU</w:t>
      </w:r>
      <w:r w:rsidR="008C0200">
        <w:rPr>
          <w:rFonts w:ascii="Arial" w:hAnsi="Arial" w:cs="Arial"/>
          <w:b/>
          <w:sz w:val="24"/>
          <w:szCs w:val="24"/>
          <w:lang w:val="ro-RO"/>
        </w:rPr>
        <w:t>ȚIE PENTRU</w:t>
      </w:r>
      <w:r w:rsidR="00D81268" w:rsidRPr="00AC0C50">
        <w:rPr>
          <w:rFonts w:ascii="Arial" w:hAnsi="Arial" w:cs="Arial"/>
          <w:b/>
          <w:sz w:val="24"/>
          <w:szCs w:val="24"/>
        </w:rPr>
        <w:t xml:space="preserve"> </w:t>
      </w:r>
      <w:r w:rsidR="00121CBC" w:rsidRPr="00121CBC">
        <w:rPr>
          <w:rFonts w:ascii="Arial" w:hAnsi="Arial" w:cs="Arial"/>
          <w:b/>
          <w:sz w:val="24"/>
          <w:szCs w:val="24"/>
        </w:rPr>
        <w:t xml:space="preserve">SISTEM DE </w:t>
      </w:r>
      <w:r w:rsidR="008C0200">
        <w:rPr>
          <w:rFonts w:ascii="Arial" w:hAnsi="Arial" w:cs="Arial"/>
          <w:b/>
          <w:sz w:val="24"/>
          <w:szCs w:val="24"/>
        </w:rPr>
        <w:t xml:space="preserve">MONITORIZARE </w:t>
      </w:r>
      <w:r w:rsidR="00121CBC" w:rsidRPr="00121CBC">
        <w:rPr>
          <w:rFonts w:ascii="Arial" w:hAnsi="Arial" w:cs="Arial"/>
          <w:b/>
          <w:sz w:val="24"/>
          <w:szCs w:val="24"/>
        </w:rPr>
        <w:t>RADIAȚII</w:t>
      </w:r>
    </w:p>
    <w:p w14:paraId="34FB149F" w14:textId="77777777" w:rsidR="000E454C" w:rsidRPr="0094133C" w:rsidRDefault="000E454C" w:rsidP="00E75D40">
      <w:pPr>
        <w:ind w:left="1701" w:hanging="1843"/>
        <w:jc w:val="both"/>
        <w:rPr>
          <w:rFonts w:ascii="Arial" w:hAnsi="Arial" w:cs="Arial"/>
          <w:sz w:val="24"/>
          <w:szCs w:val="24"/>
        </w:rPr>
      </w:pPr>
    </w:p>
    <w:p w14:paraId="1F52E730" w14:textId="77777777" w:rsidR="009E7591" w:rsidRPr="0094133C" w:rsidRDefault="009E7591" w:rsidP="00FC2A4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A7BE498" w14:textId="77777777" w:rsidR="004D061A" w:rsidRPr="0094133C" w:rsidRDefault="004D061A" w:rsidP="00FC2A4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DFD71FD" w14:textId="77777777" w:rsidR="000E454C" w:rsidRPr="0094133C" w:rsidRDefault="00A23C2E" w:rsidP="00D209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CAIET DE SARCINI</w:t>
      </w:r>
    </w:p>
    <w:p w14:paraId="4F0AB76C" w14:textId="77777777" w:rsidR="004D061A" w:rsidRPr="0094133C" w:rsidRDefault="004D061A" w:rsidP="00D209E1">
      <w:pPr>
        <w:jc w:val="center"/>
        <w:rPr>
          <w:rFonts w:ascii="Arial" w:hAnsi="Arial" w:cs="Arial"/>
          <w:b/>
          <w:sz w:val="24"/>
          <w:szCs w:val="24"/>
        </w:rPr>
      </w:pPr>
    </w:p>
    <w:p w14:paraId="692B9322" w14:textId="77777777" w:rsidR="004D061A" w:rsidRPr="0094133C" w:rsidRDefault="004D061A" w:rsidP="00D209E1">
      <w:pPr>
        <w:jc w:val="center"/>
        <w:rPr>
          <w:rFonts w:ascii="Arial" w:hAnsi="Arial" w:cs="Arial"/>
          <w:b/>
          <w:sz w:val="24"/>
          <w:szCs w:val="24"/>
        </w:rPr>
      </w:pPr>
    </w:p>
    <w:p w14:paraId="47B86494" w14:textId="77777777" w:rsidR="009E7591" w:rsidRPr="0094133C" w:rsidRDefault="009E7591" w:rsidP="00FC2A4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7F76AD2" w14:textId="77777777" w:rsidR="009E7591" w:rsidRPr="0094133C" w:rsidRDefault="0055417F" w:rsidP="00FC2A4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Cod document: </w:t>
      </w:r>
      <w:r w:rsidR="00341AB9">
        <w:rPr>
          <w:rFonts w:ascii="Arial" w:hAnsi="Arial" w:cs="Arial"/>
          <w:b/>
          <w:sz w:val="24"/>
          <w:szCs w:val="24"/>
        </w:rPr>
        <w:t>SMMO</w:t>
      </w:r>
      <w:r w:rsidR="00AC0C50" w:rsidRPr="00AC0C50">
        <w:rPr>
          <w:rFonts w:ascii="Arial" w:hAnsi="Arial" w:cs="Arial"/>
          <w:b/>
          <w:sz w:val="24"/>
          <w:szCs w:val="24"/>
        </w:rPr>
        <w:t>-104552</w:t>
      </w:r>
      <w:r w:rsidR="00341AB9">
        <w:rPr>
          <w:rFonts w:ascii="Arial" w:hAnsi="Arial" w:cs="Arial"/>
          <w:b/>
          <w:sz w:val="24"/>
          <w:szCs w:val="24"/>
        </w:rPr>
        <w:t>2</w:t>
      </w:r>
      <w:r w:rsidR="00AC0C50" w:rsidRPr="00AC0C50">
        <w:rPr>
          <w:rFonts w:ascii="Arial" w:hAnsi="Arial" w:cs="Arial"/>
          <w:b/>
          <w:sz w:val="24"/>
          <w:szCs w:val="24"/>
        </w:rPr>
        <w:t>-PTh/DOZ</w:t>
      </w:r>
      <w:r w:rsidR="009E7591" w:rsidRPr="00AC0C50">
        <w:rPr>
          <w:rFonts w:ascii="Arial" w:hAnsi="Arial" w:cs="Arial"/>
          <w:b/>
          <w:sz w:val="24"/>
          <w:szCs w:val="24"/>
        </w:rPr>
        <w:t>-</w:t>
      </w:r>
      <w:proofErr w:type="gramStart"/>
      <w:r w:rsidR="00EE6EFF">
        <w:rPr>
          <w:rFonts w:ascii="Arial" w:hAnsi="Arial" w:cs="Arial"/>
          <w:b/>
          <w:sz w:val="24"/>
          <w:szCs w:val="24"/>
        </w:rPr>
        <w:t>CS</w:t>
      </w:r>
      <w:r w:rsidR="009E7591" w:rsidRPr="00AC0C50">
        <w:rPr>
          <w:rFonts w:ascii="Arial" w:hAnsi="Arial" w:cs="Arial"/>
          <w:b/>
          <w:sz w:val="24"/>
          <w:szCs w:val="24"/>
        </w:rPr>
        <w:t>,</w:t>
      </w:r>
      <w:r w:rsidR="00444336" w:rsidRPr="00AC0C50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="00444336" w:rsidRPr="00AC0C50">
        <w:rPr>
          <w:rFonts w:ascii="Arial" w:hAnsi="Arial" w:cs="Arial"/>
          <w:b/>
          <w:sz w:val="24"/>
          <w:szCs w:val="24"/>
        </w:rPr>
        <w:t xml:space="preserve"> </w:t>
      </w:r>
      <w:r w:rsidR="009E7591" w:rsidRPr="00AC0C50">
        <w:rPr>
          <w:rFonts w:ascii="Arial" w:hAnsi="Arial" w:cs="Arial"/>
          <w:b/>
          <w:sz w:val="24"/>
          <w:szCs w:val="24"/>
        </w:rPr>
        <w:t xml:space="preserve"> Rev</w:t>
      </w:r>
      <w:r w:rsidR="00AC0C50">
        <w:rPr>
          <w:rFonts w:ascii="Arial" w:hAnsi="Arial" w:cs="Arial"/>
          <w:b/>
          <w:sz w:val="24"/>
          <w:szCs w:val="24"/>
        </w:rPr>
        <w:t>.</w:t>
      </w:r>
      <w:r w:rsidR="009E7591" w:rsidRPr="00AC0C50">
        <w:rPr>
          <w:rFonts w:ascii="Arial" w:hAnsi="Arial" w:cs="Arial"/>
          <w:b/>
          <w:sz w:val="24"/>
          <w:szCs w:val="24"/>
        </w:rPr>
        <w:t xml:space="preserve"> 0</w:t>
      </w:r>
    </w:p>
    <w:p w14:paraId="39C9A0BA" w14:textId="77777777" w:rsidR="009E7591" w:rsidRPr="0094133C" w:rsidRDefault="009E7591" w:rsidP="00FC2A40">
      <w:pPr>
        <w:jc w:val="both"/>
        <w:rPr>
          <w:rFonts w:ascii="Arial" w:hAnsi="Arial" w:cs="Arial"/>
          <w:sz w:val="24"/>
          <w:szCs w:val="24"/>
        </w:rPr>
      </w:pPr>
    </w:p>
    <w:p w14:paraId="0727E062" w14:textId="77777777" w:rsidR="009E7591" w:rsidRPr="0094133C" w:rsidRDefault="009E7591" w:rsidP="00FC2A40">
      <w:pPr>
        <w:jc w:val="both"/>
        <w:rPr>
          <w:rFonts w:ascii="Arial" w:hAnsi="Arial" w:cs="Arial"/>
          <w:sz w:val="24"/>
          <w:szCs w:val="24"/>
        </w:rPr>
      </w:pPr>
    </w:p>
    <w:p w14:paraId="1FD7B6CB" w14:textId="77777777" w:rsidR="009E7591" w:rsidRPr="0094133C" w:rsidRDefault="009E7591" w:rsidP="00FC2A40">
      <w:pPr>
        <w:jc w:val="both"/>
        <w:rPr>
          <w:rFonts w:ascii="Arial" w:hAnsi="Arial" w:cs="Arial"/>
          <w:sz w:val="24"/>
          <w:szCs w:val="24"/>
        </w:rPr>
      </w:pPr>
    </w:p>
    <w:p w14:paraId="318C3D26" w14:textId="77777777" w:rsidR="009E7591" w:rsidRPr="0094133C" w:rsidRDefault="004A2146" w:rsidP="00FC2A40">
      <w:pPr>
        <w:jc w:val="both"/>
        <w:rPr>
          <w:rFonts w:ascii="Arial" w:hAnsi="Arial" w:cs="Arial"/>
          <w:sz w:val="24"/>
          <w:szCs w:val="24"/>
        </w:rPr>
      </w:pPr>
      <w:r w:rsidRPr="00445076">
        <w:rPr>
          <w:rFonts w:ascii="Arial" w:hAnsi="Arial" w:cs="Arial"/>
          <w:sz w:val="24"/>
          <w:szCs w:val="24"/>
        </w:rPr>
        <w:t>Data</w:t>
      </w:r>
      <w:r w:rsidR="009E7591" w:rsidRPr="00445076">
        <w:rPr>
          <w:rFonts w:ascii="Arial" w:hAnsi="Arial" w:cs="Arial"/>
          <w:sz w:val="24"/>
          <w:szCs w:val="24"/>
        </w:rPr>
        <w:t>:</w:t>
      </w:r>
      <w:r w:rsidR="00444336" w:rsidRPr="00445076">
        <w:rPr>
          <w:rFonts w:ascii="Arial" w:hAnsi="Arial" w:cs="Arial"/>
          <w:sz w:val="24"/>
          <w:szCs w:val="24"/>
        </w:rPr>
        <w:t xml:space="preserve"> </w:t>
      </w:r>
      <w:r w:rsidR="00A23C2E">
        <w:rPr>
          <w:rFonts w:ascii="Arial" w:hAnsi="Arial" w:cs="Arial"/>
          <w:b/>
          <w:sz w:val="24"/>
          <w:szCs w:val="24"/>
        </w:rPr>
        <w:t>0</w:t>
      </w:r>
      <w:r w:rsidR="00731407">
        <w:rPr>
          <w:rFonts w:ascii="Arial" w:hAnsi="Arial" w:cs="Arial"/>
          <w:b/>
          <w:sz w:val="24"/>
          <w:szCs w:val="24"/>
        </w:rPr>
        <w:t>4</w:t>
      </w:r>
      <w:r w:rsidR="00A23C2E">
        <w:rPr>
          <w:rFonts w:ascii="Arial" w:hAnsi="Arial" w:cs="Arial"/>
          <w:b/>
          <w:sz w:val="24"/>
          <w:szCs w:val="24"/>
        </w:rPr>
        <w:t>.</w:t>
      </w:r>
      <w:r w:rsidR="00BF6735" w:rsidRPr="00445076">
        <w:rPr>
          <w:rFonts w:ascii="Arial" w:hAnsi="Arial" w:cs="Arial"/>
          <w:b/>
          <w:sz w:val="24"/>
          <w:szCs w:val="24"/>
        </w:rPr>
        <w:t>202</w:t>
      </w:r>
      <w:r w:rsidR="000F4626">
        <w:rPr>
          <w:rFonts w:ascii="Arial" w:hAnsi="Arial" w:cs="Arial"/>
          <w:b/>
          <w:sz w:val="24"/>
          <w:szCs w:val="24"/>
        </w:rPr>
        <w:t>2</w:t>
      </w:r>
    </w:p>
    <w:p w14:paraId="6C12A581" w14:textId="77777777" w:rsidR="009E7591" w:rsidRPr="0094133C" w:rsidRDefault="009E7591" w:rsidP="00FC2A40">
      <w:pPr>
        <w:jc w:val="both"/>
        <w:rPr>
          <w:rFonts w:ascii="Arial" w:hAnsi="Arial" w:cs="Arial"/>
          <w:sz w:val="24"/>
          <w:szCs w:val="24"/>
        </w:rPr>
      </w:pPr>
    </w:p>
    <w:p w14:paraId="226449BD" w14:textId="77777777" w:rsidR="009E7591" w:rsidRPr="0094133C" w:rsidRDefault="009E7591" w:rsidP="00FC2A40">
      <w:pPr>
        <w:jc w:val="both"/>
        <w:rPr>
          <w:rFonts w:ascii="Arial" w:hAnsi="Arial" w:cs="Arial"/>
          <w:sz w:val="24"/>
          <w:szCs w:val="24"/>
        </w:rPr>
      </w:pPr>
    </w:p>
    <w:p w14:paraId="7C6DA582" w14:textId="77777777" w:rsidR="009E7591" w:rsidRPr="0094133C" w:rsidRDefault="009E7591" w:rsidP="00FC2A4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57361DE" w14:textId="77777777" w:rsidR="00CA53D6" w:rsidRDefault="00CA53D6" w:rsidP="00CA53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ntocmit</w:t>
      </w:r>
      <w:proofErr w:type="spellEnd"/>
      <w:r w:rsidRPr="00F14CF0">
        <w:rPr>
          <w:rFonts w:ascii="Arial" w:hAnsi="Arial" w:cs="Arial"/>
          <w:b/>
          <w:bCs/>
          <w:sz w:val="24"/>
          <w:szCs w:val="24"/>
        </w:rPr>
        <w:t>:</w:t>
      </w:r>
      <w:r w:rsidRPr="00F14CF0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Măchiță</w:t>
      </w:r>
      <w:proofErr w:type="spellEnd"/>
      <w:r>
        <w:rPr>
          <w:rFonts w:ascii="Arial" w:hAnsi="Arial" w:cs="Arial"/>
          <w:sz w:val="24"/>
          <w:szCs w:val="24"/>
        </w:rPr>
        <w:t xml:space="preserve"> Simona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4CF0">
        <w:rPr>
          <w:rFonts w:ascii="Arial" w:hAnsi="Arial" w:cs="Arial"/>
          <w:sz w:val="24"/>
          <w:szCs w:val="24"/>
        </w:rPr>
        <w:t xml:space="preserve">  </w:t>
      </w:r>
      <w:r w:rsidRPr="00F14CF0">
        <w:rPr>
          <w:rFonts w:ascii="Arial" w:hAnsi="Arial" w:cs="Arial"/>
          <w:sz w:val="24"/>
          <w:szCs w:val="24"/>
        </w:rPr>
        <w:tab/>
        <w:t>.............................</w:t>
      </w:r>
    </w:p>
    <w:p w14:paraId="067E3C05" w14:textId="77777777" w:rsidR="00A5511E" w:rsidRDefault="00A5511E" w:rsidP="00A5511E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Manea Mariana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4CF0">
        <w:rPr>
          <w:rFonts w:ascii="Arial" w:hAnsi="Arial" w:cs="Arial"/>
          <w:sz w:val="24"/>
          <w:szCs w:val="24"/>
        </w:rPr>
        <w:t>.............................</w:t>
      </w:r>
    </w:p>
    <w:p w14:paraId="33D15266" w14:textId="77777777" w:rsidR="00586DF4" w:rsidRDefault="00CA53D6" w:rsidP="00CA53D6">
      <w:pPr>
        <w:rPr>
          <w:rFonts w:ascii="Arial" w:hAnsi="Arial" w:cs="Arial"/>
          <w:sz w:val="24"/>
          <w:szCs w:val="24"/>
        </w:rPr>
      </w:pPr>
      <w:r w:rsidRPr="00F14CF0">
        <w:rPr>
          <w:rFonts w:ascii="Arial" w:hAnsi="Arial" w:cs="Arial"/>
          <w:sz w:val="24"/>
          <w:szCs w:val="24"/>
        </w:rPr>
        <w:tab/>
      </w:r>
      <w:r w:rsidRPr="00F14CF0">
        <w:rPr>
          <w:rFonts w:ascii="Arial" w:hAnsi="Arial" w:cs="Arial"/>
          <w:sz w:val="24"/>
          <w:szCs w:val="24"/>
        </w:rPr>
        <w:tab/>
      </w:r>
    </w:p>
    <w:p w14:paraId="0052F0F2" w14:textId="77777777" w:rsidR="00CA53D6" w:rsidRPr="00F14CF0" w:rsidRDefault="00CA53D6" w:rsidP="00586DF4">
      <w:pPr>
        <w:ind w:left="720" w:firstLine="720"/>
        <w:rPr>
          <w:rFonts w:ascii="Arial" w:hAnsi="Arial" w:cs="Arial"/>
          <w:sz w:val="24"/>
          <w:szCs w:val="24"/>
        </w:rPr>
      </w:pPr>
      <w:r w:rsidRPr="00F14CF0">
        <w:rPr>
          <w:rFonts w:ascii="Arial" w:hAnsi="Arial" w:cs="Arial"/>
          <w:sz w:val="24"/>
          <w:szCs w:val="24"/>
        </w:rPr>
        <w:t>(</w:t>
      </w:r>
      <w:proofErr w:type="spellStart"/>
      <w:r w:rsidRPr="00F14CF0">
        <w:rPr>
          <w:rFonts w:ascii="Arial" w:hAnsi="Arial" w:cs="Arial"/>
          <w:sz w:val="24"/>
          <w:szCs w:val="24"/>
        </w:rPr>
        <w:t>Nume</w:t>
      </w:r>
      <w:proofErr w:type="spellEnd"/>
      <w:r w:rsidRPr="00F14C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4CF0">
        <w:rPr>
          <w:rFonts w:ascii="Arial" w:hAnsi="Arial" w:cs="Arial"/>
          <w:sz w:val="24"/>
          <w:szCs w:val="24"/>
        </w:rPr>
        <w:t>prenume</w:t>
      </w:r>
      <w:proofErr w:type="spellEnd"/>
      <w:r w:rsidRPr="00F14CF0">
        <w:rPr>
          <w:rFonts w:ascii="Arial" w:hAnsi="Arial" w:cs="Arial"/>
          <w:sz w:val="24"/>
          <w:szCs w:val="24"/>
        </w:rPr>
        <w:t>)</w:t>
      </w:r>
      <w:r w:rsidRPr="00F14CF0">
        <w:rPr>
          <w:rFonts w:ascii="Arial" w:hAnsi="Arial" w:cs="Arial"/>
          <w:sz w:val="24"/>
          <w:szCs w:val="24"/>
        </w:rPr>
        <w:tab/>
      </w:r>
      <w:r w:rsidRPr="00F14CF0">
        <w:rPr>
          <w:rFonts w:ascii="Arial" w:hAnsi="Arial" w:cs="Arial"/>
          <w:sz w:val="24"/>
          <w:szCs w:val="24"/>
        </w:rPr>
        <w:tab/>
      </w:r>
      <w:r w:rsidRPr="00F14CF0">
        <w:rPr>
          <w:rFonts w:ascii="Arial" w:hAnsi="Arial" w:cs="Arial"/>
          <w:sz w:val="24"/>
          <w:szCs w:val="24"/>
        </w:rPr>
        <w:tab/>
        <w:t xml:space="preserve">  </w:t>
      </w:r>
      <w:proofErr w:type="gramStart"/>
      <w:r w:rsidRPr="00F14CF0">
        <w:rPr>
          <w:rFonts w:ascii="Arial" w:hAnsi="Arial" w:cs="Arial"/>
          <w:sz w:val="24"/>
          <w:szCs w:val="24"/>
        </w:rPr>
        <w:t xml:space="preserve">   (</w:t>
      </w:r>
      <w:proofErr w:type="spellStart"/>
      <w:proofErr w:type="gramEnd"/>
      <w:r w:rsidRPr="00F14CF0">
        <w:rPr>
          <w:rFonts w:ascii="Arial" w:hAnsi="Arial" w:cs="Arial"/>
          <w:sz w:val="24"/>
          <w:szCs w:val="24"/>
        </w:rPr>
        <w:t>semn</w:t>
      </w:r>
      <w:r>
        <w:rPr>
          <w:rFonts w:ascii="Arial" w:hAnsi="Arial" w:cs="Arial"/>
          <w:sz w:val="24"/>
          <w:szCs w:val="24"/>
        </w:rPr>
        <w:t>ă</w:t>
      </w:r>
      <w:r w:rsidRPr="00F14CF0">
        <w:rPr>
          <w:rFonts w:ascii="Arial" w:hAnsi="Arial" w:cs="Arial"/>
          <w:sz w:val="24"/>
          <w:szCs w:val="24"/>
        </w:rPr>
        <w:t>tur</w:t>
      </w:r>
      <w:r>
        <w:rPr>
          <w:rFonts w:ascii="Arial" w:hAnsi="Arial" w:cs="Arial"/>
          <w:sz w:val="24"/>
          <w:szCs w:val="24"/>
        </w:rPr>
        <w:t>ă</w:t>
      </w:r>
      <w:proofErr w:type="spellEnd"/>
      <w:r w:rsidRPr="00F14CF0">
        <w:rPr>
          <w:rFonts w:ascii="Arial" w:hAnsi="Arial" w:cs="Arial"/>
          <w:sz w:val="24"/>
          <w:szCs w:val="24"/>
        </w:rPr>
        <w:t>)</w:t>
      </w:r>
    </w:p>
    <w:p w14:paraId="08F217E2" w14:textId="77777777" w:rsidR="00CA53D6" w:rsidRPr="00F14CF0" w:rsidRDefault="00CA53D6" w:rsidP="00CA53D6">
      <w:pPr>
        <w:rPr>
          <w:rFonts w:ascii="Arial" w:hAnsi="Arial" w:cs="Arial"/>
          <w:sz w:val="24"/>
          <w:szCs w:val="24"/>
        </w:rPr>
      </w:pPr>
    </w:p>
    <w:p w14:paraId="4A8AF3C6" w14:textId="77777777" w:rsidR="00CA53D6" w:rsidRPr="00F14CF0" w:rsidRDefault="00CA53D6" w:rsidP="00CA53D6">
      <w:pPr>
        <w:rPr>
          <w:rFonts w:ascii="Arial" w:hAnsi="Arial" w:cs="Arial"/>
          <w:sz w:val="24"/>
          <w:szCs w:val="24"/>
        </w:rPr>
      </w:pPr>
    </w:p>
    <w:p w14:paraId="4FB6BD66" w14:textId="77777777" w:rsidR="00A5511E" w:rsidRDefault="00CA53D6" w:rsidP="00CA53D6">
      <w:pPr>
        <w:rPr>
          <w:rFonts w:ascii="Arial" w:hAnsi="Arial" w:cs="Arial"/>
          <w:sz w:val="24"/>
          <w:szCs w:val="24"/>
        </w:rPr>
      </w:pPr>
      <w:proofErr w:type="spellStart"/>
      <w:r w:rsidRPr="00F14CF0">
        <w:rPr>
          <w:rFonts w:ascii="Arial" w:hAnsi="Arial" w:cs="Arial"/>
          <w:b/>
          <w:bCs/>
          <w:sz w:val="24"/>
          <w:szCs w:val="24"/>
        </w:rPr>
        <w:t>Verificat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  <w:r w:rsidRPr="00F14CF0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Aranghel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Ramona</w:t>
      </w:r>
      <w:r w:rsidRPr="00F14CF0">
        <w:rPr>
          <w:rFonts w:ascii="Arial" w:hAnsi="Arial" w:cs="Arial"/>
          <w:sz w:val="24"/>
          <w:szCs w:val="24"/>
        </w:rPr>
        <w:t xml:space="preserve">  </w:t>
      </w:r>
      <w:r w:rsidRPr="00F14CF0">
        <w:rPr>
          <w:rFonts w:ascii="Arial" w:hAnsi="Arial" w:cs="Arial"/>
          <w:sz w:val="24"/>
          <w:szCs w:val="24"/>
        </w:rPr>
        <w:tab/>
      </w:r>
      <w:proofErr w:type="gramEnd"/>
      <w:r w:rsidRPr="00F14CF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4CF0">
        <w:rPr>
          <w:rFonts w:ascii="Arial" w:hAnsi="Arial" w:cs="Arial"/>
          <w:sz w:val="24"/>
          <w:szCs w:val="24"/>
        </w:rPr>
        <w:t>.............................</w:t>
      </w:r>
    </w:p>
    <w:p w14:paraId="308CD1BD" w14:textId="77777777" w:rsidR="002A6CF2" w:rsidRDefault="002A6CF2" w:rsidP="002A6CF2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Grigorescu Ana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4CF0">
        <w:rPr>
          <w:rFonts w:ascii="Arial" w:hAnsi="Arial" w:cs="Arial"/>
          <w:sz w:val="24"/>
          <w:szCs w:val="24"/>
        </w:rPr>
        <w:t>.............................</w:t>
      </w:r>
    </w:p>
    <w:p w14:paraId="255717C7" w14:textId="77777777" w:rsidR="00586DF4" w:rsidRDefault="00CA53D6" w:rsidP="00CA53D6">
      <w:pPr>
        <w:rPr>
          <w:rFonts w:ascii="Arial" w:hAnsi="Arial" w:cs="Arial"/>
          <w:sz w:val="24"/>
          <w:szCs w:val="24"/>
        </w:rPr>
      </w:pPr>
      <w:r w:rsidRPr="00F14CF0">
        <w:rPr>
          <w:rFonts w:ascii="Arial" w:hAnsi="Arial" w:cs="Arial"/>
          <w:sz w:val="24"/>
          <w:szCs w:val="24"/>
        </w:rPr>
        <w:tab/>
      </w:r>
      <w:r w:rsidRPr="00F14CF0">
        <w:rPr>
          <w:rFonts w:ascii="Arial" w:hAnsi="Arial" w:cs="Arial"/>
          <w:sz w:val="24"/>
          <w:szCs w:val="24"/>
        </w:rPr>
        <w:tab/>
      </w:r>
    </w:p>
    <w:p w14:paraId="1937F826" w14:textId="77777777" w:rsidR="00CA53D6" w:rsidRPr="00F14CF0" w:rsidRDefault="00CA53D6" w:rsidP="00586DF4">
      <w:pPr>
        <w:ind w:left="720" w:firstLine="720"/>
        <w:rPr>
          <w:rFonts w:ascii="Arial" w:hAnsi="Arial" w:cs="Arial"/>
          <w:sz w:val="24"/>
          <w:szCs w:val="24"/>
        </w:rPr>
      </w:pPr>
      <w:r w:rsidRPr="00F14CF0">
        <w:rPr>
          <w:rFonts w:ascii="Arial" w:hAnsi="Arial" w:cs="Arial"/>
          <w:sz w:val="24"/>
          <w:szCs w:val="24"/>
        </w:rPr>
        <w:t>(</w:t>
      </w:r>
      <w:proofErr w:type="spellStart"/>
      <w:r w:rsidRPr="00F14CF0">
        <w:rPr>
          <w:rFonts w:ascii="Arial" w:hAnsi="Arial" w:cs="Arial"/>
          <w:sz w:val="24"/>
          <w:szCs w:val="24"/>
        </w:rPr>
        <w:t>Nume</w:t>
      </w:r>
      <w:proofErr w:type="spellEnd"/>
      <w:r w:rsidRPr="00F14C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4CF0">
        <w:rPr>
          <w:rFonts w:ascii="Arial" w:hAnsi="Arial" w:cs="Arial"/>
          <w:sz w:val="24"/>
          <w:szCs w:val="24"/>
        </w:rPr>
        <w:t>prenume</w:t>
      </w:r>
      <w:proofErr w:type="spellEnd"/>
      <w:r w:rsidRPr="00F14CF0">
        <w:rPr>
          <w:rFonts w:ascii="Arial" w:hAnsi="Arial" w:cs="Arial"/>
          <w:sz w:val="24"/>
          <w:szCs w:val="24"/>
        </w:rPr>
        <w:t>)</w:t>
      </w:r>
      <w:r w:rsidRPr="00F14CF0">
        <w:rPr>
          <w:rFonts w:ascii="Arial" w:hAnsi="Arial" w:cs="Arial"/>
          <w:sz w:val="24"/>
          <w:szCs w:val="24"/>
        </w:rPr>
        <w:tab/>
      </w:r>
      <w:r w:rsidRPr="00F14CF0">
        <w:rPr>
          <w:rFonts w:ascii="Arial" w:hAnsi="Arial" w:cs="Arial"/>
          <w:sz w:val="24"/>
          <w:szCs w:val="24"/>
        </w:rPr>
        <w:tab/>
      </w:r>
      <w:r w:rsidRPr="00F14CF0">
        <w:rPr>
          <w:rFonts w:ascii="Arial" w:hAnsi="Arial" w:cs="Arial"/>
          <w:sz w:val="24"/>
          <w:szCs w:val="24"/>
        </w:rPr>
        <w:tab/>
        <w:t xml:space="preserve">  </w:t>
      </w:r>
      <w:proofErr w:type="gramStart"/>
      <w:r w:rsidRPr="00F14CF0">
        <w:rPr>
          <w:rFonts w:ascii="Arial" w:hAnsi="Arial" w:cs="Arial"/>
          <w:sz w:val="24"/>
          <w:szCs w:val="24"/>
        </w:rPr>
        <w:t xml:space="preserve">   (</w:t>
      </w:r>
      <w:proofErr w:type="spellStart"/>
      <w:proofErr w:type="gramEnd"/>
      <w:r w:rsidRPr="00F14CF0">
        <w:rPr>
          <w:rFonts w:ascii="Arial" w:hAnsi="Arial" w:cs="Arial"/>
          <w:sz w:val="24"/>
          <w:szCs w:val="24"/>
        </w:rPr>
        <w:t>semn</w:t>
      </w:r>
      <w:r>
        <w:rPr>
          <w:rFonts w:ascii="Arial" w:hAnsi="Arial" w:cs="Arial"/>
          <w:sz w:val="24"/>
          <w:szCs w:val="24"/>
        </w:rPr>
        <w:t>ă</w:t>
      </w:r>
      <w:r w:rsidRPr="00F14CF0">
        <w:rPr>
          <w:rFonts w:ascii="Arial" w:hAnsi="Arial" w:cs="Arial"/>
          <w:sz w:val="24"/>
          <w:szCs w:val="24"/>
        </w:rPr>
        <w:t>tur</w:t>
      </w:r>
      <w:r>
        <w:rPr>
          <w:rFonts w:ascii="Arial" w:hAnsi="Arial" w:cs="Arial"/>
          <w:sz w:val="24"/>
          <w:szCs w:val="24"/>
        </w:rPr>
        <w:t>ă</w:t>
      </w:r>
      <w:proofErr w:type="spellEnd"/>
      <w:r w:rsidRPr="00F14CF0">
        <w:rPr>
          <w:rFonts w:ascii="Arial" w:hAnsi="Arial" w:cs="Arial"/>
          <w:sz w:val="24"/>
          <w:szCs w:val="24"/>
        </w:rPr>
        <w:t>)</w:t>
      </w:r>
    </w:p>
    <w:p w14:paraId="13378EE4" w14:textId="77777777" w:rsidR="00CA53D6" w:rsidRPr="00F14CF0" w:rsidRDefault="00CA53D6" w:rsidP="00CA53D6">
      <w:pPr>
        <w:rPr>
          <w:rFonts w:ascii="Arial" w:hAnsi="Arial" w:cs="Arial"/>
          <w:sz w:val="24"/>
          <w:szCs w:val="24"/>
        </w:rPr>
      </w:pPr>
    </w:p>
    <w:p w14:paraId="5571866F" w14:textId="77777777" w:rsidR="00CA53D6" w:rsidRPr="00F14CF0" w:rsidRDefault="00CA53D6" w:rsidP="00CA53D6">
      <w:pPr>
        <w:rPr>
          <w:rFonts w:ascii="Arial" w:hAnsi="Arial" w:cs="Arial"/>
          <w:sz w:val="24"/>
          <w:szCs w:val="24"/>
        </w:rPr>
      </w:pPr>
    </w:p>
    <w:p w14:paraId="7F3F46B5" w14:textId="77777777" w:rsidR="00CA53D6" w:rsidRPr="00F14CF0" w:rsidRDefault="00CA53D6" w:rsidP="00CA53D6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Aprobat</w:t>
      </w:r>
      <w:proofErr w:type="spellEnd"/>
      <w:r w:rsidRPr="00F14CF0">
        <w:rPr>
          <w:rFonts w:ascii="Arial" w:hAnsi="Arial" w:cs="Arial"/>
          <w:b/>
          <w:bCs/>
          <w:sz w:val="24"/>
          <w:szCs w:val="24"/>
        </w:rPr>
        <w:t>:</w:t>
      </w:r>
      <w:r w:rsidRPr="00F14CF0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Blănaru</w:t>
      </w:r>
      <w:proofErr w:type="spellEnd"/>
      <w:r>
        <w:rPr>
          <w:rFonts w:ascii="Arial" w:hAnsi="Arial" w:cs="Arial"/>
          <w:sz w:val="24"/>
          <w:szCs w:val="24"/>
        </w:rPr>
        <w:t xml:space="preserve"> Bogdan</w:t>
      </w:r>
      <w:r>
        <w:rPr>
          <w:rFonts w:ascii="Arial" w:hAnsi="Arial" w:cs="Arial"/>
          <w:sz w:val="24"/>
          <w:szCs w:val="24"/>
        </w:rPr>
        <w:tab/>
      </w:r>
      <w:r w:rsidRPr="00F14CF0">
        <w:rPr>
          <w:rFonts w:ascii="Arial" w:hAnsi="Arial" w:cs="Arial"/>
          <w:sz w:val="24"/>
          <w:szCs w:val="24"/>
        </w:rPr>
        <w:tab/>
      </w:r>
      <w:r w:rsidRPr="00F14CF0">
        <w:rPr>
          <w:rFonts w:ascii="Arial" w:hAnsi="Arial" w:cs="Arial"/>
          <w:sz w:val="24"/>
          <w:szCs w:val="24"/>
        </w:rPr>
        <w:tab/>
        <w:t>.............................</w:t>
      </w:r>
    </w:p>
    <w:p w14:paraId="39888DA8" w14:textId="77777777" w:rsidR="00CA53D6" w:rsidRPr="00F14CF0" w:rsidRDefault="00CA53D6" w:rsidP="00CA53D6">
      <w:pPr>
        <w:rPr>
          <w:rFonts w:ascii="Arial" w:hAnsi="Arial" w:cs="Arial"/>
          <w:sz w:val="24"/>
          <w:szCs w:val="24"/>
        </w:rPr>
      </w:pPr>
      <w:r w:rsidRPr="00F14CF0">
        <w:rPr>
          <w:rFonts w:ascii="Arial" w:hAnsi="Arial" w:cs="Arial"/>
          <w:sz w:val="24"/>
          <w:szCs w:val="24"/>
        </w:rPr>
        <w:tab/>
      </w:r>
      <w:r w:rsidRPr="00F14CF0">
        <w:rPr>
          <w:rFonts w:ascii="Arial" w:hAnsi="Arial" w:cs="Arial"/>
          <w:sz w:val="24"/>
          <w:szCs w:val="24"/>
        </w:rPr>
        <w:tab/>
        <w:t>(</w:t>
      </w:r>
      <w:proofErr w:type="spellStart"/>
      <w:r w:rsidRPr="00F14CF0">
        <w:rPr>
          <w:rFonts w:ascii="Arial" w:hAnsi="Arial" w:cs="Arial"/>
          <w:sz w:val="24"/>
          <w:szCs w:val="24"/>
        </w:rPr>
        <w:t>Nume</w:t>
      </w:r>
      <w:proofErr w:type="spellEnd"/>
      <w:r w:rsidRPr="00F14C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4CF0">
        <w:rPr>
          <w:rFonts w:ascii="Arial" w:hAnsi="Arial" w:cs="Arial"/>
          <w:sz w:val="24"/>
          <w:szCs w:val="24"/>
        </w:rPr>
        <w:t>prenume</w:t>
      </w:r>
      <w:proofErr w:type="spellEnd"/>
      <w:r w:rsidRPr="00F14CF0">
        <w:rPr>
          <w:rFonts w:ascii="Arial" w:hAnsi="Arial" w:cs="Arial"/>
          <w:sz w:val="24"/>
          <w:szCs w:val="24"/>
        </w:rPr>
        <w:t>)</w:t>
      </w:r>
      <w:r w:rsidRPr="00F14CF0">
        <w:rPr>
          <w:rFonts w:ascii="Arial" w:hAnsi="Arial" w:cs="Arial"/>
          <w:sz w:val="24"/>
          <w:szCs w:val="24"/>
        </w:rPr>
        <w:tab/>
      </w:r>
      <w:r w:rsidRPr="00F14CF0">
        <w:rPr>
          <w:rFonts w:ascii="Arial" w:hAnsi="Arial" w:cs="Arial"/>
          <w:sz w:val="24"/>
          <w:szCs w:val="24"/>
        </w:rPr>
        <w:tab/>
      </w:r>
      <w:r w:rsidRPr="00F14CF0">
        <w:rPr>
          <w:rFonts w:ascii="Arial" w:hAnsi="Arial" w:cs="Arial"/>
          <w:sz w:val="24"/>
          <w:szCs w:val="24"/>
        </w:rPr>
        <w:tab/>
        <w:t xml:space="preserve">  </w:t>
      </w:r>
      <w:proofErr w:type="gramStart"/>
      <w:r w:rsidRPr="00F14CF0">
        <w:rPr>
          <w:rFonts w:ascii="Arial" w:hAnsi="Arial" w:cs="Arial"/>
          <w:sz w:val="24"/>
          <w:szCs w:val="24"/>
        </w:rPr>
        <w:t xml:space="preserve">   (</w:t>
      </w:r>
      <w:proofErr w:type="spellStart"/>
      <w:proofErr w:type="gramEnd"/>
      <w:r w:rsidRPr="00F14CF0">
        <w:rPr>
          <w:rFonts w:ascii="Arial" w:hAnsi="Arial" w:cs="Arial"/>
          <w:sz w:val="24"/>
          <w:szCs w:val="24"/>
        </w:rPr>
        <w:t>semn</w:t>
      </w:r>
      <w:r>
        <w:rPr>
          <w:rFonts w:ascii="Arial" w:hAnsi="Arial" w:cs="Arial"/>
          <w:sz w:val="24"/>
          <w:szCs w:val="24"/>
        </w:rPr>
        <w:t>ă</w:t>
      </w:r>
      <w:r w:rsidRPr="00F14CF0">
        <w:rPr>
          <w:rFonts w:ascii="Arial" w:hAnsi="Arial" w:cs="Arial"/>
          <w:sz w:val="24"/>
          <w:szCs w:val="24"/>
        </w:rPr>
        <w:t>tur</w:t>
      </w:r>
      <w:r>
        <w:rPr>
          <w:rFonts w:ascii="Arial" w:hAnsi="Arial" w:cs="Arial"/>
          <w:sz w:val="24"/>
          <w:szCs w:val="24"/>
        </w:rPr>
        <w:t>ă</w:t>
      </w:r>
      <w:proofErr w:type="spellEnd"/>
      <w:r w:rsidRPr="00F14CF0">
        <w:rPr>
          <w:rFonts w:ascii="Arial" w:hAnsi="Arial" w:cs="Arial"/>
          <w:sz w:val="24"/>
          <w:szCs w:val="24"/>
        </w:rPr>
        <w:t>)</w:t>
      </w:r>
    </w:p>
    <w:p w14:paraId="46AF4245" w14:textId="77777777" w:rsidR="009E7591" w:rsidRPr="0094133C" w:rsidRDefault="009E7591" w:rsidP="00FC2A40">
      <w:pPr>
        <w:jc w:val="both"/>
        <w:rPr>
          <w:rFonts w:ascii="Arial" w:hAnsi="Arial" w:cs="Arial"/>
          <w:sz w:val="24"/>
          <w:szCs w:val="24"/>
        </w:rPr>
      </w:pPr>
      <w:r w:rsidRPr="0094133C">
        <w:rPr>
          <w:rFonts w:ascii="Arial" w:hAnsi="Arial" w:cs="Arial"/>
          <w:sz w:val="24"/>
          <w:szCs w:val="24"/>
        </w:rPr>
        <w:tab/>
      </w:r>
      <w:r w:rsidRPr="0094133C">
        <w:rPr>
          <w:rFonts w:ascii="Arial" w:hAnsi="Arial" w:cs="Arial"/>
          <w:sz w:val="24"/>
          <w:szCs w:val="24"/>
        </w:rPr>
        <w:tab/>
      </w:r>
      <w:r w:rsidRPr="0094133C">
        <w:rPr>
          <w:rFonts w:ascii="Arial" w:hAnsi="Arial" w:cs="Arial"/>
          <w:sz w:val="24"/>
          <w:szCs w:val="24"/>
        </w:rPr>
        <w:tab/>
      </w:r>
    </w:p>
    <w:p w14:paraId="4C8E1B8B" w14:textId="77777777" w:rsidR="00AB355C" w:rsidRPr="0094133C" w:rsidRDefault="00AB355C" w:rsidP="00FC2A40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02C39278" w14:textId="77777777" w:rsidR="00CA38DC" w:rsidRPr="0094133C" w:rsidRDefault="00CA38DC" w:rsidP="00FC2A40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23D6B972" w14:textId="77777777" w:rsidR="00CA38DC" w:rsidRPr="0094133C" w:rsidRDefault="00CA38DC" w:rsidP="00FC2A40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7F951890" w14:textId="77777777" w:rsidR="00FC7566" w:rsidRPr="0094133C" w:rsidRDefault="00FC7566" w:rsidP="00FC2A40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15DC4E77" w14:textId="77777777" w:rsidR="00FC7566" w:rsidRDefault="00FC7566" w:rsidP="00FC2A40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3FBAF256" w14:textId="77777777" w:rsidR="00B75E93" w:rsidRDefault="00B75E93" w:rsidP="00FC2A40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01EFB58C" w14:textId="77777777" w:rsidR="00B75E93" w:rsidRDefault="00B75E93" w:rsidP="00FC2A40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64146957" w14:textId="77777777" w:rsidR="00B75E93" w:rsidRPr="0094133C" w:rsidRDefault="00B75E93" w:rsidP="00FC2A40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7E1A1242" w14:textId="77777777" w:rsidR="00D069D4" w:rsidRDefault="007701BB" w:rsidP="007701BB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Acest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document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conţine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informaţii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confidenţiale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şi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poate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fi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folosit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numai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în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scopul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pentru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care a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fost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elaborat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Utilizarea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cât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şi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exploatarea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sau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transferul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acestor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informatii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în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alte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scopuri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, precum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şi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orice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modificare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a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documentului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se pot face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numai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cu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acordul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57B85">
        <w:rPr>
          <w:rFonts w:ascii="Arial" w:hAnsi="Arial" w:cs="Arial"/>
          <w:i/>
          <w:color w:val="000000"/>
          <w:sz w:val="22"/>
          <w:szCs w:val="22"/>
        </w:rPr>
        <w:t>scris</w:t>
      </w:r>
      <w:proofErr w:type="spellEnd"/>
      <w:r w:rsidRPr="00157B85">
        <w:rPr>
          <w:rFonts w:ascii="Arial" w:hAnsi="Arial" w:cs="Arial"/>
          <w:i/>
          <w:color w:val="000000"/>
          <w:sz w:val="22"/>
          <w:szCs w:val="22"/>
        </w:rPr>
        <w:t xml:space="preserve"> al RATEN-CITON.</w:t>
      </w:r>
    </w:p>
    <w:p w14:paraId="493B7526" w14:textId="77777777" w:rsidR="00C33EB3" w:rsidRDefault="00C33EB3" w:rsidP="00C33EB3">
      <w:pPr>
        <w:rPr>
          <w:rFonts w:ascii="Arial" w:hAnsi="Arial" w:cs="Arial"/>
          <w:sz w:val="22"/>
          <w:szCs w:val="22"/>
        </w:rPr>
      </w:pPr>
    </w:p>
    <w:p w14:paraId="090A005C" w14:textId="77777777" w:rsidR="0055417F" w:rsidRPr="00C33EB3" w:rsidRDefault="0055417F" w:rsidP="00C33EB3">
      <w:pPr>
        <w:rPr>
          <w:rFonts w:ascii="Arial" w:hAnsi="Arial" w:cs="Arial"/>
          <w:sz w:val="22"/>
          <w:szCs w:val="22"/>
        </w:rPr>
        <w:sectPr w:rsidR="0055417F" w:rsidRPr="00C33EB3" w:rsidSect="00D442E6">
          <w:headerReference w:type="default" r:id="rId8"/>
          <w:footerReference w:type="default" r:id="rId9"/>
          <w:pgSz w:w="11907" w:h="16834"/>
          <w:pgMar w:top="737" w:right="567" w:bottom="1170" w:left="1134" w:header="964" w:footer="445" w:gutter="0"/>
          <w:cols w:space="720"/>
        </w:sectPr>
      </w:pPr>
    </w:p>
    <w:p w14:paraId="5FBC7CD2" w14:textId="77777777" w:rsidR="007701BB" w:rsidRPr="00FE7D2E" w:rsidRDefault="007701BB" w:rsidP="007701B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D0D755B" w14:textId="77777777" w:rsidR="00AB355C" w:rsidRPr="0094133C" w:rsidRDefault="00AB355C" w:rsidP="009866C7">
      <w:pPr>
        <w:jc w:val="right"/>
        <w:rPr>
          <w:rFonts w:ascii="Arial" w:hAnsi="Arial" w:cs="Arial"/>
          <w:sz w:val="24"/>
          <w:szCs w:val="24"/>
          <w:lang w:val="it-IT"/>
        </w:rPr>
      </w:pPr>
    </w:p>
    <w:p w14:paraId="685C0191" w14:textId="77777777" w:rsidR="00AB355C" w:rsidRPr="0094133C" w:rsidRDefault="00221693" w:rsidP="00FC2A40">
      <w:pPr>
        <w:jc w:val="both"/>
        <w:rPr>
          <w:rFonts w:ascii="Arial" w:hAnsi="Arial" w:cs="Arial"/>
          <w:sz w:val="24"/>
          <w:szCs w:val="24"/>
          <w:lang w:val="it-IT"/>
        </w:rPr>
      </w:pPr>
      <w:r w:rsidRPr="0094133C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2CB50BE4" w14:textId="77777777" w:rsidR="00042E5C" w:rsidRPr="0021215D" w:rsidRDefault="00042E5C" w:rsidP="0021215D">
      <w:pPr>
        <w:pStyle w:val="Titlu2"/>
        <w:jc w:val="center"/>
        <w:rPr>
          <w:rFonts w:ascii="Arial" w:hAnsi="Arial" w:cs="Arial"/>
          <w:szCs w:val="24"/>
        </w:rPr>
      </w:pPr>
      <w:bookmarkStart w:id="0" w:name="_Toc74041132"/>
      <w:bookmarkStart w:id="1" w:name="_Toc74041220"/>
      <w:bookmarkStart w:id="2" w:name="_Toc74041368"/>
      <w:bookmarkStart w:id="3" w:name="_Toc74042266"/>
      <w:bookmarkStart w:id="4" w:name="_Toc74136052"/>
      <w:bookmarkStart w:id="5" w:name="_Toc74136830"/>
      <w:bookmarkStart w:id="6" w:name="_Toc74137522"/>
      <w:bookmarkStart w:id="7" w:name="_Toc77053996"/>
      <w:bookmarkStart w:id="8" w:name="_Toc77054179"/>
      <w:bookmarkStart w:id="9" w:name="_Toc77054272"/>
      <w:bookmarkStart w:id="10" w:name="_Toc98158239"/>
      <w:bookmarkStart w:id="11" w:name="_Toc98158585"/>
      <w:bookmarkStart w:id="12" w:name="_Toc98334371"/>
      <w:bookmarkStart w:id="13" w:name="_Toc98334449"/>
      <w:bookmarkStart w:id="14" w:name="_Toc99615399"/>
      <w:bookmarkStart w:id="15" w:name="_Toc100916701"/>
      <w:r w:rsidRPr="0021215D">
        <w:rPr>
          <w:rFonts w:ascii="Arial" w:hAnsi="Arial" w:cs="Arial"/>
          <w:szCs w:val="24"/>
        </w:rPr>
        <w:t>EVIDEN</w:t>
      </w:r>
      <w:r w:rsidRPr="0021215D">
        <w:rPr>
          <w:rFonts w:ascii="Arial" w:hAnsi="Arial" w:cs="Arial"/>
          <w:szCs w:val="24"/>
          <w:lang w:val="ro-RO"/>
        </w:rPr>
        <w:t>Ţ</w:t>
      </w:r>
      <w:r w:rsidRPr="0021215D">
        <w:rPr>
          <w:rFonts w:ascii="Arial" w:hAnsi="Arial" w:cs="Arial"/>
          <w:szCs w:val="24"/>
        </w:rPr>
        <w:t>A REVIZIILOR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3895F91A" w14:textId="77777777" w:rsidR="00042E5C" w:rsidRPr="00630542" w:rsidRDefault="00042E5C" w:rsidP="00042E5C">
      <w:pPr>
        <w:jc w:val="center"/>
        <w:rPr>
          <w:rFonts w:ascii="Arial" w:hAnsi="Arial" w:cs="Arial"/>
          <w:sz w:val="24"/>
        </w:rPr>
      </w:pPr>
    </w:p>
    <w:p w14:paraId="6C823B07" w14:textId="77777777" w:rsidR="00042E5C" w:rsidRPr="00630542" w:rsidRDefault="00042E5C" w:rsidP="00042E5C">
      <w:pPr>
        <w:jc w:val="center"/>
        <w:rPr>
          <w:rFonts w:ascii="Arial" w:hAnsi="Arial" w:cs="Arial"/>
          <w:sz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170"/>
        <w:gridCol w:w="2970"/>
        <w:gridCol w:w="1620"/>
        <w:gridCol w:w="1620"/>
        <w:gridCol w:w="1620"/>
      </w:tblGrid>
      <w:tr w:rsidR="00042E5C" w:rsidRPr="00630542" w14:paraId="1D17E803" w14:textId="77777777" w:rsidTr="008E68A0">
        <w:tc>
          <w:tcPr>
            <w:tcW w:w="1260" w:type="dxa"/>
            <w:vAlign w:val="center"/>
          </w:tcPr>
          <w:p w14:paraId="5B1F5A8D" w14:textId="77777777" w:rsidR="00042E5C" w:rsidRPr="009A1167" w:rsidRDefault="00042E5C" w:rsidP="00647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1167">
              <w:rPr>
                <w:rFonts w:ascii="Arial" w:hAnsi="Arial" w:cs="Arial"/>
                <w:b/>
                <w:sz w:val="22"/>
                <w:szCs w:val="22"/>
              </w:rPr>
              <w:t xml:space="preserve">NR. </w:t>
            </w:r>
          </w:p>
          <w:p w14:paraId="5CE1B959" w14:textId="77777777" w:rsidR="00042E5C" w:rsidRPr="009A1167" w:rsidRDefault="00042E5C" w:rsidP="00647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1167">
              <w:rPr>
                <w:rFonts w:ascii="Arial" w:hAnsi="Arial" w:cs="Arial"/>
                <w:b/>
                <w:sz w:val="22"/>
                <w:szCs w:val="22"/>
              </w:rPr>
              <w:t>REV.</w:t>
            </w:r>
          </w:p>
        </w:tc>
        <w:tc>
          <w:tcPr>
            <w:tcW w:w="1170" w:type="dxa"/>
            <w:vAlign w:val="center"/>
          </w:tcPr>
          <w:p w14:paraId="5A907B46" w14:textId="77777777" w:rsidR="00042E5C" w:rsidRPr="009A1167" w:rsidRDefault="00042E5C" w:rsidP="00647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1167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2970" w:type="dxa"/>
            <w:vAlign w:val="center"/>
          </w:tcPr>
          <w:p w14:paraId="73D61481" w14:textId="77777777" w:rsidR="00042E5C" w:rsidRPr="009A1167" w:rsidRDefault="00042E5C" w:rsidP="00647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1167">
              <w:rPr>
                <w:rFonts w:ascii="Arial" w:hAnsi="Arial" w:cs="Arial"/>
                <w:b/>
                <w:sz w:val="22"/>
                <w:szCs w:val="22"/>
              </w:rPr>
              <w:t>DESCRIERE REVIZIE</w:t>
            </w:r>
          </w:p>
        </w:tc>
        <w:tc>
          <w:tcPr>
            <w:tcW w:w="1620" w:type="dxa"/>
            <w:vAlign w:val="center"/>
          </w:tcPr>
          <w:p w14:paraId="76DD7E2A" w14:textId="77777777" w:rsidR="00042E5C" w:rsidRPr="009A1167" w:rsidRDefault="007B67D5" w:rsidP="00647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1167">
              <w:rPr>
                <w:rFonts w:ascii="Arial" w:hAnsi="Arial" w:cs="Arial"/>
                <w:b/>
                <w:sz w:val="22"/>
                <w:szCs w:val="22"/>
              </w:rPr>
              <w:t>Î</w:t>
            </w:r>
            <w:r w:rsidR="00042E5C" w:rsidRPr="009A1167">
              <w:rPr>
                <w:rFonts w:ascii="Arial" w:hAnsi="Arial" w:cs="Arial"/>
                <w:b/>
                <w:sz w:val="22"/>
                <w:szCs w:val="22"/>
              </w:rPr>
              <w:t>NTOCMIT</w:t>
            </w:r>
          </w:p>
        </w:tc>
        <w:tc>
          <w:tcPr>
            <w:tcW w:w="1620" w:type="dxa"/>
            <w:vAlign w:val="center"/>
          </w:tcPr>
          <w:p w14:paraId="2A3E0147" w14:textId="77777777" w:rsidR="00042E5C" w:rsidRPr="009A1167" w:rsidRDefault="00042E5C" w:rsidP="00647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1167">
              <w:rPr>
                <w:rFonts w:ascii="Arial" w:hAnsi="Arial" w:cs="Arial"/>
                <w:b/>
                <w:sz w:val="22"/>
                <w:szCs w:val="22"/>
              </w:rPr>
              <w:t>VERIFICAT</w:t>
            </w:r>
          </w:p>
        </w:tc>
        <w:tc>
          <w:tcPr>
            <w:tcW w:w="1620" w:type="dxa"/>
            <w:vAlign w:val="center"/>
          </w:tcPr>
          <w:p w14:paraId="27C3C98D" w14:textId="77777777" w:rsidR="00042E5C" w:rsidRPr="009A1167" w:rsidRDefault="00042E5C" w:rsidP="00647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1167">
              <w:rPr>
                <w:rFonts w:ascii="Arial" w:hAnsi="Arial" w:cs="Arial"/>
                <w:b/>
                <w:sz w:val="22"/>
                <w:szCs w:val="22"/>
              </w:rPr>
              <w:t>APROBAT</w:t>
            </w:r>
          </w:p>
        </w:tc>
      </w:tr>
      <w:tr w:rsidR="00042E5C" w:rsidRPr="00630542" w14:paraId="1EE96301" w14:textId="77777777" w:rsidTr="008E68A0">
        <w:trPr>
          <w:trHeight w:val="522"/>
        </w:trPr>
        <w:tc>
          <w:tcPr>
            <w:tcW w:w="1260" w:type="dxa"/>
            <w:vAlign w:val="center"/>
          </w:tcPr>
          <w:p w14:paraId="392C8100" w14:textId="77777777" w:rsidR="00042E5C" w:rsidRPr="009A1167" w:rsidRDefault="0021215D" w:rsidP="006574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16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70" w:type="dxa"/>
            <w:vAlign w:val="center"/>
          </w:tcPr>
          <w:p w14:paraId="7B5DA288" w14:textId="77777777" w:rsidR="00042E5C" w:rsidRPr="009A1167" w:rsidRDefault="0021215D" w:rsidP="003A6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5076">
              <w:rPr>
                <w:rFonts w:ascii="Arial" w:hAnsi="Arial" w:cs="Arial"/>
                <w:sz w:val="22"/>
                <w:szCs w:val="22"/>
              </w:rPr>
              <w:t>0</w:t>
            </w:r>
            <w:r w:rsidR="00CC047E">
              <w:rPr>
                <w:rFonts w:ascii="Arial" w:hAnsi="Arial" w:cs="Arial"/>
                <w:sz w:val="22"/>
                <w:szCs w:val="22"/>
              </w:rPr>
              <w:t>4</w:t>
            </w:r>
            <w:r w:rsidRPr="00445076">
              <w:rPr>
                <w:rFonts w:ascii="Arial" w:hAnsi="Arial" w:cs="Arial"/>
                <w:sz w:val="22"/>
                <w:szCs w:val="22"/>
              </w:rPr>
              <w:t>.202</w:t>
            </w:r>
            <w:r w:rsidR="000F462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70" w:type="dxa"/>
            <w:vAlign w:val="center"/>
          </w:tcPr>
          <w:p w14:paraId="52312AD3" w14:textId="77777777" w:rsidR="00042E5C" w:rsidRPr="009A1167" w:rsidRDefault="0021215D" w:rsidP="00647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167">
              <w:rPr>
                <w:rFonts w:ascii="Arial" w:hAnsi="Arial" w:cs="Arial"/>
                <w:sz w:val="22"/>
                <w:szCs w:val="22"/>
              </w:rPr>
              <w:t xml:space="preserve">Prima </w:t>
            </w:r>
            <w:proofErr w:type="spellStart"/>
            <w:r w:rsidRPr="009A1167">
              <w:rPr>
                <w:rFonts w:ascii="Arial" w:hAnsi="Arial" w:cs="Arial"/>
                <w:sz w:val="22"/>
                <w:szCs w:val="22"/>
              </w:rPr>
              <w:t>ediție</w:t>
            </w:r>
            <w:proofErr w:type="spellEnd"/>
          </w:p>
        </w:tc>
        <w:tc>
          <w:tcPr>
            <w:tcW w:w="1620" w:type="dxa"/>
          </w:tcPr>
          <w:p w14:paraId="4344BE63" w14:textId="77777777" w:rsidR="00042E5C" w:rsidRDefault="00657421" w:rsidP="002235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167">
              <w:rPr>
                <w:rFonts w:ascii="Arial" w:hAnsi="Arial" w:cs="Arial"/>
                <w:sz w:val="22"/>
                <w:szCs w:val="22"/>
              </w:rPr>
              <w:t xml:space="preserve">S. </w:t>
            </w:r>
            <w:proofErr w:type="spellStart"/>
            <w:r w:rsidRPr="009A1167">
              <w:rPr>
                <w:rFonts w:ascii="Arial" w:hAnsi="Arial" w:cs="Arial"/>
                <w:sz w:val="22"/>
                <w:szCs w:val="22"/>
              </w:rPr>
              <w:t>Măchiță</w:t>
            </w:r>
            <w:proofErr w:type="spellEnd"/>
          </w:p>
          <w:p w14:paraId="3F48BEB8" w14:textId="77777777" w:rsidR="001F2F1B" w:rsidRDefault="001F2F1B" w:rsidP="002235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C9821E" w14:textId="77777777" w:rsidR="001F2F1B" w:rsidRDefault="001F2F1B" w:rsidP="002235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919A9B" w14:textId="77777777" w:rsidR="001F2F1B" w:rsidRDefault="001F2F1B" w:rsidP="002235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 Manea</w:t>
            </w:r>
          </w:p>
          <w:p w14:paraId="69E500C0" w14:textId="77777777" w:rsidR="001F2F1B" w:rsidRDefault="001F2F1B" w:rsidP="002235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5ABACB" w14:textId="77777777" w:rsidR="001F2F1B" w:rsidRPr="009A1167" w:rsidRDefault="001F2F1B" w:rsidP="002235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BCA695" w14:textId="77777777" w:rsidR="00042E5C" w:rsidRDefault="00657421" w:rsidP="002235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167">
              <w:rPr>
                <w:rFonts w:ascii="Arial" w:hAnsi="Arial" w:cs="Arial"/>
                <w:sz w:val="22"/>
                <w:szCs w:val="22"/>
              </w:rPr>
              <w:t xml:space="preserve">R. </w:t>
            </w:r>
            <w:proofErr w:type="spellStart"/>
            <w:r w:rsidRPr="009A1167">
              <w:rPr>
                <w:rFonts w:ascii="Arial" w:hAnsi="Arial" w:cs="Arial"/>
                <w:sz w:val="22"/>
                <w:szCs w:val="22"/>
              </w:rPr>
              <w:t>Aranghel</w:t>
            </w:r>
            <w:proofErr w:type="spellEnd"/>
          </w:p>
          <w:p w14:paraId="404F7BBE" w14:textId="77777777" w:rsidR="001F2F1B" w:rsidRDefault="001F2F1B" w:rsidP="002235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4B0B27" w14:textId="77777777" w:rsidR="001F2F1B" w:rsidRDefault="001F2F1B" w:rsidP="002235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F7BCED" w14:textId="77777777" w:rsidR="001F2F1B" w:rsidRPr="009A1167" w:rsidRDefault="001F2F1B" w:rsidP="002235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Grigorescu</w:t>
            </w:r>
          </w:p>
        </w:tc>
        <w:tc>
          <w:tcPr>
            <w:tcW w:w="1620" w:type="dxa"/>
          </w:tcPr>
          <w:p w14:paraId="741776D5" w14:textId="77777777" w:rsidR="001F2F1B" w:rsidRDefault="001F2F1B" w:rsidP="002235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36C60F" w14:textId="77777777" w:rsidR="00E2075D" w:rsidRDefault="00E2075D" w:rsidP="002235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5910E2" w14:textId="77777777" w:rsidR="00042E5C" w:rsidRPr="009A1167" w:rsidRDefault="00657421" w:rsidP="002235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167">
              <w:rPr>
                <w:rFonts w:ascii="Arial" w:hAnsi="Arial" w:cs="Arial"/>
                <w:sz w:val="22"/>
                <w:szCs w:val="22"/>
              </w:rPr>
              <w:t xml:space="preserve">B. </w:t>
            </w:r>
            <w:proofErr w:type="spellStart"/>
            <w:r w:rsidRPr="009A1167">
              <w:rPr>
                <w:rFonts w:ascii="Arial" w:hAnsi="Arial" w:cs="Arial"/>
                <w:sz w:val="22"/>
                <w:szCs w:val="22"/>
              </w:rPr>
              <w:t>Blănaru</w:t>
            </w:r>
            <w:proofErr w:type="spellEnd"/>
          </w:p>
        </w:tc>
      </w:tr>
      <w:tr w:rsidR="00042E5C" w:rsidRPr="00630542" w14:paraId="707F10A9" w14:textId="77777777" w:rsidTr="008E68A0">
        <w:tc>
          <w:tcPr>
            <w:tcW w:w="1260" w:type="dxa"/>
          </w:tcPr>
          <w:p w14:paraId="7A87D9FA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  <w:p w14:paraId="48C24A00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609DB757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1D8F808A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542F23F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45412A3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85BB015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</w:tc>
      </w:tr>
      <w:tr w:rsidR="00042E5C" w:rsidRPr="00630542" w14:paraId="4A9A6155" w14:textId="77777777" w:rsidTr="008E68A0">
        <w:tc>
          <w:tcPr>
            <w:tcW w:w="1260" w:type="dxa"/>
          </w:tcPr>
          <w:p w14:paraId="55AF0720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  <w:p w14:paraId="36B12779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4544266C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6282D26D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FCF8D97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877CC92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6EFDA66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</w:tc>
      </w:tr>
      <w:tr w:rsidR="00042E5C" w:rsidRPr="00630542" w14:paraId="1B9562E3" w14:textId="77777777" w:rsidTr="008E68A0">
        <w:tc>
          <w:tcPr>
            <w:tcW w:w="1260" w:type="dxa"/>
          </w:tcPr>
          <w:p w14:paraId="1F94D166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  <w:p w14:paraId="2B31EF87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35BECDBC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73E767E8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F8A1B7B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04CFC40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475F06D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</w:tc>
      </w:tr>
      <w:tr w:rsidR="00042E5C" w:rsidRPr="00630542" w14:paraId="7B65434C" w14:textId="77777777" w:rsidTr="008E68A0">
        <w:tc>
          <w:tcPr>
            <w:tcW w:w="1260" w:type="dxa"/>
          </w:tcPr>
          <w:p w14:paraId="4CFF5769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  <w:p w14:paraId="7AC932C7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13AE021E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1593FC43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9415521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A6BB513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10E4476" w14:textId="77777777" w:rsidR="00042E5C" w:rsidRPr="00630542" w:rsidRDefault="00042E5C" w:rsidP="00647AD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6D3B20B" w14:textId="77777777" w:rsidR="00042E5C" w:rsidRDefault="00042E5C" w:rsidP="00042E5C">
      <w:pPr>
        <w:jc w:val="center"/>
        <w:rPr>
          <w:rFonts w:ascii="TimesRomanR" w:hAnsi="TimesRomanR"/>
          <w:sz w:val="24"/>
        </w:rPr>
      </w:pPr>
    </w:p>
    <w:p w14:paraId="32623E84" w14:textId="77777777" w:rsidR="0021215D" w:rsidRPr="0021215D" w:rsidRDefault="0021215D" w:rsidP="0021215D">
      <w:pPr>
        <w:rPr>
          <w:rFonts w:ascii="Arial" w:hAnsi="Arial" w:cs="Arial"/>
          <w:sz w:val="24"/>
          <w:szCs w:val="24"/>
        </w:rPr>
      </w:pPr>
    </w:p>
    <w:p w14:paraId="7E0524CB" w14:textId="77777777" w:rsidR="0021215D" w:rsidRPr="0021215D" w:rsidRDefault="0021215D" w:rsidP="0021215D">
      <w:pPr>
        <w:jc w:val="right"/>
        <w:rPr>
          <w:rFonts w:ascii="Arial" w:hAnsi="Arial" w:cs="Arial"/>
          <w:sz w:val="24"/>
          <w:szCs w:val="24"/>
        </w:rPr>
      </w:pPr>
    </w:p>
    <w:p w14:paraId="26616D98" w14:textId="77777777" w:rsidR="0021215D" w:rsidRDefault="0021215D" w:rsidP="0021215D">
      <w:pPr>
        <w:rPr>
          <w:rFonts w:ascii="Arial" w:hAnsi="Arial" w:cs="Arial"/>
          <w:sz w:val="24"/>
          <w:szCs w:val="24"/>
        </w:rPr>
      </w:pPr>
    </w:p>
    <w:p w14:paraId="02B61ECA" w14:textId="77777777" w:rsidR="00AB355C" w:rsidRPr="0021215D" w:rsidRDefault="00AB355C" w:rsidP="0021215D">
      <w:pPr>
        <w:rPr>
          <w:rFonts w:ascii="Arial" w:hAnsi="Arial" w:cs="Arial"/>
          <w:sz w:val="24"/>
          <w:szCs w:val="24"/>
        </w:rPr>
        <w:sectPr w:rsidR="00AB355C" w:rsidRPr="0021215D" w:rsidSect="008726E8">
          <w:headerReference w:type="default" r:id="rId10"/>
          <w:footerReference w:type="default" r:id="rId11"/>
          <w:pgSz w:w="11907" w:h="16834"/>
          <w:pgMar w:top="737" w:right="567" w:bottom="810" w:left="1134" w:header="964" w:footer="443" w:gutter="0"/>
          <w:cols w:space="720"/>
        </w:sectPr>
      </w:pPr>
    </w:p>
    <w:p w14:paraId="1FC7D233" w14:textId="77777777" w:rsidR="00FA5092" w:rsidRDefault="00FA5092" w:rsidP="002A4F15">
      <w:pPr>
        <w:tabs>
          <w:tab w:val="center" w:pos="4837"/>
        </w:tabs>
        <w:suppressAutoHyphens/>
        <w:spacing w:line="276" w:lineRule="auto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94133C">
        <w:rPr>
          <w:rFonts w:ascii="Arial" w:hAnsi="Arial" w:cs="Arial"/>
          <w:b/>
          <w:spacing w:val="-3"/>
          <w:sz w:val="24"/>
          <w:szCs w:val="24"/>
        </w:rPr>
        <w:lastRenderedPageBreak/>
        <w:t>CUPRINS</w:t>
      </w:r>
    </w:p>
    <w:p w14:paraId="4FD7A574" w14:textId="77777777" w:rsidR="008A1860" w:rsidRPr="00713AD7" w:rsidRDefault="00F1705E" w:rsidP="008A1860">
      <w:pPr>
        <w:pStyle w:val="Cuprins2"/>
        <w:rPr>
          <w:rFonts w:ascii="Calibri" w:hAnsi="Calibri" w:cs="Times New Roman"/>
          <w:sz w:val="22"/>
          <w:szCs w:val="22"/>
        </w:rPr>
      </w:pPr>
      <w:r w:rsidRPr="007509B5">
        <w:fldChar w:fldCharType="begin"/>
      </w:r>
      <w:r w:rsidRPr="007509B5">
        <w:instrText xml:space="preserve"> TOC \o "1-3" \h \z \u </w:instrText>
      </w:r>
      <w:r w:rsidRPr="007509B5">
        <w:fldChar w:fldCharType="separate"/>
      </w:r>
    </w:p>
    <w:p w14:paraId="1EF32317" w14:textId="77777777" w:rsidR="008A1860" w:rsidRPr="00713AD7" w:rsidRDefault="008A1860" w:rsidP="008A1860">
      <w:pPr>
        <w:pStyle w:val="Cuprins2"/>
        <w:rPr>
          <w:rFonts w:ascii="Calibri" w:hAnsi="Calibri" w:cs="Times New Roman"/>
          <w:sz w:val="22"/>
          <w:szCs w:val="22"/>
        </w:rPr>
      </w:pPr>
      <w:hyperlink w:anchor="_Toc100916702" w:history="1">
        <w:r w:rsidRPr="008A1860">
          <w:rPr>
            <w:rStyle w:val="Hyperlink"/>
            <w:b/>
          </w:rPr>
          <w:t xml:space="preserve">1. </w:t>
        </w:r>
        <w:r w:rsidRPr="008A1860">
          <w:rPr>
            <w:rStyle w:val="Hyperlink"/>
            <w:b/>
            <w:lang w:val="ro-RO"/>
          </w:rPr>
          <w:t>DATE DE IDENTIFICARE A LUCRĂRII</w:t>
        </w:r>
        <w:r w:rsidRPr="008A1860">
          <w:rPr>
            <w:webHidden/>
          </w:rPr>
          <w:tab/>
        </w:r>
        <w:r w:rsidRPr="008A1860">
          <w:rPr>
            <w:webHidden/>
          </w:rPr>
          <w:fldChar w:fldCharType="begin"/>
        </w:r>
        <w:r w:rsidRPr="008A1860">
          <w:rPr>
            <w:webHidden/>
          </w:rPr>
          <w:instrText xml:space="preserve"> PAGEREF _Toc100916702 \h </w:instrText>
        </w:r>
        <w:r w:rsidRPr="008A1860">
          <w:rPr>
            <w:webHidden/>
          </w:rPr>
        </w:r>
        <w:r w:rsidRPr="008A1860">
          <w:rPr>
            <w:webHidden/>
          </w:rPr>
          <w:fldChar w:fldCharType="separate"/>
        </w:r>
        <w:r w:rsidR="00982C1B">
          <w:rPr>
            <w:webHidden/>
          </w:rPr>
          <w:t>4</w:t>
        </w:r>
        <w:r w:rsidRPr="008A1860">
          <w:rPr>
            <w:webHidden/>
          </w:rPr>
          <w:fldChar w:fldCharType="end"/>
        </w:r>
      </w:hyperlink>
    </w:p>
    <w:p w14:paraId="7095FBEC" w14:textId="77777777" w:rsidR="008A1860" w:rsidRPr="00713AD7" w:rsidRDefault="008A1860" w:rsidP="008A1860">
      <w:pPr>
        <w:pStyle w:val="Cuprins2"/>
        <w:rPr>
          <w:rFonts w:ascii="Calibri" w:hAnsi="Calibri" w:cs="Times New Roman"/>
          <w:sz w:val="22"/>
          <w:szCs w:val="22"/>
        </w:rPr>
      </w:pPr>
      <w:hyperlink w:anchor="_Toc100916703" w:history="1">
        <w:r w:rsidRPr="00A77407">
          <w:rPr>
            <w:rStyle w:val="Hyperlink"/>
            <w:lang w:val="fr-FR"/>
          </w:rPr>
          <w:t>1.1</w:t>
        </w:r>
        <w:r w:rsidRPr="00713AD7">
          <w:rPr>
            <w:rFonts w:ascii="Calibri" w:hAnsi="Calibri" w:cs="Times New Roman"/>
            <w:sz w:val="22"/>
            <w:szCs w:val="22"/>
          </w:rPr>
          <w:tab/>
        </w:r>
        <w:r w:rsidRPr="00A77407">
          <w:rPr>
            <w:rStyle w:val="Hyperlink"/>
          </w:rPr>
          <w:t>Denumire lucrare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_Toc100916703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82C1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4EE9361" w14:textId="77777777" w:rsidR="008A1860" w:rsidRPr="00713AD7" w:rsidRDefault="008A1860" w:rsidP="008A1860">
      <w:pPr>
        <w:pStyle w:val="Cuprins2"/>
        <w:rPr>
          <w:rFonts w:ascii="Calibri" w:hAnsi="Calibri" w:cs="Times New Roman"/>
          <w:sz w:val="22"/>
          <w:szCs w:val="22"/>
        </w:rPr>
      </w:pPr>
      <w:hyperlink w:anchor="_Toc100916704" w:history="1">
        <w:r w:rsidRPr="00A77407">
          <w:rPr>
            <w:rStyle w:val="Hyperlink"/>
            <w:lang w:val="fr-FR"/>
          </w:rPr>
          <w:t>1.2</w:t>
        </w:r>
        <w:r w:rsidRPr="00713AD7">
          <w:rPr>
            <w:rFonts w:ascii="Calibri" w:hAnsi="Calibri" w:cs="Times New Roman"/>
            <w:sz w:val="22"/>
            <w:szCs w:val="22"/>
          </w:rPr>
          <w:tab/>
        </w:r>
        <w:r w:rsidRPr="00A77407">
          <w:rPr>
            <w:rStyle w:val="Hyperlink"/>
          </w:rPr>
          <w:t>Cod lucrare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_Toc100916704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82C1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F98D9D1" w14:textId="77777777" w:rsidR="008A1860" w:rsidRPr="00713AD7" w:rsidRDefault="008A1860" w:rsidP="008A1860">
      <w:pPr>
        <w:pStyle w:val="Cuprins2"/>
        <w:rPr>
          <w:rFonts w:ascii="Calibri" w:hAnsi="Calibri" w:cs="Times New Roman"/>
          <w:sz w:val="22"/>
          <w:szCs w:val="22"/>
        </w:rPr>
      </w:pPr>
      <w:hyperlink w:anchor="_Toc100916705" w:history="1">
        <w:r w:rsidRPr="00A77407">
          <w:rPr>
            <w:rStyle w:val="Hyperlink"/>
            <w:lang w:val="fr-FR"/>
          </w:rPr>
          <w:t>1.3</w:t>
        </w:r>
        <w:r w:rsidRPr="00713AD7">
          <w:rPr>
            <w:rFonts w:ascii="Calibri" w:hAnsi="Calibri" w:cs="Times New Roman"/>
            <w:sz w:val="22"/>
            <w:szCs w:val="22"/>
          </w:rPr>
          <w:tab/>
        </w:r>
        <w:r w:rsidRPr="00A77407">
          <w:rPr>
            <w:rStyle w:val="Hyperlink"/>
          </w:rPr>
          <w:t>Faza de proiectare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_Toc100916705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82C1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5E8D7C7" w14:textId="77777777" w:rsidR="008A1860" w:rsidRPr="00713AD7" w:rsidRDefault="008A1860" w:rsidP="008A1860">
      <w:pPr>
        <w:pStyle w:val="Cuprins2"/>
        <w:rPr>
          <w:rFonts w:ascii="Calibri" w:hAnsi="Calibri" w:cs="Times New Roman"/>
          <w:sz w:val="22"/>
          <w:szCs w:val="22"/>
        </w:rPr>
      </w:pPr>
      <w:hyperlink w:anchor="_Toc100916706" w:history="1">
        <w:r w:rsidRPr="00A77407">
          <w:rPr>
            <w:rStyle w:val="Hyperlink"/>
            <w:lang w:val="fr-FR"/>
          </w:rPr>
          <w:t>1.4</w:t>
        </w:r>
        <w:r w:rsidRPr="00713AD7">
          <w:rPr>
            <w:rFonts w:ascii="Calibri" w:hAnsi="Calibri" w:cs="Times New Roman"/>
            <w:sz w:val="22"/>
            <w:szCs w:val="22"/>
          </w:rPr>
          <w:tab/>
        </w:r>
        <w:r w:rsidRPr="00A77407">
          <w:rPr>
            <w:rStyle w:val="Hyperlink"/>
          </w:rPr>
          <w:t>Termen de predare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_Toc100916706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82C1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0AAD79F" w14:textId="77777777" w:rsidR="008A1860" w:rsidRPr="00713AD7" w:rsidRDefault="008A1860" w:rsidP="008A1860">
      <w:pPr>
        <w:pStyle w:val="Cuprins2"/>
        <w:rPr>
          <w:rFonts w:ascii="Calibri" w:hAnsi="Calibri" w:cs="Times New Roman"/>
          <w:sz w:val="22"/>
          <w:szCs w:val="22"/>
        </w:rPr>
      </w:pPr>
      <w:hyperlink w:anchor="_Toc100916707" w:history="1">
        <w:r w:rsidRPr="00A77407">
          <w:rPr>
            <w:rStyle w:val="Hyperlink"/>
            <w:lang w:val="fr-FR"/>
          </w:rPr>
          <w:t>1.5</w:t>
        </w:r>
        <w:r w:rsidRPr="00713AD7">
          <w:rPr>
            <w:rFonts w:ascii="Calibri" w:hAnsi="Calibri" w:cs="Times New Roman"/>
            <w:sz w:val="22"/>
            <w:szCs w:val="22"/>
          </w:rPr>
          <w:tab/>
        </w:r>
        <w:r w:rsidRPr="00A77407">
          <w:rPr>
            <w:rStyle w:val="Hyperlink"/>
          </w:rPr>
          <w:t>Contract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_Toc100916707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82C1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51E98A6" w14:textId="77777777" w:rsidR="008A1860" w:rsidRPr="00713AD7" w:rsidRDefault="008A1860" w:rsidP="008A1860">
      <w:pPr>
        <w:pStyle w:val="Cuprins2"/>
        <w:rPr>
          <w:rFonts w:ascii="Calibri" w:hAnsi="Calibri" w:cs="Times New Roman"/>
          <w:sz w:val="22"/>
          <w:szCs w:val="22"/>
        </w:rPr>
      </w:pPr>
      <w:hyperlink w:anchor="_Toc100916708" w:history="1">
        <w:r w:rsidRPr="00A77407">
          <w:rPr>
            <w:rStyle w:val="Hyperlink"/>
            <w:lang w:val="fr-FR"/>
          </w:rPr>
          <w:t>1.6</w:t>
        </w:r>
        <w:r w:rsidRPr="00713AD7">
          <w:rPr>
            <w:rFonts w:ascii="Calibri" w:hAnsi="Calibri" w:cs="Times New Roman"/>
            <w:sz w:val="22"/>
            <w:szCs w:val="22"/>
          </w:rPr>
          <w:tab/>
        </w:r>
        <w:r w:rsidRPr="00A77407">
          <w:rPr>
            <w:rStyle w:val="Hyperlink"/>
          </w:rPr>
          <w:t>Proiectan</w:t>
        </w:r>
        <w:r>
          <w:rPr>
            <w:rStyle w:val="Hyperlink"/>
          </w:rPr>
          <w:t>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_Toc100916708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82C1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1D2E062" w14:textId="77777777" w:rsidR="008A1860" w:rsidRPr="00713AD7" w:rsidRDefault="008A1860" w:rsidP="008A1860">
      <w:pPr>
        <w:pStyle w:val="Cuprins2"/>
        <w:rPr>
          <w:rFonts w:ascii="Calibri" w:hAnsi="Calibri" w:cs="Times New Roman"/>
          <w:sz w:val="22"/>
          <w:szCs w:val="22"/>
        </w:rPr>
      </w:pPr>
      <w:hyperlink w:anchor="_Toc100916709" w:history="1">
        <w:r w:rsidRPr="00A77407">
          <w:rPr>
            <w:rStyle w:val="Hyperlink"/>
            <w:lang w:val="fr-FR"/>
          </w:rPr>
          <w:t>1.7</w:t>
        </w:r>
        <w:r w:rsidRPr="00713AD7">
          <w:rPr>
            <w:rFonts w:ascii="Calibri" w:hAnsi="Calibri" w:cs="Times New Roman"/>
            <w:sz w:val="22"/>
            <w:szCs w:val="22"/>
          </w:rPr>
          <w:tab/>
        </w:r>
        <w:r w:rsidRPr="00A77407">
          <w:rPr>
            <w:rStyle w:val="Hyperlink"/>
          </w:rPr>
          <w:t>Beneficiar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_Toc100916709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82C1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1F71144" w14:textId="77777777" w:rsidR="008A1860" w:rsidRPr="00713AD7" w:rsidRDefault="008A1860" w:rsidP="008A1860">
      <w:pPr>
        <w:pStyle w:val="Cuprins2"/>
        <w:rPr>
          <w:rFonts w:ascii="Calibri" w:hAnsi="Calibri" w:cs="Times New Roman"/>
          <w:sz w:val="22"/>
          <w:szCs w:val="22"/>
        </w:rPr>
      </w:pPr>
      <w:hyperlink w:anchor="_Toc100916710" w:history="1">
        <w:r w:rsidRPr="00A77407">
          <w:rPr>
            <w:rStyle w:val="Hyperlink"/>
            <w:lang w:val="fr-FR"/>
          </w:rPr>
          <w:t>1.8</w:t>
        </w:r>
        <w:r w:rsidRPr="00713AD7">
          <w:rPr>
            <w:rFonts w:ascii="Calibri" w:hAnsi="Calibri" w:cs="Times New Roman"/>
            <w:sz w:val="22"/>
            <w:szCs w:val="22"/>
          </w:rPr>
          <w:tab/>
        </w:r>
        <w:r w:rsidRPr="00A77407">
          <w:rPr>
            <w:rStyle w:val="Hyperlink"/>
          </w:rPr>
          <w:t>Conținutul lucrării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_Toc100916710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82C1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E5E3119" w14:textId="77777777" w:rsidR="008A1860" w:rsidRDefault="008A1860" w:rsidP="008A1860">
      <w:pPr>
        <w:pStyle w:val="Cuprins2"/>
        <w:rPr>
          <w:rStyle w:val="Hyperlink"/>
        </w:rPr>
      </w:pPr>
    </w:p>
    <w:p w14:paraId="3E8E6C4A" w14:textId="77777777" w:rsidR="008A1860" w:rsidRPr="00713AD7" w:rsidRDefault="008A1860" w:rsidP="008A1860">
      <w:pPr>
        <w:pStyle w:val="Cuprins2"/>
        <w:rPr>
          <w:rFonts w:ascii="Calibri" w:hAnsi="Calibri" w:cs="Times New Roman"/>
          <w:b/>
          <w:sz w:val="22"/>
          <w:szCs w:val="22"/>
        </w:rPr>
      </w:pPr>
      <w:hyperlink w:anchor="_Toc100916711" w:history="1">
        <w:r w:rsidRPr="004F5724">
          <w:rPr>
            <w:rStyle w:val="Hyperlink"/>
            <w:b/>
          </w:rPr>
          <w:t>2. NATURA BUNURILOR, CANTITATEA, CONDIŢII TEHNICE</w:t>
        </w:r>
        <w:r w:rsidRPr="004F5724">
          <w:rPr>
            <w:b/>
            <w:webHidden/>
          </w:rPr>
          <w:tab/>
        </w:r>
        <w:r w:rsidRPr="004F5724">
          <w:rPr>
            <w:b/>
            <w:webHidden/>
          </w:rPr>
          <w:fldChar w:fldCharType="begin"/>
        </w:r>
        <w:r w:rsidRPr="004F5724">
          <w:rPr>
            <w:b/>
            <w:webHidden/>
          </w:rPr>
          <w:instrText xml:space="preserve"> PAGEREF _Toc100916711 \h </w:instrText>
        </w:r>
        <w:r w:rsidRPr="004F5724">
          <w:rPr>
            <w:b/>
            <w:webHidden/>
          </w:rPr>
        </w:r>
        <w:r w:rsidRPr="004F5724">
          <w:rPr>
            <w:b/>
            <w:webHidden/>
          </w:rPr>
          <w:fldChar w:fldCharType="separate"/>
        </w:r>
        <w:r w:rsidR="00982C1B">
          <w:rPr>
            <w:b/>
            <w:webHidden/>
          </w:rPr>
          <w:t>5</w:t>
        </w:r>
        <w:r w:rsidRPr="004F5724">
          <w:rPr>
            <w:b/>
            <w:webHidden/>
          </w:rPr>
          <w:fldChar w:fldCharType="end"/>
        </w:r>
      </w:hyperlink>
    </w:p>
    <w:p w14:paraId="78DD3569" w14:textId="77777777" w:rsidR="004F5724" w:rsidRDefault="004F5724" w:rsidP="008A1860">
      <w:pPr>
        <w:pStyle w:val="Cuprins2"/>
        <w:rPr>
          <w:rStyle w:val="Hyperlink"/>
          <w:b/>
        </w:rPr>
      </w:pPr>
    </w:p>
    <w:p w14:paraId="5956F7E0" w14:textId="77777777" w:rsidR="008A1860" w:rsidRPr="00713AD7" w:rsidRDefault="008A1860" w:rsidP="008A1860">
      <w:pPr>
        <w:pStyle w:val="Cuprins2"/>
        <w:rPr>
          <w:rFonts w:ascii="Calibri" w:hAnsi="Calibri" w:cs="Times New Roman"/>
          <w:b/>
          <w:sz w:val="22"/>
          <w:szCs w:val="22"/>
        </w:rPr>
      </w:pPr>
      <w:hyperlink w:anchor="_Toc100916712" w:history="1">
        <w:r w:rsidRPr="004F5724">
          <w:rPr>
            <w:rStyle w:val="Hyperlink"/>
            <w:b/>
          </w:rPr>
          <w:t>3. MANAGEMENTUL CALITĂŢII</w:t>
        </w:r>
        <w:r w:rsidRPr="004F5724">
          <w:rPr>
            <w:b/>
            <w:webHidden/>
          </w:rPr>
          <w:tab/>
        </w:r>
        <w:r w:rsidRPr="004F5724">
          <w:rPr>
            <w:b/>
            <w:webHidden/>
          </w:rPr>
          <w:fldChar w:fldCharType="begin"/>
        </w:r>
        <w:r w:rsidRPr="004F5724">
          <w:rPr>
            <w:b/>
            <w:webHidden/>
          </w:rPr>
          <w:instrText xml:space="preserve"> PAGEREF _Toc100916712 \h </w:instrText>
        </w:r>
        <w:r w:rsidRPr="004F5724">
          <w:rPr>
            <w:b/>
            <w:webHidden/>
          </w:rPr>
        </w:r>
        <w:r w:rsidRPr="004F5724">
          <w:rPr>
            <w:b/>
            <w:webHidden/>
          </w:rPr>
          <w:fldChar w:fldCharType="separate"/>
        </w:r>
        <w:r w:rsidR="00982C1B">
          <w:rPr>
            <w:b/>
            <w:webHidden/>
          </w:rPr>
          <w:t>6</w:t>
        </w:r>
        <w:r w:rsidRPr="004F5724">
          <w:rPr>
            <w:b/>
            <w:webHidden/>
          </w:rPr>
          <w:fldChar w:fldCharType="end"/>
        </w:r>
      </w:hyperlink>
    </w:p>
    <w:p w14:paraId="78703A97" w14:textId="77777777" w:rsidR="004F5724" w:rsidRDefault="004F5724" w:rsidP="008A1860">
      <w:pPr>
        <w:pStyle w:val="Cuprins2"/>
        <w:rPr>
          <w:rStyle w:val="Hyperlink"/>
          <w:b/>
        </w:rPr>
      </w:pPr>
    </w:p>
    <w:p w14:paraId="0484BA7B" w14:textId="77777777" w:rsidR="008A1860" w:rsidRPr="00713AD7" w:rsidRDefault="008A1860" w:rsidP="008A1860">
      <w:pPr>
        <w:pStyle w:val="Cuprins2"/>
        <w:rPr>
          <w:rFonts w:ascii="Calibri" w:hAnsi="Calibri" w:cs="Times New Roman"/>
          <w:b/>
          <w:sz w:val="22"/>
          <w:szCs w:val="22"/>
        </w:rPr>
      </w:pPr>
      <w:hyperlink w:anchor="_Toc100916713" w:history="1">
        <w:r w:rsidRPr="004F5724">
          <w:rPr>
            <w:rStyle w:val="Hyperlink"/>
            <w:b/>
          </w:rPr>
          <w:t>4. CERINŢE TEHNICE GENERALE PENTRU PROCURARE</w:t>
        </w:r>
        <w:r w:rsidRPr="004F5724">
          <w:rPr>
            <w:b/>
            <w:webHidden/>
          </w:rPr>
          <w:tab/>
        </w:r>
        <w:r w:rsidRPr="004F5724">
          <w:rPr>
            <w:b/>
            <w:webHidden/>
          </w:rPr>
          <w:fldChar w:fldCharType="begin"/>
        </w:r>
        <w:r w:rsidRPr="004F5724">
          <w:rPr>
            <w:b/>
            <w:webHidden/>
          </w:rPr>
          <w:instrText xml:space="preserve"> PAGEREF _Toc100916713 \h </w:instrText>
        </w:r>
        <w:r w:rsidRPr="004F5724">
          <w:rPr>
            <w:b/>
            <w:webHidden/>
          </w:rPr>
        </w:r>
        <w:r w:rsidRPr="004F5724">
          <w:rPr>
            <w:b/>
            <w:webHidden/>
          </w:rPr>
          <w:fldChar w:fldCharType="separate"/>
        </w:r>
        <w:r w:rsidR="00982C1B">
          <w:rPr>
            <w:b/>
            <w:webHidden/>
          </w:rPr>
          <w:t>6</w:t>
        </w:r>
        <w:r w:rsidRPr="004F5724">
          <w:rPr>
            <w:b/>
            <w:webHidden/>
          </w:rPr>
          <w:fldChar w:fldCharType="end"/>
        </w:r>
      </w:hyperlink>
    </w:p>
    <w:p w14:paraId="72F2AB77" w14:textId="77777777" w:rsidR="004F5724" w:rsidRDefault="004F5724" w:rsidP="008A1860">
      <w:pPr>
        <w:pStyle w:val="Cuprins2"/>
        <w:rPr>
          <w:rStyle w:val="Hyperlink"/>
          <w:b/>
        </w:rPr>
      </w:pPr>
    </w:p>
    <w:p w14:paraId="62A8E991" w14:textId="77777777" w:rsidR="008A1860" w:rsidRPr="00713AD7" w:rsidRDefault="008A1860" w:rsidP="008A1860">
      <w:pPr>
        <w:pStyle w:val="Cuprins2"/>
        <w:rPr>
          <w:rFonts w:ascii="Calibri" w:hAnsi="Calibri" w:cs="Times New Roman"/>
          <w:b/>
          <w:sz w:val="22"/>
          <w:szCs w:val="22"/>
        </w:rPr>
      </w:pPr>
      <w:hyperlink w:anchor="_Toc100916714" w:history="1">
        <w:r w:rsidRPr="004F5724">
          <w:rPr>
            <w:rStyle w:val="Hyperlink"/>
            <w:b/>
          </w:rPr>
          <w:t>5. CONDIŢII DE CALITATE PENTRU MATERIALE ŞI APARATE</w:t>
        </w:r>
        <w:r w:rsidRPr="004F5724">
          <w:rPr>
            <w:b/>
            <w:webHidden/>
          </w:rPr>
          <w:tab/>
        </w:r>
        <w:r w:rsidRPr="004F5724">
          <w:rPr>
            <w:b/>
            <w:webHidden/>
          </w:rPr>
          <w:fldChar w:fldCharType="begin"/>
        </w:r>
        <w:r w:rsidRPr="004F5724">
          <w:rPr>
            <w:b/>
            <w:webHidden/>
          </w:rPr>
          <w:instrText xml:space="preserve"> PAGEREF _Toc100916714 \h </w:instrText>
        </w:r>
        <w:r w:rsidRPr="004F5724">
          <w:rPr>
            <w:b/>
            <w:webHidden/>
          </w:rPr>
        </w:r>
        <w:r w:rsidRPr="004F5724">
          <w:rPr>
            <w:b/>
            <w:webHidden/>
          </w:rPr>
          <w:fldChar w:fldCharType="separate"/>
        </w:r>
        <w:r w:rsidR="00982C1B">
          <w:rPr>
            <w:b/>
            <w:webHidden/>
          </w:rPr>
          <w:t>6</w:t>
        </w:r>
        <w:r w:rsidRPr="004F5724">
          <w:rPr>
            <w:b/>
            <w:webHidden/>
          </w:rPr>
          <w:fldChar w:fldCharType="end"/>
        </w:r>
      </w:hyperlink>
    </w:p>
    <w:p w14:paraId="05154AE7" w14:textId="77777777" w:rsidR="004F5724" w:rsidRDefault="004F5724" w:rsidP="008A1860">
      <w:pPr>
        <w:pStyle w:val="Cuprins2"/>
        <w:rPr>
          <w:rStyle w:val="Hyperlink"/>
          <w:b/>
        </w:rPr>
      </w:pPr>
    </w:p>
    <w:p w14:paraId="1CE730A0" w14:textId="77777777" w:rsidR="008A1860" w:rsidRPr="00713AD7" w:rsidRDefault="008A1860" w:rsidP="008A1860">
      <w:pPr>
        <w:pStyle w:val="Cuprins2"/>
        <w:rPr>
          <w:rFonts w:ascii="Calibri" w:hAnsi="Calibri" w:cs="Times New Roman"/>
          <w:sz w:val="22"/>
          <w:szCs w:val="22"/>
        </w:rPr>
      </w:pPr>
      <w:hyperlink w:anchor="_Toc100916715" w:history="1">
        <w:r w:rsidRPr="004F5724">
          <w:rPr>
            <w:rStyle w:val="Hyperlink"/>
            <w:b/>
          </w:rPr>
          <w:t>6. DESCRIEREA TEHNICĂ</w:t>
        </w:r>
        <w:r w:rsidRPr="004F5724">
          <w:rPr>
            <w:b/>
            <w:webHidden/>
          </w:rPr>
          <w:tab/>
        </w:r>
        <w:r w:rsidRPr="004F5724">
          <w:rPr>
            <w:b/>
            <w:webHidden/>
          </w:rPr>
          <w:fldChar w:fldCharType="begin"/>
        </w:r>
        <w:r w:rsidRPr="004F5724">
          <w:rPr>
            <w:b/>
            <w:webHidden/>
          </w:rPr>
          <w:instrText xml:space="preserve"> PAGEREF _Toc100916715 \h </w:instrText>
        </w:r>
        <w:r w:rsidRPr="004F5724">
          <w:rPr>
            <w:b/>
            <w:webHidden/>
          </w:rPr>
        </w:r>
        <w:r w:rsidRPr="004F5724">
          <w:rPr>
            <w:b/>
            <w:webHidden/>
          </w:rPr>
          <w:fldChar w:fldCharType="separate"/>
        </w:r>
        <w:r w:rsidR="00982C1B">
          <w:rPr>
            <w:b/>
            <w:webHidden/>
          </w:rPr>
          <w:t>7</w:t>
        </w:r>
        <w:r w:rsidRPr="004F5724">
          <w:rPr>
            <w:b/>
            <w:webHidden/>
          </w:rPr>
          <w:fldChar w:fldCharType="end"/>
        </w:r>
      </w:hyperlink>
    </w:p>
    <w:p w14:paraId="6C412025" w14:textId="77777777" w:rsidR="008A1860" w:rsidRPr="00713AD7" w:rsidRDefault="008A1860" w:rsidP="008A1860">
      <w:pPr>
        <w:pStyle w:val="Cuprins2"/>
        <w:rPr>
          <w:rFonts w:ascii="Calibri" w:hAnsi="Calibri" w:cs="Times New Roman"/>
          <w:sz w:val="22"/>
          <w:szCs w:val="22"/>
        </w:rPr>
      </w:pPr>
      <w:hyperlink w:anchor="_Toc100916716" w:history="1">
        <w:r w:rsidRPr="00A77407">
          <w:rPr>
            <w:rStyle w:val="Hyperlink"/>
            <w:lang w:val="ro-RO"/>
          </w:rPr>
          <w:t>6</w:t>
        </w:r>
        <w:r w:rsidRPr="00A77407">
          <w:rPr>
            <w:rStyle w:val="Hyperlink"/>
          </w:rPr>
          <w:t xml:space="preserve">.1 </w:t>
        </w:r>
        <w:r w:rsidRPr="00A77407">
          <w:rPr>
            <w:rStyle w:val="Hyperlink"/>
            <w:lang w:val="ro-RO"/>
          </w:rPr>
          <w:t>Prezentarea generală a sistemului de monitorizare radiații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_Toc100916716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82C1B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97B2A39" w14:textId="77777777" w:rsidR="008A1860" w:rsidRPr="00713AD7" w:rsidRDefault="008A1860" w:rsidP="008A1860">
      <w:pPr>
        <w:pStyle w:val="Cuprins2"/>
        <w:rPr>
          <w:rFonts w:ascii="Calibri" w:hAnsi="Calibri" w:cs="Times New Roman"/>
          <w:sz w:val="22"/>
          <w:szCs w:val="22"/>
        </w:rPr>
      </w:pPr>
      <w:hyperlink w:anchor="_Toc100916717" w:history="1">
        <w:r w:rsidRPr="00A77407">
          <w:rPr>
            <w:rStyle w:val="Hyperlink"/>
          </w:rPr>
          <w:t>6.2 Zonare radiologică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_Toc100916717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82C1B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50F8D13" w14:textId="77777777" w:rsidR="008A1860" w:rsidRPr="00713AD7" w:rsidRDefault="008A1860" w:rsidP="008A1860">
      <w:pPr>
        <w:pStyle w:val="Cuprins2"/>
        <w:rPr>
          <w:rFonts w:ascii="Calibri" w:hAnsi="Calibri" w:cs="Times New Roman"/>
          <w:sz w:val="22"/>
          <w:szCs w:val="22"/>
        </w:rPr>
      </w:pPr>
      <w:hyperlink w:anchor="_Toc100916718" w:history="1">
        <w:r w:rsidRPr="00A77407">
          <w:rPr>
            <w:rStyle w:val="Hyperlink"/>
          </w:rPr>
          <w:t>6.3 Monitorizarea individuală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_Toc100916718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82C1B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0A3C680" w14:textId="77777777" w:rsidR="008A1860" w:rsidRPr="00713AD7" w:rsidRDefault="008A1860" w:rsidP="008A1860">
      <w:pPr>
        <w:pStyle w:val="Cuprins2"/>
        <w:rPr>
          <w:rFonts w:ascii="Calibri" w:hAnsi="Calibri" w:cs="Times New Roman"/>
          <w:sz w:val="22"/>
          <w:szCs w:val="22"/>
        </w:rPr>
      </w:pPr>
      <w:hyperlink w:anchor="_Toc100916719" w:history="1">
        <w:r w:rsidRPr="00A77407">
          <w:rPr>
            <w:rStyle w:val="Hyperlink"/>
          </w:rPr>
          <w:t>6.4 Monitorizarea zonelor de lucru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_Toc100916719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82C1B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60309F9" w14:textId="77777777" w:rsidR="008A1860" w:rsidRPr="00713AD7" w:rsidRDefault="008A1860" w:rsidP="008A1860">
      <w:pPr>
        <w:pStyle w:val="Cuprins2"/>
        <w:rPr>
          <w:rFonts w:ascii="Calibri" w:hAnsi="Calibri" w:cs="Times New Roman"/>
          <w:sz w:val="22"/>
          <w:szCs w:val="22"/>
        </w:rPr>
      </w:pPr>
      <w:hyperlink w:anchor="_Toc100916720" w:history="1">
        <w:r w:rsidRPr="00A77407">
          <w:rPr>
            <w:rStyle w:val="Hyperlink"/>
          </w:rPr>
          <w:t>6.5 Monitorizarea evacuărilor lichide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_Toc100916720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82C1B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DA25765" w14:textId="77777777" w:rsidR="008A1860" w:rsidRPr="00713AD7" w:rsidRDefault="008A1860" w:rsidP="008A1860">
      <w:pPr>
        <w:pStyle w:val="Cuprins2"/>
        <w:rPr>
          <w:rFonts w:ascii="Calibri" w:hAnsi="Calibri" w:cs="Times New Roman"/>
          <w:sz w:val="22"/>
          <w:szCs w:val="22"/>
        </w:rPr>
      </w:pPr>
      <w:hyperlink w:anchor="_Toc100916721" w:history="1">
        <w:r w:rsidRPr="00A77407">
          <w:rPr>
            <w:rStyle w:val="Hyperlink"/>
          </w:rPr>
          <w:t>6.6 Monitorizarea evacuărilor gazoase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_Toc100916721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82C1B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7FF918A" w14:textId="77777777" w:rsidR="008A1860" w:rsidRPr="00713AD7" w:rsidRDefault="008A1860" w:rsidP="008A1860">
      <w:pPr>
        <w:pStyle w:val="Cuprins2"/>
        <w:rPr>
          <w:rFonts w:ascii="Calibri" w:hAnsi="Calibri" w:cs="Times New Roman"/>
          <w:sz w:val="22"/>
          <w:szCs w:val="22"/>
        </w:rPr>
      </w:pPr>
      <w:hyperlink w:anchor="_Toc100916722" w:history="1">
        <w:r w:rsidRPr="00A77407">
          <w:rPr>
            <w:rStyle w:val="Hyperlink"/>
          </w:rPr>
          <w:t>6.7 Monitorizarea mediului înconjurător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_Toc100916722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82C1B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27F186D" w14:textId="77777777" w:rsidR="008A1860" w:rsidRPr="00713AD7" w:rsidRDefault="008A1860" w:rsidP="008A1860">
      <w:pPr>
        <w:pStyle w:val="Cuprins2"/>
        <w:rPr>
          <w:rFonts w:ascii="Calibri" w:hAnsi="Calibri" w:cs="Times New Roman"/>
          <w:sz w:val="22"/>
          <w:szCs w:val="22"/>
        </w:rPr>
      </w:pPr>
      <w:hyperlink w:anchor="_Toc100916723" w:history="1">
        <w:r w:rsidRPr="00A77407">
          <w:rPr>
            <w:rStyle w:val="Hyperlink"/>
          </w:rPr>
          <w:t>6.8 Înregistrarea datelor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_Toc100916723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82C1B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0D8D767" w14:textId="77777777" w:rsidR="004F5724" w:rsidRDefault="004F5724" w:rsidP="008A1860">
      <w:pPr>
        <w:pStyle w:val="Cuprins2"/>
        <w:rPr>
          <w:rStyle w:val="Hyperlink"/>
        </w:rPr>
      </w:pPr>
    </w:p>
    <w:p w14:paraId="39CC6109" w14:textId="77777777" w:rsidR="008A1860" w:rsidRPr="00713AD7" w:rsidRDefault="008A1860" w:rsidP="008A1860">
      <w:pPr>
        <w:pStyle w:val="Cuprins2"/>
        <w:rPr>
          <w:rFonts w:ascii="Calibri" w:hAnsi="Calibri" w:cs="Times New Roman"/>
          <w:b/>
          <w:sz w:val="22"/>
          <w:szCs w:val="22"/>
        </w:rPr>
      </w:pPr>
      <w:hyperlink w:anchor="_Toc100916724" w:history="1">
        <w:r w:rsidRPr="004F5724">
          <w:rPr>
            <w:rStyle w:val="Hyperlink"/>
            <w:b/>
          </w:rPr>
          <w:t>7. PROBE, TESTE, INSPECŢII, VERIFICĂRI DE LUCRĂRI</w:t>
        </w:r>
        <w:r w:rsidRPr="004F5724">
          <w:rPr>
            <w:b/>
            <w:webHidden/>
          </w:rPr>
          <w:tab/>
        </w:r>
        <w:r w:rsidRPr="004F5724">
          <w:rPr>
            <w:b/>
            <w:webHidden/>
          </w:rPr>
          <w:fldChar w:fldCharType="begin"/>
        </w:r>
        <w:r w:rsidRPr="004F5724">
          <w:rPr>
            <w:b/>
            <w:webHidden/>
          </w:rPr>
          <w:instrText xml:space="preserve"> PAGEREF _Toc100916724 \h </w:instrText>
        </w:r>
        <w:r w:rsidRPr="004F5724">
          <w:rPr>
            <w:b/>
            <w:webHidden/>
          </w:rPr>
        </w:r>
        <w:r w:rsidRPr="004F5724">
          <w:rPr>
            <w:b/>
            <w:webHidden/>
          </w:rPr>
          <w:fldChar w:fldCharType="separate"/>
        </w:r>
        <w:r w:rsidR="00982C1B">
          <w:rPr>
            <w:b/>
            <w:webHidden/>
          </w:rPr>
          <w:t>15</w:t>
        </w:r>
        <w:r w:rsidRPr="004F5724">
          <w:rPr>
            <w:b/>
            <w:webHidden/>
          </w:rPr>
          <w:fldChar w:fldCharType="end"/>
        </w:r>
      </w:hyperlink>
    </w:p>
    <w:p w14:paraId="70B36F35" w14:textId="77777777" w:rsidR="004F5724" w:rsidRDefault="004F5724" w:rsidP="008A1860">
      <w:pPr>
        <w:pStyle w:val="Cuprins2"/>
        <w:rPr>
          <w:rStyle w:val="Hyperlink"/>
          <w:b/>
        </w:rPr>
      </w:pPr>
    </w:p>
    <w:p w14:paraId="2EBE3566" w14:textId="77777777" w:rsidR="008A1860" w:rsidRPr="00713AD7" w:rsidRDefault="008A1860" w:rsidP="008A1860">
      <w:pPr>
        <w:pStyle w:val="Cuprins2"/>
        <w:rPr>
          <w:rFonts w:ascii="Calibri" w:hAnsi="Calibri" w:cs="Times New Roman"/>
          <w:b/>
          <w:sz w:val="22"/>
          <w:szCs w:val="22"/>
        </w:rPr>
      </w:pPr>
      <w:hyperlink w:anchor="_Toc100916725" w:history="1">
        <w:r w:rsidRPr="004F5724">
          <w:rPr>
            <w:rStyle w:val="Hyperlink"/>
            <w:b/>
          </w:rPr>
          <w:t>8. INSPECŢII INIŢIALE</w:t>
        </w:r>
        <w:r w:rsidRPr="004F5724">
          <w:rPr>
            <w:b/>
            <w:webHidden/>
          </w:rPr>
          <w:tab/>
        </w:r>
        <w:r w:rsidRPr="004F5724">
          <w:rPr>
            <w:b/>
            <w:webHidden/>
          </w:rPr>
          <w:fldChar w:fldCharType="begin"/>
        </w:r>
        <w:r w:rsidRPr="004F5724">
          <w:rPr>
            <w:b/>
            <w:webHidden/>
          </w:rPr>
          <w:instrText xml:space="preserve"> PAGEREF _Toc100916725 \h </w:instrText>
        </w:r>
        <w:r w:rsidRPr="004F5724">
          <w:rPr>
            <w:b/>
            <w:webHidden/>
          </w:rPr>
        </w:r>
        <w:r w:rsidRPr="004F5724">
          <w:rPr>
            <w:b/>
            <w:webHidden/>
          </w:rPr>
          <w:fldChar w:fldCharType="separate"/>
        </w:r>
        <w:r w:rsidR="00982C1B">
          <w:rPr>
            <w:b/>
            <w:webHidden/>
          </w:rPr>
          <w:t>15</w:t>
        </w:r>
        <w:r w:rsidRPr="004F5724">
          <w:rPr>
            <w:b/>
            <w:webHidden/>
          </w:rPr>
          <w:fldChar w:fldCharType="end"/>
        </w:r>
      </w:hyperlink>
    </w:p>
    <w:p w14:paraId="52134852" w14:textId="77777777" w:rsidR="004F5724" w:rsidRDefault="004F5724" w:rsidP="008A1860">
      <w:pPr>
        <w:pStyle w:val="Cuprins2"/>
        <w:rPr>
          <w:rStyle w:val="Hyperlink"/>
          <w:b/>
        </w:rPr>
      </w:pPr>
    </w:p>
    <w:p w14:paraId="48CA4974" w14:textId="77777777" w:rsidR="008A1860" w:rsidRPr="00713AD7" w:rsidRDefault="008A1860" w:rsidP="008A1860">
      <w:pPr>
        <w:pStyle w:val="Cuprins2"/>
        <w:rPr>
          <w:rFonts w:ascii="Calibri" w:hAnsi="Calibri" w:cs="Times New Roman"/>
          <w:sz w:val="22"/>
          <w:szCs w:val="22"/>
        </w:rPr>
      </w:pPr>
      <w:hyperlink w:anchor="_Toc100916726" w:history="1">
        <w:r w:rsidRPr="004F5724">
          <w:rPr>
            <w:rStyle w:val="Hyperlink"/>
            <w:b/>
          </w:rPr>
          <w:t>9. NORME, NORMATIVE ŞI STANDARDE APLICABILE</w:t>
        </w:r>
        <w:r w:rsidRPr="004F5724">
          <w:rPr>
            <w:b/>
            <w:webHidden/>
          </w:rPr>
          <w:tab/>
        </w:r>
        <w:r w:rsidRPr="004F5724">
          <w:rPr>
            <w:b/>
            <w:webHidden/>
          </w:rPr>
          <w:fldChar w:fldCharType="begin"/>
        </w:r>
        <w:r w:rsidRPr="004F5724">
          <w:rPr>
            <w:b/>
            <w:webHidden/>
          </w:rPr>
          <w:instrText xml:space="preserve"> PAGEREF _Toc100916726 \h </w:instrText>
        </w:r>
        <w:r w:rsidRPr="004F5724">
          <w:rPr>
            <w:b/>
            <w:webHidden/>
          </w:rPr>
        </w:r>
        <w:r w:rsidRPr="004F5724">
          <w:rPr>
            <w:b/>
            <w:webHidden/>
          </w:rPr>
          <w:fldChar w:fldCharType="separate"/>
        </w:r>
        <w:r w:rsidR="00982C1B">
          <w:rPr>
            <w:b/>
            <w:webHidden/>
          </w:rPr>
          <w:t>16</w:t>
        </w:r>
        <w:r w:rsidRPr="004F5724">
          <w:rPr>
            <w:b/>
            <w:webHidden/>
          </w:rPr>
          <w:fldChar w:fldCharType="end"/>
        </w:r>
      </w:hyperlink>
    </w:p>
    <w:p w14:paraId="1370D4EA" w14:textId="77777777" w:rsidR="008A1860" w:rsidRPr="00713AD7" w:rsidRDefault="008A1860" w:rsidP="008A1860">
      <w:pPr>
        <w:pStyle w:val="Cuprins2"/>
        <w:rPr>
          <w:rFonts w:ascii="Calibri" w:hAnsi="Calibri" w:cs="Times New Roman"/>
          <w:sz w:val="22"/>
          <w:szCs w:val="22"/>
        </w:rPr>
      </w:pPr>
      <w:hyperlink w:anchor="_Toc100916727" w:history="1">
        <w:r w:rsidRPr="00A77407">
          <w:rPr>
            <w:rStyle w:val="Hyperlink"/>
          </w:rPr>
          <w:t>9.1 Legi şi hotărâri de guvern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_Toc100916727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82C1B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AA4CC74" w14:textId="77777777" w:rsidR="008A1860" w:rsidRPr="00713AD7" w:rsidRDefault="008A1860" w:rsidP="008A1860">
      <w:pPr>
        <w:pStyle w:val="Cuprins2"/>
        <w:rPr>
          <w:rFonts w:ascii="Calibri" w:hAnsi="Calibri" w:cs="Times New Roman"/>
          <w:sz w:val="22"/>
          <w:szCs w:val="22"/>
        </w:rPr>
      </w:pPr>
      <w:hyperlink w:anchor="_Toc100916728" w:history="1">
        <w:r w:rsidRPr="00A77407">
          <w:rPr>
            <w:rStyle w:val="Hyperlink"/>
            <w:spacing w:val="-3"/>
          </w:rPr>
          <w:t xml:space="preserve">9.2 </w:t>
        </w:r>
        <w:r w:rsidRPr="00A77407">
          <w:rPr>
            <w:rStyle w:val="Hyperlink"/>
          </w:rPr>
          <w:t>Standarde, norme şi normative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_Toc100916728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82C1B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F4467DD" w14:textId="77777777" w:rsidR="004F5724" w:rsidRDefault="004F5724" w:rsidP="008A1860">
      <w:pPr>
        <w:pStyle w:val="Cuprins2"/>
        <w:rPr>
          <w:rStyle w:val="Hyperlink"/>
        </w:rPr>
      </w:pPr>
    </w:p>
    <w:p w14:paraId="0E516E71" w14:textId="77777777" w:rsidR="008A1860" w:rsidRPr="00713AD7" w:rsidRDefault="008A1860" w:rsidP="008A1860">
      <w:pPr>
        <w:pStyle w:val="Cuprins2"/>
        <w:rPr>
          <w:rFonts w:ascii="Calibri" w:hAnsi="Calibri" w:cs="Times New Roman"/>
          <w:b/>
          <w:sz w:val="22"/>
          <w:szCs w:val="22"/>
        </w:rPr>
      </w:pPr>
      <w:hyperlink w:anchor="_Toc100916729" w:history="1">
        <w:r w:rsidRPr="004F5724">
          <w:rPr>
            <w:rStyle w:val="Hyperlink"/>
            <w:b/>
          </w:rPr>
          <w:t>10. MĂSURI DE SECURITATE ŞI SĂNĂTATE ÎN MUNCĂ ŞI PSI</w:t>
        </w:r>
        <w:r w:rsidRPr="004F5724">
          <w:rPr>
            <w:b/>
            <w:webHidden/>
          </w:rPr>
          <w:tab/>
        </w:r>
        <w:r w:rsidRPr="004F5724">
          <w:rPr>
            <w:b/>
            <w:webHidden/>
          </w:rPr>
          <w:fldChar w:fldCharType="begin"/>
        </w:r>
        <w:r w:rsidRPr="004F5724">
          <w:rPr>
            <w:b/>
            <w:webHidden/>
          </w:rPr>
          <w:instrText xml:space="preserve"> PAGEREF _Toc100916729 \h </w:instrText>
        </w:r>
        <w:r w:rsidRPr="004F5724">
          <w:rPr>
            <w:b/>
            <w:webHidden/>
          </w:rPr>
        </w:r>
        <w:r w:rsidRPr="004F5724">
          <w:rPr>
            <w:b/>
            <w:webHidden/>
          </w:rPr>
          <w:fldChar w:fldCharType="separate"/>
        </w:r>
        <w:r w:rsidR="00982C1B">
          <w:rPr>
            <w:b/>
            <w:webHidden/>
          </w:rPr>
          <w:t>17</w:t>
        </w:r>
        <w:r w:rsidRPr="004F5724">
          <w:rPr>
            <w:b/>
            <w:webHidden/>
          </w:rPr>
          <w:fldChar w:fldCharType="end"/>
        </w:r>
      </w:hyperlink>
    </w:p>
    <w:p w14:paraId="6506A0C4" w14:textId="77777777" w:rsidR="008A1860" w:rsidRPr="00713AD7" w:rsidRDefault="008A1860" w:rsidP="008A1860">
      <w:pPr>
        <w:pStyle w:val="Cuprins2"/>
        <w:rPr>
          <w:rFonts w:ascii="Calibri" w:hAnsi="Calibri" w:cs="Times New Roman"/>
          <w:b/>
          <w:sz w:val="22"/>
          <w:szCs w:val="22"/>
        </w:rPr>
      </w:pPr>
      <w:hyperlink w:anchor="_Toc100916730" w:history="1">
        <w:r w:rsidRPr="004F5724">
          <w:rPr>
            <w:rStyle w:val="Hyperlink"/>
            <w:b/>
          </w:rPr>
          <w:t>11. ANEXE</w:t>
        </w:r>
        <w:r w:rsidRPr="004F5724">
          <w:rPr>
            <w:b/>
            <w:webHidden/>
          </w:rPr>
          <w:tab/>
        </w:r>
        <w:r w:rsidRPr="004F5724">
          <w:rPr>
            <w:b/>
            <w:webHidden/>
          </w:rPr>
          <w:fldChar w:fldCharType="begin"/>
        </w:r>
        <w:r w:rsidRPr="004F5724">
          <w:rPr>
            <w:b/>
            <w:webHidden/>
          </w:rPr>
          <w:instrText xml:space="preserve"> PAGEREF _Toc100916730 \h </w:instrText>
        </w:r>
        <w:r w:rsidRPr="004F5724">
          <w:rPr>
            <w:b/>
            <w:webHidden/>
          </w:rPr>
        </w:r>
        <w:r w:rsidRPr="004F5724">
          <w:rPr>
            <w:b/>
            <w:webHidden/>
          </w:rPr>
          <w:fldChar w:fldCharType="separate"/>
        </w:r>
        <w:r w:rsidR="00982C1B">
          <w:rPr>
            <w:b/>
            <w:webHidden/>
          </w:rPr>
          <w:t>18</w:t>
        </w:r>
        <w:r w:rsidRPr="004F5724">
          <w:rPr>
            <w:b/>
            <w:webHidden/>
          </w:rPr>
          <w:fldChar w:fldCharType="end"/>
        </w:r>
      </w:hyperlink>
    </w:p>
    <w:p w14:paraId="4A52767D" w14:textId="77777777" w:rsidR="008A1860" w:rsidRPr="00713AD7" w:rsidRDefault="008A1860" w:rsidP="008A1860">
      <w:pPr>
        <w:pStyle w:val="Cuprins2"/>
        <w:rPr>
          <w:rFonts w:ascii="Calibri" w:hAnsi="Calibri" w:cs="Times New Roman"/>
          <w:sz w:val="22"/>
          <w:szCs w:val="22"/>
        </w:rPr>
      </w:pPr>
      <w:hyperlink w:anchor="_Toc100916731" w:history="1">
        <w:r w:rsidRPr="00A77407">
          <w:rPr>
            <w:rStyle w:val="Hyperlink"/>
          </w:rPr>
          <w:t>11.1 Program pentru controlul calității lucrărilor și în faze determinante - PFD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_Toc100916731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82C1B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89879D7" w14:textId="77777777" w:rsidR="008A1860" w:rsidRPr="00713AD7" w:rsidRDefault="008A1860" w:rsidP="008A1860">
      <w:pPr>
        <w:pStyle w:val="Cuprins2"/>
        <w:rPr>
          <w:rFonts w:ascii="Calibri" w:hAnsi="Calibri" w:cs="Times New Roman"/>
          <w:sz w:val="22"/>
          <w:szCs w:val="22"/>
        </w:rPr>
      </w:pPr>
      <w:hyperlink w:anchor="_Toc100916732" w:history="1">
        <w:r w:rsidRPr="00A77407">
          <w:rPr>
            <w:rStyle w:val="Hyperlink"/>
          </w:rPr>
          <w:t>11.2 Antemăsurătoare - AM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_Toc100916732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82C1B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C87248A" w14:textId="77777777" w:rsidR="008A1860" w:rsidRPr="00713AD7" w:rsidRDefault="008A1860" w:rsidP="008A1860">
      <w:pPr>
        <w:pStyle w:val="Cuprins2"/>
        <w:rPr>
          <w:rFonts w:ascii="Calibri" w:hAnsi="Calibri" w:cs="Times New Roman"/>
          <w:sz w:val="22"/>
          <w:szCs w:val="22"/>
        </w:rPr>
      </w:pPr>
      <w:hyperlink w:anchor="_Toc100916733" w:history="1">
        <w:r w:rsidRPr="00A77407">
          <w:rPr>
            <w:rStyle w:val="Hyperlink"/>
          </w:rPr>
          <w:t>11.3 Listă cu cantități de utilaje</w:t>
        </w:r>
        <w:r w:rsidRPr="00A77407">
          <w:rPr>
            <w:rStyle w:val="Hyperlink"/>
            <w:lang w:val="ro-RO"/>
          </w:rPr>
          <w:t xml:space="preserve"> </w:t>
        </w:r>
        <w:r w:rsidRPr="00A77407">
          <w:rPr>
            <w:rStyle w:val="Hyperlink"/>
          </w:rPr>
          <w:t>– LCU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_Toc100916733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82C1B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791B081" w14:textId="77777777" w:rsidR="008A1860" w:rsidRPr="00713AD7" w:rsidRDefault="008A1860" w:rsidP="008A1860">
      <w:pPr>
        <w:pStyle w:val="Cuprins2"/>
        <w:rPr>
          <w:rFonts w:ascii="Calibri" w:hAnsi="Calibri" w:cs="Times New Roman"/>
          <w:sz w:val="22"/>
          <w:szCs w:val="22"/>
        </w:rPr>
      </w:pPr>
      <w:hyperlink w:anchor="_Toc100916734" w:history="1">
        <w:r w:rsidRPr="00A77407">
          <w:rPr>
            <w:rStyle w:val="Hyperlink"/>
          </w:rPr>
          <w:t>11.</w:t>
        </w:r>
        <w:r w:rsidRPr="00A77407">
          <w:rPr>
            <w:rStyle w:val="Hyperlink"/>
            <w:lang w:val="ro-RO"/>
          </w:rPr>
          <w:t>4</w:t>
        </w:r>
        <w:r w:rsidRPr="00A77407">
          <w:rPr>
            <w:rStyle w:val="Hyperlink"/>
          </w:rPr>
          <w:t xml:space="preserve"> Listă cu </w:t>
        </w:r>
        <w:r w:rsidRPr="00A77407">
          <w:rPr>
            <w:rStyle w:val="Hyperlink"/>
            <w:lang w:val="ro-RO"/>
          </w:rPr>
          <w:t>d</w:t>
        </w:r>
        <w:r w:rsidRPr="00A77407">
          <w:rPr>
            <w:rStyle w:val="Hyperlink"/>
          </w:rPr>
          <w:t>otații</w:t>
        </w:r>
        <w:r w:rsidRPr="00A77407">
          <w:rPr>
            <w:rStyle w:val="Hyperlink"/>
            <w:lang w:val="ro-RO"/>
          </w:rPr>
          <w:t xml:space="preserve"> - LCD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_Toc100916734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82C1B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4B2D0DC5" w14:textId="77777777" w:rsidR="008A1860" w:rsidRPr="00713AD7" w:rsidRDefault="008A1860" w:rsidP="008A1860">
      <w:pPr>
        <w:pStyle w:val="Cuprins2"/>
        <w:rPr>
          <w:rFonts w:ascii="Calibri" w:hAnsi="Calibri" w:cs="Times New Roman"/>
          <w:sz w:val="22"/>
          <w:szCs w:val="22"/>
        </w:rPr>
      </w:pPr>
      <w:hyperlink w:anchor="_Toc100916735" w:history="1">
        <w:r w:rsidRPr="00A77407">
          <w:rPr>
            <w:rStyle w:val="Hyperlink"/>
          </w:rPr>
          <w:t>11.</w:t>
        </w:r>
        <w:r w:rsidRPr="00A77407">
          <w:rPr>
            <w:rStyle w:val="Hyperlink"/>
            <w:lang w:val="ro-RO"/>
          </w:rPr>
          <w:t>5</w:t>
        </w:r>
        <w:r w:rsidRPr="00A77407">
          <w:rPr>
            <w:rStyle w:val="Hyperlink"/>
          </w:rPr>
          <w:t xml:space="preserve"> Listă cu cantități de lucrări – LCL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_Toc100916735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82C1B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A760E4B" w14:textId="77777777" w:rsidR="008A1860" w:rsidRPr="00713AD7" w:rsidRDefault="008A1860" w:rsidP="008A1860">
      <w:pPr>
        <w:pStyle w:val="Cuprins2"/>
        <w:rPr>
          <w:rFonts w:ascii="Calibri" w:hAnsi="Calibri" w:cs="Times New Roman"/>
          <w:sz w:val="22"/>
          <w:szCs w:val="22"/>
        </w:rPr>
      </w:pPr>
      <w:hyperlink w:anchor="_Toc100916736" w:history="1">
        <w:r w:rsidRPr="00A77407">
          <w:rPr>
            <w:rStyle w:val="Hyperlink"/>
          </w:rPr>
          <w:t>11.</w:t>
        </w:r>
        <w:r w:rsidRPr="00A77407">
          <w:rPr>
            <w:rStyle w:val="Hyperlink"/>
            <w:lang w:val="ro-RO"/>
          </w:rPr>
          <w:t>6</w:t>
        </w:r>
        <w:r w:rsidRPr="00A77407">
          <w:rPr>
            <w:rStyle w:val="Hyperlink"/>
          </w:rPr>
          <w:t xml:space="preserve"> Fișe tehnice – FT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_Toc100916736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82C1B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E0F10EA" w14:textId="77777777" w:rsidR="008A1860" w:rsidRPr="00713AD7" w:rsidRDefault="008A1860" w:rsidP="008A1860">
      <w:pPr>
        <w:pStyle w:val="Cuprins2"/>
      </w:pPr>
    </w:p>
    <w:p w14:paraId="6308A74A" w14:textId="77777777" w:rsidR="00AB355C" w:rsidRPr="007509B5" w:rsidRDefault="00F1705E" w:rsidP="007509B5">
      <w:pPr>
        <w:pStyle w:val="Titlu"/>
        <w:spacing w:line="276" w:lineRule="auto"/>
        <w:jc w:val="both"/>
        <w:rPr>
          <w:rFonts w:ascii="Arial" w:hAnsi="Arial" w:cs="Arial"/>
          <w:szCs w:val="24"/>
        </w:rPr>
      </w:pPr>
      <w:r w:rsidRPr="007509B5">
        <w:rPr>
          <w:rFonts w:ascii="Arial" w:hAnsi="Arial" w:cs="Arial"/>
          <w:noProof/>
          <w:szCs w:val="24"/>
          <w:lang w:val="en-US" w:eastAsia="en-US"/>
        </w:rPr>
        <w:fldChar w:fldCharType="end"/>
      </w:r>
      <w:r w:rsidRPr="007509B5">
        <w:rPr>
          <w:rFonts w:ascii="Arial" w:hAnsi="Arial" w:cs="Arial"/>
          <w:szCs w:val="24"/>
        </w:rPr>
        <w:br w:type="page"/>
      </w:r>
    </w:p>
    <w:p w14:paraId="5E06AA42" w14:textId="77777777" w:rsidR="00560436" w:rsidRPr="001052CA" w:rsidRDefault="0016540F" w:rsidP="002A4F15">
      <w:pPr>
        <w:pStyle w:val="Titlu2"/>
        <w:spacing w:line="276" w:lineRule="auto"/>
        <w:jc w:val="center"/>
        <w:rPr>
          <w:rFonts w:ascii="Arial" w:hAnsi="Arial" w:cs="Arial"/>
          <w:lang w:val="ro-RO"/>
        </w:rPr>
      </w:pPr>
      <w:bookmarkStart w:id="16" w:name="_Toc74041133"/>
      <w:bookmarkStart w:id="17" w:name="_Toc74041221"/>
      <w:bookmarkStart w:id="18" w:name="_Toc100916702"/>
      <w:r w:rsidRPr="003B006C">
        <w:rPr>
          <w:rFonts w:ascii="Arial" w:hAnsi="Arial" w:cs="Arial"/>
        </w:rPr>
        <w:lastRenderedPageBreak/>
        <w:t xml:space="preserve">1. </w:t>
      </w:r>
      <w:bookmarkEnd w:id="16"/>
      <w:bookmarkEnd w:id="17"/>
      <w:r w:rsidR="001052CA">
        <w:rPr>
          <w:rFonts w:ascii="Arial" w:hAnsi="Arial" w:cs="Arial"/>
          <w:lang w:val="ro-RO"/>
        </w:rPr>
        <w:t>DATE DE IDENTIFICARE A LUCRĂRII</w:t>
      </w:r>
      <w:bookmarkEnd w:id="18"/>
    </w:p>
    <w:p w14:paraId="40BE80CA" w14:textId="77777777" w:rsidR="00D43060" w:rsidRPr="0094133C" w:rsidRDefault="00D43060" w:rsidP="002A4F1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75FA4EA" w14:textId="77777777" w:rsidR="00560436" w:rsidRPr="0094133C" w:rsidRDefault="00560436" w:rsidP="002A4F1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46958C" w14:textId="77777777" w:rsidR="00563452" w:rsidRDefault="001052CA" w:rsidP="00EF0B97">
      <w:pPr>
        <w:pStyle w:val="Titlu2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Cs w:val="24"/>
          <w:lang w:val="fr-FR"/>
        </w:rPr>
      </w:pPr>
      <w:bookmarkStart w:id="19" w:name="_Toc74136054"/>
      <w:bookmarkStart w:id="20" w:name="_Toc74136832"/>
      <w:bookmarkStart w:id="21" w:name="_Toc74137524"/>
      <w:bookmarkStart w:id="22" w:name="_Toc100916703"/>
      <w:proofErr w:type="spellStart"/>
      <w:r w:rsidRPr="00731DC8">
        <w:rPr>
          <w:rFonts w:ascii="Arial" w:hAnsi="Arial" w:cs="Arial"/>
        </w:rPr>
        <w:t>Denumire</w:t>
      </w:r>
      <w:proofErr w:type="spellEnd"/>
      <w:r w:rsidRPr="00731DC8">
        <w:rPr>
          <w:rFonts w:ascii="Arial" w:hAnsi="Arial" w:cs="Arial"/>
        </w:rPr>
        <w:t xml:space="preserve"> </w:t>
      </w:r>
      <w:proofErr w:type="spellStart"/>
      <w:r w:rsidR="00C67791" w:rsidRPr="00731DC8">
        <w:rPr>
          <w:rFonts w:ascii="Arial" w:hAnsi="Arial" w:cs="Arial"/>
        </w:rPr>
        <w:t>lucr</w:t>
      </w:r>
      <w:r w:rsidRPr="00731DC8">
        <w:rPr>
          <w:rFonts w:ascii="Arial" w:hAnsi="Arial" w:cs="Arial"/>
        </w:rPr>
        <w:t>are</w:t>
      </w:r>
      <w:proofErr w:type="spellEnd"/>
      <w:r w:rsidR="00D1473E" w:rsidRPr="00812EC7">
        <w:rPr>
          <w:rFonts w:ascii="Arial" w:hAnsi="Arial" w:cs="Arial"/>
          <w:szCs w:val="24"/>
          <w:lang w:val="fr-FR"/>
        </w:rPr>
        <w:t>:</w:t>
      </w:r>
      <w:bookmarkEnd w:id="19"/>
      <w:bookmarkEnd w:id="20"/>
      <w:bookmarkEnd w:id="21"/>
      <w:bookmarkEnd w:id="22"/>
      <w:r w:rsidR="004D195D" w:rsidRPr="00812EC7">
        <w:rPr>
          <w:rFonts w:ascii="Arial" w:hAnsi="Arial" w:cs="Arial"/>
          <w:szCs w:val="24"/>
          <w:lang w:val="fr-FR"/>
        </w:rPr>
        <w:t xml:space="preserve"> </w:t>
      </w:r>
    </w:p>
    <w:p w14:paraId="3DE41552" w14:textId="77777777" w:rsidR="00812EC7" w:rsidRPr="00382D68" w:rsidRDefault="00812EC7" w:rsidP="00595965">
      <w:pPr>
        <w:spacing w:line="276" w:lineRule="auto"/>
        <w:rPr>
          <w:rFonts w:ascii="Arial" w:hAnsi="Arial" w:cs="Arial"/>
          <w:sz w:val="24"/>
          <w:szCs w:val="24"/>
          <w:lang w:val="ro-RO" w:eastAsia="x-none"/>
        </w:rPr>
      </w:pPr>
    </w:p>
    <w:p w14:paraId="7212AF1F" w14:textId="77777777" w:rsidR="006C14E5" w:rsidRDefault="00382D68" w:rsidP="00595965">
      <w:pPr>
        <w:spacing w:line="276" w:lineRule="auto"/>
        <w:ind w:left="1125"/>
        <w:jc w:val="both"/>
        <w:rPr>
          <w:rFonts w:ascii="Arial" w:hAnsi="Arial" w:cs="Arial"/>
          <w:b/>
        </w:rPr>
      </w:pPr>
      <w:proofErr w:type="spellStart"/>
      <w:r w:rsidRPr="00382D68">
        <w:rPr>
          <w:rFonts w:ascii="Arial" w:hAnsi="Arial" w:cs="Arial"/>
          <w:sz w:val="24"/>
          <w:szCs w:val="24"/>
          <w:lang w:val="ro-RO" w:eastAsia="x-none"/>
        </w:rPr>
        <w:t>Development</w:t>
      </w:r>
      <w:proofErr w:type="spellEnd"/>
      <w:r w:rsidRPr="00382D68">
        <w:rPr>
          <w:rFonts w:ascii="Arial" w:hAnsi="Arial" w:cs="Arial"/>
          <w:sz w:val="24"/>
          <w:szCs w:val="24"/>
          <w:lang w:val="ro-RO" w:eastAsia="x-none"/>
        </w:rPr>
        <w:t xml:space="preserve"> of a </w:t>
      </w:r>
      <w:proofErr w:type="spellStart"/>
      <w:r w:rsidRPr="00382D68">
        <w:rPr>
          <w:rFonts w:ascii="Arial" w:hAnsi="Arial" w:cs="Arial"/>
          <w:sz w:val="24"/>
          <w:szCs w:val="24"/>
          <w:lang w:val="ro-RO" w:eastAsia="x-none"/>
        </w:rPr>
        <w:t>detailed</w:t>
      </w:r>
      <w:proofErr w:type="spellEnd"/>
      <w:r w:rsidRPr="00382D68">
        <w:rPr>
          <w:rFonts w:ascii="Arial" w:hAnsi="Arial" w:cs="Arial"/>
          <w:sz w:val="24"/>
          <w:szCs w:val="24"/>
          <w:lang w:val="ro-RO" w:eastAsia="x-none"/>
        </w:rPr>
        <w:t xml:space="preserve"> </w:t>
      </w:r>
      <w:proofErr w:type="spellStart"/>
      <w:r w:rsidRPr="00382D68">
        <w:rPr>
          <w:rFonts w:ascii="Arial" w:hAnsi="Arial" w:cs="Arial"/>
          <w:sz w:val="24"/>
          <w:szCs w:val="24"/>
          <w:lang w:val="ro-RO" w:eastAsia="x-none"/>
        </w:rPr>
        <w:t>technical</w:t>
      </w:r>
      <w:proofErr w:type="spellEnd"/>
      <w:r w:rsidRPr="00382D68">
        <w:rPr>
          <w:rFonts w:ascii="Arial" w:hAnsi="Arial" w:cs="Arial"/>
          <w:sz w:val="24"/>
          <w:szCs w:val="24"/>
          <w:lang w:val="ro-RO" w:eastAsia="x-none"/>
        </w:rPr>
        <w:t xml:space="preserve"> design for an </w:t>
      </w:r>
      <w:proofErr w:type="spellStart"/>
      <w:r w:rsidRPr="00382D68">
        <w:rPr>
          <w:rFonts w:ascii="Arial" w:hAnsi="Arial" w:cs="Arial"/>
          <w:sz w:val="24"/>
          <w:szCs w:val="24"/>
          <w:lang w:val="ro-RO" w:eastAsia="x-none"/>
        </w:rPr>
        <w:t>environmental</w:t>
      </w:r>
      <w:proofErr w:type="spellEnd"/>
      <w:r w:rsidRPr="00382D68">
        <w:rPr>
          <w:rFonts w:ascii="Arial" w:hAnsi="Arial" w:cs="Arial"/>
          <w:sz w:val="24"/>
          <w:szCs w:val="24"/>
          <w:lang w:val="ro-RO" w:eastAsia="x-none"/>
        </w:rPr>
        <w:t xml:space="preserve"> </w:t>
      </w:r>
      <w:proofErr w:type="spellStart"/>
      <w:r w:rsidRPr="00382D68">
        <w:rPr>
          <w:rFonts w:ascii="Arial" w:hAnsi="Arial" w:cs="Arial"/>
          <w:sz w:val="24"/>
          <w:szCs w:val="24"/>
          <w:lang w:val="ro-RO" w:eastAsia="x-none"/>
        </w:rPr>
        <w:t>and</w:t>
      </w:r>
      <w:proofErr w:type="spellEnd"/>
      <w:r w:rsidRPr="00382D68">
        <w:rPr>
          <w:rFonts w:ascii="Arial" w:hAnsi="Arial" w:cs="Arial"/>
          <w:sz w:val="24"/>
          <w:szCs w:val="24"/>
          <w:lang w:val="ro-RO" w:eastAsia="x-none"/>
        </w:rPr>
        <w:t xml:space="preserve"> </w:t>
      </w:r>
      <w:proofErr w:type="spellStart"/>
      <w:r w:rsidRPr="00382D68">
        <w:rPr>
          <w:rFonts w:ascii="Arial" w:hAnsi="Arial" w:cs="Arial"/>
          <w:sz w:val="24"/>
          <w:szCs w:val="24"/>
          <w:lang w:val="ro-RO" w:eastAsia="x-none"/>
        </w:rPr>
        <w:t>radiological</w:t>
      </w:r>
      <w:proofErr w:type="spellEnd"/>
      <w:r w:rsidRPr="00382D68">
        <w:rPr>
          <w:rFonts w:ascii="Arial" w:hAnsi="Arial" w:cs="Arial"/>
          <w:sz w:val="24"/>
          <w:szCs w:val="24"/>
          <w:lang w:val="ro-RO" w:eastAsia="x-none"/>
        </w:rPr>
        <w:t xml:space="preserve"> monitoring </w:t>
      </w:r>
      <w:proofErr w:type="spellStart"/>
      <w:r w:rsidRPr="00382D68">
        <w:rPr>
          <w:rFonts w:ascii="Arial" w:hAnsi="Arial" w:cs="Arial"/>
          <w:sz w:val="24"/>
          <w:szCs w:val="24"/>
          <w:lang w:val="ro-RO" w:eastAsia="x-none"/>
        </w:rPr>
        <w:t>system</w:t>
      </w:r>
      <w:proofErr w:type="spellEnd"/>
      <w:r w:rsidRPr="00382D68">
        <w:rPr>
          <w:rFonts w:ascii="Arial" w:hAnsi="Arial" w:cs="Arial"/>
          <w:sz w:val="24"/>
          <w:szCs w:val="24"/>
          <w:lang w:val="ro-RO" w:eastAsia="x-none"/>
        </w:rPr>
        <w:t>/</w:t>
      </w:r>
      <w:r w:rsidRPr="00AB5E55">
        <w:rPr>
          <w:rFonts w:ascii="Arial" w:hAnsi="Arial" w:cs="Arial"/>
          <w:b/>
        </w:rPr>
        <w:t xml:space="preserve"> </w:t>
      </w:r>
    </w:p>
    <w:p w14:paraId="51D52B47" w14:textId="77777777" w:rsidR="004D195D" w:rsidRPr="00812EC7" w:rsidRDefault="00B01382" w:rsidP="00595965">
      <w:pPr>
        <w:spacing w:line="276" w:lineRule="auto"/>
        <w:ind w:left="1125"/>
        <w:jc w:val="both"/>
        <w:rPr>
          <w:rFonts w:ascii="Arial" w:hAnsi="Arial" w:cs="Arial"/>
          <w:sz w:val="24"/>
          <w:szCs w:val="24"/>
          <w:lang w:val="ro-RO" w:eastAsia="x-none"/>
        </w:rPr>
      </w:pPr>
      <w:r>
        <w:rPr>
          <w:rFonts w:ascii="Arial" w:hAnsi="Arial" w:cs="Arial"/>
          <w:sz w:val="24"/>
          <w:szCs w:val="24"/>
          <w:lang w:val="ro-RO" w:eastAsia="x-none"/>
        </w:rPr>
        <w:t xml:space="preserve">Elaborare proiect tehnic de execuție pentru </w:t>
      </w:r>
      <w:r w:rsidR="00ED04D0">
        <w:rPr>
          <w:rFonts w:ascii="Arial" w:hAnsi="Arial" w:cs="Arial"/>
          <w:sz w:val="24"/>
          <w:szCs w:val="24"/>
          <w:lang w:val="ro-RO" w:eastAsia="x-none"/>
        </w:rPr>
        <w:t>s</w:t>
      </w:r>
      <w:r>
        <w:rPr>
          <w:rFonts w:ascii="Arial" w:hAnsi="Arial" w:cs="Arial"/>
          <w:sz w:val="24"/>
          <w:szCs w:val="24"/>
          <w:lang w:val="ro-RO" w:eastAsia="x-none"/>
        </w:rPr>
        <w:t>istemul de monitorizare de mediu și radiologică</w:t>
      </w:r>
      <w:r w:rsidR="0083380C">
        <w:rPr>
          <w:rFonts w:ascii="Arial" w:hAnsi="Arial" w:cs="Arial"/>
          <w:sz w:val="24"/>
          <w:szCs w:val="24"/>
          <w:lang w:val="ro-RO" w:eastAsia="x-none"/>
        </w:rPr>
        <w:t>.</w:t>
      </w:r>
      <w:r w:rsidR="006C14E5">
        <w:rPr>
          <w:rFonts w:ascii="Arial" w:hAnsi="Arial" w:cs="Arial"/>
          <w:sz w:val="24"/>
          <w:szCs w:val="24"/>
          <w:lang w:val="ro-RO" w:eastAsia="x-none"/>
        </w:rPr>
        <w:t xml:space="preserve"> </w:t>
      </w:r>
      <w:r w:rsidR="004D195D" w:rsidRPr="00812EC7">
        <w:rPr>
          <w:rFonts w:ascii="Arial" w:hAnsi="Arial" w:cs="Arial"/>
          <w:sz w:val="24"/>
          <w:szCs w:val="24"/>
          <w:lang w:val="ro-RO" w:eastAsia="x-none"/>
        </w:rPr>
        <w:t xml:space="preserve">Proiect Tehnic </w:t>
      </w:r>
      <w:r w:rsidR="000C6BB4">
        <w:rPr>
          <w:rFonts w:ascii="Arial" w:hAnsi="Arial" w:cs="Arial"/>
          <w:sz w:val="24"/>
          <w:szCs w:val="24"/>
          <w:lang w:val="ro-RO" w:eastAsia="x-none"/>
        </w:rPr>
        <w:t>de Execuție pentru</w:t>
      </w:r>
      <w:r w:rsidR="004D195D" w:rsidRPr="00812EC7">
        <w:rPr>
          <w:rFonts w:ascii="Arial" w:hAnsi="Arial" w:cs="Arial"/>
          <w:sz w:val="24"/>
          <w:szCs w:val="24"/>
          <w:lang w:val="ro-RO" w:eastAsia="x-none"/>
        </w:rPr>
        <w:t xml:space="preserve"> </w:t>
      </w:r>
      <w:r w:rsidR="0026461A" w:rsidRPr="0026461A">
        <w:rPr>
          <w:rFonts w:ascii="Arial" w:hAnsi="Arial" w:cs="Arial"/>
          <w:sz w:val="24"/>
          <w:szCs w:val="24"/>
          <w:lang w:val="ro-RO" w:eastAsia="x-none"/>
        </w:rPr>
        <w:t>Sistem de monitorizare</w:t>
      </w:r>
      <w:r w:rsidR="00231ABE">
        <w:rPr>
          <w:rFonts w:ascii="Arial" w:hAnsi="Arial" w:cs="Arial"/>
          <w:sz w:val="24"/>
          <w:szCs w:val="24"/>
          <w:lang w:val="ro-RO" w:eastAsia="x-none"/>
        </w:rPr>
        <w:t xml:space="preserve"> </w:t>
      </w:r>
      <w:r w:rsidR="0026461A" w:rsidRPr="0026461A">
        <w:rPr>
          <w:rFonts w:ascii="Arial" w:hAnsi="Arial" w:cs="Arial"/>
          <w:sz w:val="24"/>
          <w:szCs w:val="24"/>
          <w:lang w:val="ro-RO" w:eastAsia="x-none"/>
        </w:rPr>
        <w:t>radiații</w:t>
      </w:r>
    </w:p>
    <w:p w14:paraId="79EA15BC" w14:textId="77777777" w:rsidR="00563452" w:rsidRDefault="00563452" w:rsidP="00595965">
      <w:pPr>
        <w:tabs>
          <w:tab w:val="left" w:pos="1170"/>
        </w:tabs>
        <w:spacing w:line="276" w:lineRule="auto"/>
        <w:ind w:left="1080"/>
        <w:jc w:val="both"/>
        <w:rPr>
          <w:rFonts w:ascii="Arial" w:hAnsi="Arial" w:cs="Arial"/>
          <w:b/>
          <w:szCs w:val="24"/>
        </w:rPr>
      </w:pPr>
    </w:p>
    <w:p w14:paraId="2450D06C" w14:textId="77777777" w:rsidR="00563452" w:rsidRPr="004F3865" w:rsidRDefault="00563452" w:rsidP="00EF0B97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b/>
          <w:sz w:val="24"/>
          <w:szCs w:val="24"/>
          <w:lang w:val="fr-FR" w:eastAsia="x-none"/>
        </w:rPr>
      </w:pPr>
      <w:bookmarkStart w:id="23" w:name="_Toc100916704"/>
      <w:r w:rsidRPr="00731DC8">
        <w:rPr>
          <w:rStyle w:val="Titlu2Caracter"/>
          <w:rFonts w:ascii="Arial" w:hAnsi="Arial" w:cs="Arial"/>
        </w:rPr>
        <w:t xml:space="preserve">Cod </w:t>
      </w:r>
      <w:proofErr w:type="spellStart"/>
      <w:r w:rsidRPr="00731DC8">
        <w:rPr>
          <w:rStyle w:val="Titlu2Caracter"/>
          <w:rFonts w:ascii="Arial" w:hAnsi="Arial" w:cs="Arial"/>
        </w:rPr>
        <w:t>lucrare</w:t>
      </w:r>
      <w:proofErr w:type="spellEnd"/>
      <w:r w:rsidRPr="00F0150F">
        <w:rPr>
          <w:rStyle w:val="Titlu2Caracter"/>
          <w:rFonts w:ascii="Arial" w:hAnsi="Arial" w:cs="Arial"/>
        </w:rPr>
        <w:t>:</w:t>
      </w:r>
      <w:bookmarkEnd w:id="23"/>
      <w:r w:rsidRPr="00563452">
        <w:rPr>
          <w:rFonts w:ascii="Arial" w:hAnsi="Arial" w:cs="Arial"/>
          <w:b/>
          <w:sz w:val="24"/>
          <w:szCs w:val="24"/>
          <w:lang w:val="fr-FR" w:eastAsia="x-none"/>
        </w:rPr>
        <w:t xml:space="preserve"> </w:t>
      </w:r>
      <w:r w:rsidR="00A4605A">
        <w:rPr>
          <w:rFonts w:ascii="Arial" w:hAnsi="Arial" w:cs="Arial"/>
          <w:sz w:val="24"/>
          <w:szCs w:val="24"/>
          <w:lang w:val="fr-FR" w:eastAsia="x-none"/>
        </w:rPr>
        <w:t>SMM</w:t>
      </w:r>
      <w:r w:rsidRPr="00812EC7">
        <w:rPr>
          <w:rFonts w:ascii="Arial" w:hAnsi="Arial" w:cs="Arial"/>
          <w:sz w:val="24"/>
          <w:szCs w:val="24"/>
          <w:lang w:val="fr-FR" w:eastAsia="x-none"/>
        </w:rPr>
        <w:t>O-104552</w:t>
      </w:r>
      <w:r w:rsidR="00A4605A">
        <w:rPr>
          <w:rFonts w:ascii="Arial" w:hAnsi="Arial" w:cs="Arial"/>
          <w:sz w:val="24"/>
          <w:szCs w:val="24"/>
          <w:lang w:val="fr-FR" w:eastAsia="x-none"/>
        </w:rPr>
        <w:t>2</w:t>
      </w:r>
      <w:r w:rsidRPr="00812EC7">
        <w:rPr>
          <w:rFonts w:ascii="Arial" w:hAnsi="Arial" w:cs="Arial"/>
          <w:sz w:val="24"/>
          <w:szCs w:val="24"/>
          <w:lang w:val="fr-FR" w:eastAsia="x-none"/>
        </w:rPr>
        <w:t>-PTh/DOZ</w:t>
      </w:r>
    </w:p>
    <w:p w14:paraId="4B589447" w14:textId="77777777" w:rsidR="004F3865" w:rsidRPr="00812EC7" w:rsidRDefault="004F3865" w:rsidP="00595965">
      <w:pPr>
        <w:spacing w:line="276" w:lineRule="auto"/>
        <w:ind w:left="1125"/>
        <w:jc w:val="both"/>
        <w:rPr>
          <w:rFonts w:ascii="Arial" w:hAnsi="Arial" w:cs="Arial"/>
          <w:b/>
          <w:sz w:val="24"/>
          <w:szCs w:val="24"/>
          <w:lang w:val="fr-FR" w:eastAsia="x-none"/>
        </w:rPr>
      </w:pPr>
    </w:p>
    <w:p w14:paraId="203D47DA" w14:textId="77777777" w:rsidR="00563452" w:rsidRPr="004F3865" w:rsidRDefault="00563452" w:rsidP="00EF0B97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b/>
          <w:sz w:val="24"/>
          <w:szCs w:val="24"/>
          <w:lang w:val="fr-FR" w:eastAsia="x-none"/>
        </w:rPr>
      </w:pPr>
      <w:bookmarkStart w:id="24" w:name="_Toc100916705"/>
      <w:proofErr w:type="spellStart"/>
      <w:r w:rsidRPr="00731DC8">
        <w:rPr>
          <w:rStyle w:val="Titlu2Caracter"/>
          <w:rFonts w:ascii="Arial" w:hAnsi="Arial" w:cs="Arial"/>
        </w:rPr>
        <w:t>Faza</w:t>
      </w:r>
      <w:proofErr w:type="spellEnd"/>
      <w:r w:rsidRPr="00731DC8">
        <w:rPr>
          <w:rStyle w:val="Titlu2Caracter"/>
          <w:rFonts w:ascii="Arial" w:hAnsi="Arial" w:cs="Arial"/>
        </w:rPr>
        <w:t xml:space="preserve"> de </w:t>
      </w:r>
      <w:proofErr w:type="spellStart"/>
      <w:r w:rsidRPr="00731DC8">
        <w:rPr>
          <w:rStyle w:val="Titlu2Caracter"/>
          <w:rFonts w:ascii="Arial" w:hAnsi="Arial" w:cs="Arial"/>
        </w:rPr>
        <w:t>proiectare</w:t>
      </w:r>
      <w:bookmarkEnd w:id="24"/>
      <w:proofErr w:type="spellEnd"/>
      <w:r w:rsidRPr="00563452">
        <w:rPr>
          <w:rFonts w:ascii="Arial" w:hAnsi="Arial" w:cs="Arial"/>
          <w:b/>
          <w:sz w:val="24"/>
          <w:szCs w:val="24"/>
          <w:lang w:val="fr-FR" w:eastAsia="x-none"/>
        </w:rPr>
        <w:t xml:space="preserve">: </w:t>
      </w:r>
      <w:proofErr w:type="spellStart"/>
      <w:r w:rsidRPr="00573B06">
        <w:rPr>
          <w:rFonts w:ascii="Arial" w:hAnsi="Arial" w:cs="Arial"/>
          <w:sz w:val="24"/>
          <w:szCs w:val="24"/>
          <w:lang w:val="fr-FR" w:eastAsia="x-none"/>
        </w:rPr>
        <w:t>Proiect</w:t>
      </w:r>
      <w:proofErr w:type="spellEnd"/>
      <w:r w:rsidRPr="00573B06">
        <w:rPr>
          <w:rFonts w:ascii="Arial" w:hAnsi="Arial" w:cs="Arial"/>
          <w:sz w:val="24"/>
          <w:szCs w:val="24"/>
          <w:lang w:val="fr-FR" w:eastAsia="x-none"/>
        </w:rPr>
        <w:t xml:space="preserve"> </w:t>
      </w:r>
      <w:proofErr w:type="spellStart"/>
      <w:r w:rsidRPr="00573B06">
        <w:rPr>
          <w:rFonts w:ascii="Arial" w:hAnsi="Arial" w:cs="Arial"/>
          <w:sz w:val="24"/>
          <w:szCs w:val="24"/>
          <w:lang w:val="fr-FR" w:eastAsia="x-none"/>
        </w:rPr>
        <w:t>tehnic</w:t>
      </w:r>
      <w:proofErr w:type="spellEnd"/>
    </w:p>
    <w:p w14:paraId="69FA4ACA" w14:textId="77777777" w:rsidR="004F3865" w:rsidRDefault="004F3865" w:rsidP="00595965">
      <w:pPr>
        <w:spacing w:line="276" w:lineRule="auto"/>
        <w:ind w:left="1125"/>
        <w:jc w:val="both"/>
        <w:rPr>
          <w:rFonts w:ascii="Arial" w:hAnsi="Arial" w:cs="Arial"/>
          <w:b/>
          <w:sz w:val="24"/>
          <w:szCs w:val="24"/>
          <w:lang w:val="fr-FR" w:eastAsia="x-none"/>
        </w:rPr>
      </w:pPr>
    </w:p>
    <w:p w14:paraId="421403FF" w14:textId="77777777" w:rsidR="00563452" w:rsidRPr="004F3865" w:rsidRDefault="00563452" w:rsidP="00EF0B97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b/>
          <w:sz w:val="24"/>
          <w:szCs w:val="24"/>
          <w:lang w:val="fr-FR" w:eastAsia="x-none"/>
        </w:rPr>
      </w:pPr>
      <w:bookmarkStart w:id="25" w:name="_Toc100916706"/>
      <w:r w:rsidRPr="00731DC8">
        <w:rPr>
          <w:rStyle w:val="Titlu2Caracter"/>
          <w:rFonts w:ascii="Arial" w:hAnsi="Arial" w:cs="Arial"/>
        </w:rPr>
        <w:t xml:space="preserve">Termen de </w:t>
      </w:r>
      <w:proofErr w:type="spellStart"/>
      <w:r w:rsidRPr="00731DC8">
        <w:rPr>
          <w:rStyle w:val="Titlu2Caracter"/>
          <w:rFonts w:ascii="Arial" w:hAnsi="Arial" w:cs="Arial"/>
        </w:rPr>
        <w:t>predare</w:t>
      </w:r>
      <w:bookmarkEnd w:id="25"/>
      <w:proofErr w:type="spellEnd"/>
      <w:r w:rsidRPr="00563452">
        <w:rPr>
          <w:rFonts w:ascii="Arial" w:hAnsi="Arial" w:cs="Arial"/>
          <w:b/>
          <w:sz w:val="24"/>
          <w:szCs w:val="24"/>
          <w:lang w:val="fr-FR" w:eastAsia="x-none"/>
        </w:rPr>
        <w:t xml:space="preserve">: </w:t>
      </w:r>
      <w:r w:rsidRPr="0066574B">
        <w:rPr>
          <w:rFonts w:ascii="Arial" w:hAnsi="Arial" w:cs="Arial"/>
          <w:sz w:val="24"/>
          <w:szCs w:val="24"/>
          <w:lang w:val="fr-FR" w:eastAsia="x-none"/>
        </w:rPr>
        <w:t>0</w:t>
      </w:r>
      <w:r w:rsidR="00162867">
        <w:rPr>
          <w:rFonts w:ascii="Arial" w:hAnsi="Arial" w:cs="Arial"/>
          <w:sz w:val="24"/>
          <w:szCs w:val="24"/>
          <w:lang w:val="fr-FR" w:eastAsia="x-none"/>
        </w:rPr>
        <w:t>4</w:t>
      </w:r>
      <w:r w:rsidRPr="0066574B">
        <w:rPr>
          <w:rFonts w:ascii="Arial" w:hAnsi="Arial" w:cs="Arial"/>
          <w:sz w:val="24"/>
          <w:szCs w:val="24"/>
          <w:lang w:val="fr-FR" w:eastAsia="x-none"/>
        </w:rPr>
        <w:t>.202</w:t>
      </w:r>
      <w:r w:rsidR="00316D5C">
        <w:rPr>
          <w:rFonts w:ascii="Arial" w:hAnsi="Arial" w:cs="Arial"/>
          <w:sz w:val="24"/>
          <w:szCs w:val="24"/>
          <w:lang w:val="fr-FR" w:eastAsia="x-none"/>
        </w:rPr>
        <w:t>2</w:t>
      </w:r>
    </w:p>
    <w:p w14:paraId="14EA1499" w14:textId="77777777" w:rsidR="004F3865" w:rsidRDefault="004F3865" w:rsidP="00595965">
      <w:pPr>
        <w:spacing w:line="276" w:lineRule="auto"/>
        <w:ind w:left="1125"/>
        <w:jc w:val="both"/>
        <w:rPr>
          <w:rFonts w:ascii="Arial" w:hAnsi="Arial" w:cs="Arial"/>
          <w:b/>
          <w:sz w:val="24"/>
          <w:szCs w:val="24"/>
          <w:lang w:val="fr-FR" w:eastAsia="x-none"/>
        </w:rPr>
      </w:pPr>
    </w:p>
    <w:p w14:paraId="7324E594" w14:textId="77777777" w:rsidR="00812EC7" w:rsidRPr="004F3865" w:rsidRDefault="00812EC7" w:rsidP="00EF0B97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b/>
          <w:sz w:val="24"/>
          <w:szCs w:val="24"/>
          <w:lang w:val="fr-FR" w:eastAsia="x-none"/>
        </w:rPr>
      </w:pPr>
      <w:bookmarkStart w:id="26" w:name="_Toc100916707"/>
      <w:r w:rsidRPr="00731DC8">
        <w:rPr>
          <w:rStyle w:val="Titlu2Caracter"/>
          <w:rFonts w:ascii="Arial" w:hAnsi="Arial" w:cs="Arial"/>
        </w:rPr>
        <w:t>Contract</w:t>
      </w:r>
      <w:r w:rsidRPr="00F0150F">
        <w:rPr>
          <w:rStyle w:val="Titlu2Caracter"/>
          <w:rFonts w:ascii="Arial" w:hAnsi="Arial" w:cs="Arial"/>
        </w:rPr>
        <w:t>:</w:t>
      </w:r>
      <w:bookmarkEnd w:id="26"/>
      <w:r w:rsidRPr="00812EC7">
        <w:rPr>
          <w:rFonts w:ascii="Arial" w:hAnsi="Arial" w:cs="Arial"/>
          <w:b/>
          <w:sz w:val="24"/>
          <w:szCs w:val="24"/>
          <w:lang w:val="fr-FR" w:eastAsia="x-none"/>
        </w:rPr>
        <w:t xml:space="preserve"> </w:t>
      </w:r>
      <w:r w:rsidR="00E807F1">
        <w:rPr>
          <w:rFonts w:ascii="Arial" w:hAnsi="Arial" w:cs="Arial"/>
          <w:sz w:val="24"/>
          <w:szCs w:val="24"/>
          <w:lang w:val="fr-FR" w:eastAsia="x-none"/>
        </w:rPr>
        <w:t>SSM20</w:t>
      </w:r>
      <w:r w:rsidR="00216019">
        <w:rPr>
          <w:rFonts w:ascii="Arial" w:hAnsi="Arial" w:cs="Arial"/>
          <w:sz w:val="24"/>
          <w:szCs w:val="24"/>
          <w:lang w:val="fr-FR" w:eastAsia="x-none"/>
        </w:rPr>
        <w:t>19</w:t>
      </w:r>
      <w:r w:rsidR="00E807F1">
        <w:rPr>
          <w:rFonts w:ascii="Arial" w:hAnsi="Arial" w:cs="Arial"/>
          <w:sz w:val="24"/>
          <w:szCs w:val="24"/>
          <w:lang w:val="fr-FR" w:eastAsia="x-none"/>
        </w:rPr>
        <w:t>-10455</w:t>
      </w:r>
      <w:r w:rsidR="00216019">
        <w:rPr>
          <w:rFonts w:ascii="Arial" w:hAnsi="Arial" w:cs="Arial"/>
          <w:sz w:val="24"/>
          <w:szCs w:val="24"/>
          <w:lang w:val="fr-FR" w:eastAsia="x-none"/>
        </w:rPr>
        <w:t>-1</w:t>
      </w:r>
      <w:r w:rsidR="00E807F1">
        <w:rPr>
          <w:rFonts w:ascii="Arial" w:hAnsi="Arial" w:cs="Arial"/>
          <w:sz w:val="24"/>
          <w:szCs w:val="24"/>
          <w:lang w:val="fr-FR" w:eastAsia="x-none"/>
        </w:rPr>
        <w:t xml:space="preserve">/ </w:t>
      </w:r>
      <w:r w:rsidR="00EA6C89">
        <w:rPr>
          <w:rFonts w:ascii="Arial" w:hAnsi="Arial" w:cs="Arial"/>
          <w:sz w:val="24"/>
          <w:szCs w:val="24"/>
          <w:lang w:val="fr-FR" w:eastAsia="x-none"/>
        </w:rPr>
        <w:t>0</w:t>
      </w:r>
      <w:r w:rsidR="00216019">
        <w:rPr>
          <w:rFonts w:ascii="Arial" w:hAnsi="Arial" w:cs="Arial"/>
          <w:sz w:val="24"/>
          <w:szCs w:val="24"/>
          <w:lang w:val="fr-FR" w:eastAsia="x-none"/>
        </w:rPr>
        <w:t>9</w:t>
      </w:r>
      <w:r w:rsidRPr="00573B06">
        <w:rPr>
          <w:rFonts w:ascii="Arial" w:hAnsi="Arial" w:cs="Arial"/>
          <w:sz w:val="24"/>
          <w:szCs w:val="24"/>
          <w:lang w:val="fr-FR" w:eastAsia="x-none"/>
        </w:rPr>
        <w:t>.0</w:t>
      </w:r>
      <w:r w:rsidR="00316D5C">
        <w:rPr>
          <w:rFonts w:ascii="Arial" w:hAnsi="Arial" w:cs="Arial"/>
          <w:sz w:val="24"/>
          <w:szCs w:val="24"/>
          <w:lang w:val="fr-FR" w:eastAsia="x-none"/>
        </w:rPr>
        <w:t>2</w:t>
      </w:r>
      <w:r w:rsidRPr="00573B06">
        <w:rPr>
          <w:rFonts w:ascii="Arial" w:hAnsi="Arial" w:cs="Arial"/>
          <w:sz w:val="24"/>
          <w:szCs w:val="24"/>
          <w:lang w:val="fr-FR" w:eastAsia="x-none"/>
        </w:rPr>
        <w:t>.202</w:t>
      </w:r>
      <w:r w:rsidR="00316D5C">
        <w:rPr>
          <w:rFonts w:ascii="Arial" w:hAnsi="Arial" w:cs="Arial"/>
          <w:sz w:val="24"/>
          <w:szCs w:val="24"/>
          <w:lang w:val="fr-FR" w:eastAsia="x-none"/>
        </w:rPr>
        <w:t>2</w:t>
      </w:r>
    </w:p>
    <w:p w14:paraId="69886137" w14:textId="77777777" w:rsidR="004F3865" w:rsidRDefault="004F3865" w:rsidP="00595965">
      <w:pPr>
        <w:spacing w:line="276" w:lineRule="auto"/>
        <w:ind w:left="1125"/>
        <w:jc w:val="both"/>
        <w:rPr>
          <w:rFonts w:ascii="Arial" w:hAnsi="Arial" w:cs="Arial"/>
          <w:b/>
          <w:sz w:val="24"/>
          <w:szCs w:val="24"/>
          <w:lang w:val="fr-FR" w:eastAsia="x-none"/>
        </w:rPr>
      </w:pPr>
    </w:p>
    <w:p w14:paraId="30065DF6" w14:textId="77777777" w:rsidR="00812EC7" w:rsidRPr="004F3865" w:rsidRDefault="00812EC7" w:rsidP="00EF0B97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b/>
          <w:sz w:val="24"/>
          <w:szCs w:val="24"/>
          <w:lang w:val="fr-FR" w:eastAsia="x-none"/>
        </w:rPr>
      </w:pPr>
      <w:bookmarkStart w:id="27" w:name="_Toc100916708"/>
      <w:proofErr w:type="spellStart"/>
      <w:r w:rsidRPr="00731DC8">
        <w:rPr>
          <w:rStyle w:val="Titlu2Caracter"/>
          <w:rFonts w:ascii="Arial" w:hAnsi="Arial" w:cs="Arial"/>
        </w:rPr>
        <w:t>Proiectant</w:t>
      </w:r>
      <w:proofErr w:type="spellEnd"/>
      <w:r w:rsidRPr="00F0150F">
        <w:rPr>
          <w:rStyle w:val="Titlu2Caracter"/>
          <w:rFonts w:ascii="Arial" w:hAnsi="Arial" w:cs="Arial"/>
        </w:rPr>
        <w:t>:</w:t>
      </w:r>
      <w:bookmarkEnd w:id="27"/>
      <w:r w:rsidRPr="00812EC7">
        <w:rPr>
          <w:rFonts w:ascii="Arial" w:hAnsi="Arial" w:cs="Arial"/>
          <w:b/>
          <w:sz w:val="24"/>
          <w:szCs w:val="24"/>
          <w:lang w:val="fr-FR" w:eastAsia="x-none"/>
        </w:rPr>
        <w:t xml:space="preserve"> </w:t>
      </w:r>
      <w:r w:rsidRPr="00573B06">
        <w:rPr>
          <w:rFonts w:ascii="Arial" w:hAnsi="Arial" w:cs="Arial"/>
          <w:sz w:val="24"/>
          <w:szCs w:val="24"/>
          <w:lang w:val="fr-FR" w:eastAsia="x-none"/>
        </w:rPr>
        <w:t>CITON</w:t>
      </w:r>
      <w:bookmarkStart w:id="28" w:name="_Toc528634171"/>
    </w:p>
    <w:p w14:paraId="7F4F7E2E" w14:textId="77777777" w:rsidR="004F3865" w:rsidRDefault="004F3865" w:rsidP="00595965">
      <w:pPr>
        <w:spacing w:line="276" w:lineRule="auto"/>
        <w:ind w:left="1125"/>
        <w:jc w:val="both"/>
        <w:rPr>
          <w:rFonts w:ascii="Arial" w:hAnsi="Arial" w:cs="Arial"/>
          <w:b/>
          <w:sz w:val="24"/>
          <w:szCs w:val="24"/>
          <w:lang w:val="fr-FR" w:eastAsia="x-none"/>
        </w:rPr>
      </w:pPr>
    </w:p>
    <w:p w14:paraId="27A8A66B" w14:textId="77777777" w:rsidR="00812EC7" w:rsidRPr="004F3865" w:rsidRDefault="003A584F" w:rsidP="00EF0B97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b/>
          <w:sz w:val="24"/>
          <w:szCs w:val="24"/>
          <w:lang w:val="fr-FR" w:eastAsia="x-none"/>
        </w:rPr>
      </w:pPr>
      <w:bookmarkStart w:id="29" w:name="_Toc100916709"/>
      <w:proofErr w:type="spellStart"/>
      <w:r w:rsidRPr="00731DC8">
        <w:rPr>
          <w:rStyle w:val="Titlu2Caracter"/>
          <w:rFonts w:ascii="Arial" w:hAnsi="Arial" w:cs="Arial"/>
        </w:rPr>
        <w:t>Beneficiar</w:t>
      </w:r>
      <w:proofErr w:type="spellEnd"/>
      <w:r w:rsidRPr="00F0150F">
        <w:rPr>
          <w:rStyle w:val="Titlu2Caracter"/>
          <w:rFonts w:ascii="Arial" w:hAnsi="Arial" w:cs="Arial"/>
        </w:rPr>
        <w:t>:</w:t>
      </w:r>
      <w:bookmarkEnd w:id="28"/>
      <w:bookmarkEnd w:id="29"/>
      <w:r w:rsidR="00F237AA">
        <w:rPr>
          <w:rFonts w:ascii="Arial" w:hAnsi="Arial" w:cs="Arial"/>
          <w:b/>
          <w:sz w:val="24"/>
          <w:szCs w:val="24"/>
          <w:lang w:val="fr-FR" w:eastAsia="x-none"/>
        </w:rPr>
        <w:t xml:space="preserve"> </w:t>
      </w:r>
      <w:proofErr w:type="spellStart"/>
      <w:r w:rsidR="00887964" w:rsidRPr="00573B06">
        <w:rPr>
          <w:rFonts w:ascii="Arial" w:hAnsi="Arial" w:cs="Arial"/>
          <w:sz w:val="24"/>
          <w:szCs w:val="24"/>
          <w:lang w:val="fr-FR" w:eastAsia="x-none"/>
        </w:rPr>
        <w:t>Compania</w:t>
      </w:r>
      <w:proofErr w:type="spellEnd"/>
      <w:r w:rsidR="00887964" w:rsidRPr="00573B06">
        <w:rPr>
          <w:rFonts w:ascii="Arial" w:hAnsi="Arial" w:cs="Arial"/>
          <w:sz w:val="24"/>
          <w:szCs w:val="24"/>
          <w:lang w:val="fr-FR" w:eastAsia="x-none"/>
        </w:rPr>
        <w:t xml:space="preserve"> </w:t>
      </w:r>
      <w:proofErr w:type="spellStart"/>
      <w:r w:rsidR="00887964" w:rsidRPr="00573B06">
        <w:rPr>
          <w:rFonts w:ascii="Arial" w:hAnsi="Arial" w:cs="Arial"/>
          <w:sz w:val="24"/>
          <w:szCs w:val="24"/>
          <w:lang w:val="fr-FR" w:eastAsia="x-none"/>
        </w:rPr>
        <w:t>Națională</w:t>
      </w:r>
      <w:proofErr w:type="spellEnd"/>
      <w:r w:rsidR="00887964" w:rsidRPr="00573B06">
        <w:rPr>
          <w:rFonts w:ascii="Arial" w:hAnsi="Arial" w:cs="Arial"/>
          <w:sz w:val="24"/>
          <w:szCs w:val="24"/>
          <w:lang w:val="fr-FR" w:eastAsia="x-none"/>
        </w:rPr>
        <w:t xml:space="preserve"> de Management al </w:t>
      </w:r>
      <w:proofErr w:type="spellStart"/>
      <w:r w:rsidR="00887964" w:rsidRPr="00573B06">
        <w:rPr>
          <w:rFonts w:ascii="Arial" w:hAnsi="Arial" w:cs="Arial"/>
          <w:sz w:val="24"/>
          <w:szCs w:val="24"/>
          <w:lang w:val="fr-FR" w:eastAsia="x-none"/>
        </w:rPr>
        <w:t>Deșeurilor</w:t>
      </w:r>
      <w:proofErr w:type="spellEnd"/>
      <w:r w:rsidR="00887964" w:rsidRPr="00573B06">
        <w:rPr>
          <w:rFonts w:ascii="Arial" w:hAnsi="Arial" w:cs="Arial"/>
          <w:sz w:val="24"/>
          <w:szCs w:val="24"/>
          <w:lang w:val="fr-FR" w:eastAsia="x-none"/>
        </w:rPr>
        <w:t xml:space="preserve"> Radioactive</w:t>
      </w:r>
      <w:r w:rsidR="00573B06">
        <w:rPr>
          <w:rFonts w:ascii="Arial" w:hAnsi="Arial" w:cs="Arial"/>
          <w:sz w:val="24"/>
          <w:szCs w:val="24"/>
          <w:lang w:val="fr-FR" w:eastAsia="x-none"/>
        </w:rPr>
        <w:t xml:space="preserve"> -</w:t>
      </w:r>
      <w:r w:rsidR="00887964" w:rsidRPr="00573B06">
        <w:rPr>
          <w:rFonts w:ascii="Arial" w:hAnsi="Arial" w:cs="Arial"/>
          <w:sz w:val="24"/>
          <w:szCs w:val="24"/>
          <w:lang w:val="fr-FR" w:eastAsia="x-none"/>
        </w:rPr>
        <w:t xml:space="preserve"> </w:t>
      </w:r>
      <w:r w:rsidR="00573B06">
        <w:rPr>
          <w:rFonts w:ascii="Arial" w:hAnsi="Arial" w:cs="Arial"/>
          <w:sz w:val="24"/>
          <w:szCs w:val="24"/>
          <w:lang w:val="fr-FR" w:eastAsia="x-none"/>
        </w:rPr>
        <w:tab/>
      </w:r>
      <w:r w:rsidR="00573B06">
        <w:rPr>
          <w:rFonts w:ascii="Arial" w:hAnsi="Arial" w:cs="Arial"/>
          <w:sz w:val="24"/>
          <w:szCs w:val="24"/>
          <w:lang w:val="fr-FR" w:eastAsia="x-none"/>
        </w:rPr>
        <w:tab/>
        <w:t xml:space="preserve">      </w:t>
      </w:r>
      <w:r w:rsidR="00887964" w:rsidRPr="00573B06">
        <w:rPr>
          <w:rFonts w:ascii="Arial" w:hAnsi="Arial" w:cs="Arial"/>
          <w:sz w:val="24"/>
          <w:szCs w:val="24"/>
          <w:lang w:val="fr-FR" w:eastAsia="x-none"/>
        </w:rPr>
        <w:t xml:space="preserve">ISDS </w:t>
      </w:r>
      <w:proofErr w:type="spellStart"/>
      <w:r w:rsidR="00887964" w:rsidRPr="00573B06">
        <w:rPr>
          <w:rFonts w:ascii="Arial" w:hAnsi="Arial" w:cs="Arial"/>
          <w:sz w:val="24"/>
          <w:szCs w:val="24"/>
          <w:lang w:val="fr-FR" w:eastAsia="x-none"/>
        </w:rPr>
        <w:t>Obiecte</w:t>
      </w:r>
      <w:proofErr w:type="spellEnd"/>
      <w:r w:rsidR="00887964" w:rsidRPr="00573B06">
        <w:rPr>
          <w:rFonts w:ascii="Arial" w:hAnsi="Arial" w:cs="Arial"/>
          <w:sz w:val="24"/>
          <w:szCs w:val="24"/>
          <w:lang w:val="fr-FR" w:eastAsia="x-none"/>
        </w:rPr>
        <w:t xml:space="preserve"> </w:t>
      </w:r>
      <w:proofErr w:type="spellStart"/>
      <w:r w:rsidR="00887964" w:rsidRPr="00573B06">
        <w:rPr>
          <w:rFonts w:ascii="Arial" w:hAnsi="Arial" w:cs="Arial"/>
          <w:sz w:val="24"/>
          <w:szCs w:val="24"/>
          <w:lang w:val="fr-FR" w:eastAsia="x-none"/>
        </w:rPr>
        <w:t>Speciale</w:t>
      </w:r>
      <w:proofErr w:type="spellEnd"/>
      <w:r w:rsidR="00887964" w:rsidRPr="00573B06">
        <w:rPr>
          <w:rFonts w:ascii="Arial" w:hAnsi="Arial" w:cs="Arial"/>
          <w:sz w:val="24"/>
          <w:szCs w:val="24"/>
          <w:lang w:val="fr-FR" w:eastAsia="x-none"/>
        </w:rPr>
        <w:t xml:space="preserve"> 5101, 5102 (</w:t>
      </w:r>
      <w:proofErr w:type="spellStart"/>
      <w:r w:rsidR="00887964" w:rsidRPr="00573B06">
        <w:rPr>
          <w:rFonts w:ascii="Arial" w:hAnsi="Arial" w:cs="Arial"/>
          <w:sz w:val="24"/>
          <w:szCs w:val="24"/>
          <w:lang w:val="fr-FR" w:eastAsia="x-none"/>
        </w:rPr>
        <w:t>RWMCo</w:t>
      </w:r>
      <w:proofErr w:type="spellEnd"/>
      <w:r w:rsidR="00887964" w:rsidRPr="00573B06">
        <w:rPr>
          <w:rFonts w:ascii="Arial" w:hAnsi="Arial" w:cs="Arial"/>
          <w:sz w:val="24"/>
          <w:szCs w:val="24"/>
          <w:lang w:val="fr-FR" w:eastAsia="x-none"/>
        </w:rPr>
        <w:t xml:space="preserve">), </w:t>
      </w:r>
      <w:proofErr w:type="spellStart"/>
      <w:r w:rsidR="00887964" w:rsidRPr="00573B06">
        <w:rPr>
          <w:rFonts w:ascii="Arial" w:hAnsi="Arial" w:cs="Arial"/>
          <w:sz w:val="24"/>
          <w:szCs w:val="24"/>
          <w:lang w:val="fr-FR" w:eastAsia="x-none"/>
        </w:rPr>
        <w:t>Republica</w:t>
      </w:r>
      <w:proofErr w:type="spellEnd"/>
      <w:r w:rsidR="00887964" w:rsidRPr="00573B06">
        <w:rPr>
          <w:rFonts w:ascii="Arial" w:hAnsi="Arial" w:cs="Arial"/>
          <w:sz w:val="24"/>
          <w:szCs w:val="24"/>
          <w:lang w:val="fr-FR" w:eastAsia="x-none"/>
        </w:rPr>
        <w:t xml:space="preserve"> Moldova</w:t>
      </w:r>
      <w:bookmarkStart w:id="30" w:name="_Toc528634175"/>
      <w:bookmarkStart w:id="31" w:name="_Toc528644150"/>
      <w:bookmarkStart w:id="32" w:name="_Toc26329326"/>
      <w:bookmarkStart w:id="33" w:name="_Toc74041135"/>
      <w:bookmarkStart w:id="34" w:name="_Toc74041223"/>
    </w:p>
    <w:p w14:paraId="0C052C85" w14:textId="77777777" w:rsidR="004F3865" w:rsidRDefault="004F3865" w:rsidP="00595965">
      <w:pPr>
        <w:spacing w:line="276" w:lineRule="auto"/>
        <w:ind w:left="1125"/>
        <w:jc w:val="both"/>
        <w:rPr>
          <w:rFonts w:ascii="Arial" w:hAnsi="Arial" w:cs="Arial"/>
          <w:b/>
          <w:sz w:val="24"/>
          <w:szCs w:val="24"/>
          <w:lang w:val="fr-FR" w:eastAsia="x-none"/>
        </w:rPr>
      </w:pPr>
    </w:p>
    <w:p w14:paraId="3D898F08" w14:textId="77777777" w:rsidR="00E252C7" w:rsidRDefault="00812EC7" w:rsidP="00EF0B97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b/>
          <w:sz w:val="24"/>
          <w:szCs w:val="24"/>
          <w:lang w:val="fr-FR" w:eastAsia="x-none"/>
        </w:rPr>
      </w:pPr>
      <w:bookmarkStart w:id="35" w:name="_Toc100916710"/>
      <w:proofErr w:type="spellStart"/>
      <w:r w:rsidRPr="00731DC8">
        <w:rPr>
          <w:rStyle w:val="Titlu2Caracter"/>
          <w:rFonts w:ascii="Arial" w:hAnsi="Arial" w:cs="Arial"/>
        </w:rPr>
        <w:t>Conținutul</w:t>
      </w:r>
      <w:proofErr w:type="spellEnd"/>
      <w:r w:rsidRPr="00731DC8">
        <w:rPr>
          <w:rStyle w:val="Titlu2Caracter"/>
          <w:rFonts w:ascii="Arial" w:hAnsi="Arial" w:cs="Arial"/>
        </w:rPr>
        <w:t xml:space="preserve"> </w:t>
      </w:r>
      <w:bookmarkEnd w:id="30"/>
      <w:bookmarkEnd w:id="31"/>
      <w:bookmarkEnd w:id="32"/>
      <w:bookmarkEnd w:id="33"/>
      <w:bookmarkEnd w:id="34"/>
      <w:proofErr w:type="spellStart"/>
      <w:r w:rsidRPr="00731DC8">
        <w:rPr>
          <w:rStyle w:val="Titlu2Caracter"/>
          <w:rFonts w:ascii="Arial" w:hAnsi="Arial" w:cs="Arial"/>
        </w:rPr>
        <w:t>lucrării</w:t>
      </w:r>
      <w:bookmarkEnd w:id="35"/>
      <w:proofErr w:type="spellEnd"/>
      <w:r w:rsidR="00A904CD">
        <w:rPr>
          <w:rFonts w:ascii="Arial" w:hAnsi="Arial" w:cs="Arial"/>
          <w:b/>
          <w:sz w:val="24"/>
          <w:szCs w:val="24"/>
          <w:lang w:val="fr-FR" w:eastAsia="x-none"/>
        </w:rPr>
        <w:t>:</w:t>
      </w:r>
    </w:p>
    <w:p w14:paraId="6140FFE5" w14:textId="77777777" w:rsidR="003A6007" w:rsidRPr="00E252C7" w:rsidRDefault="003A6007" w:rsidP="00595965">
      <w:pPr>
        <w:spacing w:line="276" w:lineRule="auto"/>
        <w:ind w:left="1125"/>
        <w:jc w:val="both"/>
        <w:rPr>
          <w:rFonts w:ascii="Arial" w:hAnsi="Arial" w:cs="Arial"/>
          <w:b/>
          <w:sz w:val="24"/>
          <w:szCs w:val="24"/>
          <w:lang w:val="fr-FR" w:eastAsia="x-none"/>
        </w:rPr>
      </w:pPr>
    </w:p>
    <w:p w14:paraId="15A5D3CE" w14:textId="77777777" w:rsidR="00560436" w:rsidRDefault="005C114A" w:rsidP="00595965">
      <w:pPr>
        <w:spacing w:line="276" w:lineRule="auto"/>
        <w:ind w:firstLine="720"/>
        <w:jc w:val="both"/>
        <w:rPr>
          <w:rFonts w:ascii="Arial" w:hAnsi="Arial" w:cs="Arial"/>
          <w:szCs w:val="24"/>
          <w:lang w:val="ro-RO"/>
        </w:rPr>
      </w:pPr>
      <w:r w:rsidRPr="00DD4B15">
        <w:rPr>
          <w:rFonts w:ascii="Arial" w:hAnsi="Arial" w:cs="Arial"/>
          <w:sz w:val="24"/>
          <w:szCs w:val="24"/>
          <w:lang w:val="ro-RO" w:eastAsia="x-none"/>
        </w:rPr>
        <w:t>Lucrarea</w:t>
      </w:r>
      <w:r w:rsidR="00560436" w:rsidRPr="00DD4B15">
        <w:rPr>
          <w:rFonts w:ascii="Arial" w:hAnsi="Arial" w:cs="Arial"/>
          <w:sz w:val="24"/>
          <w:szCs w:val="24"/>
          <w:lang w:val="ro-RO" w:eastAsia="x-none"/>
        </w:rPr>
        <w:t xml:space="preserve"> cuprinde </w:t>
      </w:r>
      <w:proofErr w:type="spellStart"/>
      <w:r w:rsidR="00560436" w:rsidRPr="00DD4B15">
        <w:rPr>
          <w:rFonts w:ascii="Arial" w:hAnsi="Arial" w:cs="Arial"/>
          <w:sz w:val="24"/>
          <w:szCs w:val="24"/>
          <w:lang w:val="ro-RO" w:eastAsia="x-none"/>
        </w:rPr>
        <w:t>documenta</w:t>
      </w:r>
      <w:r w:rsidR="00D43060" w:rsidRPr="00DD4B15">
        <w:rPr>
          <w:rFonts w:ascii="Arial" w:hAnsi="Arial" w:cs="Arial"/>
          <w:sz w:val="24"/>
          <w:szCs w:val="24"/>
          <w:lang w:val="ro-RO" w:eastAsia="x-none"/>
        </w:rPr>
        <w:t>ţ</w:t>
      </w:r>
      <w:r w:rsidR="00560436" w:rsidRPr="00DD4B15">
        <w:rPr>
          <w:rFonts w:ascii="Arial" w:hAnsi="Arial" w:cs="Arial"/>
          <w:sz w:val="24"/>
          <w:szCs w:val="24"/>
          <w:lang w:val="ro-RO" w:eastAsia="x-none"/>
        </w:rPr>
        <w:t>ia</w:t>
      </w:r>
      <w:proofErr w:type="spellEnd"/>
      <w:r w:rsidR="00560436" w:rsidRPr="00DD4B15">
        <w:rPr>
          <w:rFonts w:ascii="Arial" w:hAnsi="Arial" w:cs="Arial"/>
          <w:sz w:val="24"/>
          <w:szCs w:val="24"/>
          <w:lang w:val="ro-RO" w:eastAsia="x-none"/>
        </w:rPr>
        <w:t xml:space="preserve"> </w:t>
      </w:r>
      <w:r w:rsidR="00D43060" w:rsidRPr="00DD4B15">
        <w:rPr>
          <w:rFonts w:ascii="Arial" w:hAnsi="Arial" w:cs="Arial"/>
          <w:sz w:val="24"/>
          <w:szCs w:val="24"/>
          <w:lang w:val="ro-RO" w:eastAsia="x-none"/>
        </w:rPr>
        <w:t>î</w:t>
      </w:r>
      <w:r w:rsidR="00560436" w:rsidRPr="00DD4B15">
        <w:rPr>
          <w:rFonts w:ascii="Arial" w:hAnsi="Arial" w:cs="Arial"/>
          <w:sz w:val="24"/>
          <w:szCs w:val="24"/>
          <w:lang w:val="ro-RO" w:eastAsia="x-none"/>
        </w:rPr>
        <w:t>n faz</w:t>
      </w:r>
      <w:r w:rsidR="00D43060" w:rsidRPr="00DD4B15">
        <w:rPr>
          <w:rFonts w:ascii="Arial" w:hAnsi="Arial" w:cs="Arial"/>
          <w:sz w:val="24"/>
          <w:szCs w:val="24"/>
          <w:lang w:val="ro-RO" w:eastAsia="x-none"/>
        </w:rPr>
        <w:t>ă</w:t>
      </w:r>
      <w:r w:rsidR="00145D3B" w:rsidRPr="00DD4B15">
        <w:rPr>
          <w:rFonts w:ascii="Arial" w:hAnsi="Arial" w:cs="Arial"/>
          <w:sz w:val="24"/>
          <w:szCs w:val="24"/>
          <w:lang w:val="ro-RO" w:eastAsia="x-none"/>
        </w:rPr>
        <w:t xml:space="preserve"> </w:t>
      </w:r>
      <w:proofErr w:type="spellStart"/>
      <w:r w:rsidR="00145D3B" w:rsidRPr="00DD4B15">
        <w:rPr>
          <w:rFonts w:ascii="Arial" w:hAnsi="Arial" w:cs="Arial"/>
          <w:sz w:val="24"/>
          <w:szCs w:val="24"/>
          <w:lang w:val="ro-RO" w:eastAsia="x-none"/>
        </w:rPr>
        <w:t>PTh</w:t>
      </w:r>
      <w:proofErr w:type="spellEnd"/>
      <w:r w:rsidR="00145D3B" w:rsidRPr="00DD4B15">
        <w:rPr>
          <w:rFonts w:ascii="Arial" w:hAnsi="Arial" w:cs="Arial"/>
          <w:sz w:val="24"/>
          <w:szCs w:val="24"/>
          <w:lang w:val="ro-RO" w:eastAsia="x-none"/>
        </w:rPr>
        <w:t xml:space="preserve"> pentru "</w:t>
      </w:r>
      <w:r w:rsidR="00AA1B9B">
        <w:rPr>
          <w:rFonts w:ascii="Arial" w:hAnsi="Arial" w:cs="Arial"/>
          <w:sz w:val="24"/>
          <w:szCs w:val="24"/>
          <w:lang w:val="ro-RO" w:eastAsia="x-none"/>
        </w:rPr>
        <w:t>Elaborare proiect tehnic de execuție pentru sistemul de monitorizare de mediu și radiologică</w:t>
      </w:r>
      <w:r w:rsidR="007469AF" w:rsidRPr="00DD4B15">
        <w:rPr>
          <w:rFonts w:ascii="Arial" w:hAnsi="Arial" w:cs="Arial"/>
          <w:sz w:val="24"/>
          <w:szCs w:val="24"/>
          <w:lang w:val="ro-RO" w:eastAsia="x-none"/>
        </w:rPr>
        <w:t xml:space="preserve">. </w:t>
      </w:r>
      <w:r w:rsidR="006F2E60" w:rsidRPr="00812EC7">
        <w:rPr>
          <w:rFonts w:ascii="Arial" w:hAnsi="Arial" w:cs="Arial"/>
          <w:sz w:val="24"/>
          <w:szCs w:val="24"/>
          <w:lang w:val="ro-RO" w:eastAsia="x-none"/>
        </w:rPr>
        <w:t xml:space="preserve">Proiect Tehnic </w:t>
      </w:r>
      <w:r w:rsidR="006F2E60">
        <w:rPr>
          <w:rFonts w:ascii="Arial" w:hAnsi="Arial" w:cs="Arial"/>
          <w:sz w:val="24"/>
          <w:szCs w:val="24"/>
          <w:lang w:val="ro-RO" w:eastAsia="x-none"/>
        </w:rPr>
        <w:t>de Execuție pentru</w:t>
      </w:r>
      <w:r w:rsidR="006F2E60" w:rsidRPr="00812EC7">
        <w:rPr>
          <w:rFonts w:ascii="Arial" w:hAnsi="Arial" w:cs="Arial"/>
          <w:sz w:val="24"/>
          <w:szCs w:val="24"/>
          <w:lang w:val="ro-RO" w:eastAsia="x-none"/>
        </w:rPr>
        <w:t xml:space="preserve"> </w:t>
      </w:r>
      <w:r w:rsidR="006F2E60" w:rsidRPr="0026461A">
        <w:rPr>
          <w:rFonts w:ascii="Arial" w:hAnsi="Arial" w:cs="Arial"/>
          <w:sz w:val="24"/>
          <w:szCs w:val="24"/>
          <w:lang w:val="ro-RO" w:eastAsia="x-none"/>
        </w:rPr>
        <w:t>Sistem de monitorizare</w:t>
      </w:r>
      <w:r w:rsidR="006F2E60">
        <w:rPr>
          <w:rFonts w:ascii="Arial" w:hAnsi="Arial" w:cs="Arial"/>
          <w:sz w:val="24"/>
          <w:szCs w:val="24"/>
          <w:lang w:val="ro-RO" w:eastAsia="x-none"/>
        </w:rPr>
        <w:t xml:space="preserve"> </w:t>
      </w:r>
      <w:r w:rsidR="006F2E60" w:rsidRPr="0026461A">
        <w:rPr>
          <w:rFonts w:ascii="Arial" w:hAnsi="Arial" w:cs="Arial"/>
          <w:sz w:val="24"/>
          <w:szCs w:val="24"/>
          <w:lang w:val="ro-RO" w:eastAsia="x-none"/>
        </w:rPr>
        <w:t>radiații</w:t>
      </w:r>
      <w:r w:rsidR="00C81A16">
        <w:rPr>
          <w:rFonts w:ascii="Arial" w:hAnsi="Arial" w:cs="Arial"/>
          <w:sz w:val="24"/>
          <w:szCs w:val="24"/>
          <w:lang w:val="ro-RO" w:eastAsia="x-none"/>
        </w:rPr>
        <w:t>.</w:t>
      </w:r>
      <w:r w:rsidR="00DD4B15">
        <w:rPr>
          <w:rFonts w:ascii="Arial" w:hAnsi="Arial" w:cs="Arial"/>
          <w:sz w:val="24"/>
          <w:szCs w:val="24"/>
          <w:lang w:val="ro-RO" w:eastAsia="x-none"/>
        </w:rPr>
        <w:t>”</w:t>
      </w:r>
    </w:p>
    <w:p w14:paraId="15BB309F" w14:textId="77777777" w:rsidR="00FD6228" w:rsidRDefault="00FD6228" w:rsidP="00595965">
      <w:pPr>
        <w:pStyle w:val="Corptext"/>
        <w:spacing w:line="276" w:lineRule="auto"/>
        <w:ind w:left="709" w:hanging="633"/>
        <w:rPr>
          <w:rFonts w:ascii="Arial" w:hAnsi="Arial" w:cs="Arial"/>
          <w:szCs w:val="24"/>
          <w:lang w:val="fr-FR"/>
        </w:rPr>
      </w:pPr>
    </w:p>
    <w:p w14:paraId="494512BC" w14:textId="77777777" w:rsidR="001C7625" w:rsidRPr="00DD30E8" w:rsidRDefault="00491E32" w:rsidP="00595965">
      <w:pPr>
        <w:pStyle w:val="Corptext"/>
        <w:spacing w:line="276" w:lineRule="auto"/>
        <w:ind w:firstLine="720"/>
        <w:rPr>
          <w:rFonts w:ascii="Arial" w:hAnsi="Arial" w:cs="Arial"/>
          <w:szCs w:val="24"/>
          <w:lang w:val="en-US"/>
        </w:rPr>
      </w:pPr>
      <w:proofErr w:type="spellStart"/>
      <w:r w:rsidRPr="00F570E1">
        <w:rPr>
          <w:rFonts w:ascii="Arial" w:hAnsi="Arial" w:cs="Arial"/>
          <w:szCs w:val="24"/>
          <w:lang w:val="fr-FR"/>
        </w:rPr>
        <w:t>Prezentul</w:t>
      </w:r>
      <w:proofErr w:type="spellEnd"/>
      <w:r w:rsidRPr="00F570E1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570E1">
        <w:rPr>
          <w:rFonts w:ascii="Arial" w:hAnsi="Arial" w:cs="Arial"/>
          <w:szCs w:val="24"/>
          <w:lang w:val="fr-FR"/>
        </w:rPr>
        <w:t>caiet</w:t>
      </w:r>
      <w:proofErr w:type="spellEnd"/>
      <w:r w:rsidRPr="00F570E1">
        <w:rPr>
          <w:rFonts w:ascii="Arial" w:hAnsi="Arial" w:cs="Arial"/>
          <w:szCs w:val="24"/>
          <w:lang w:val="fr-FR"/>
        </w:rPr>
        <w:t xml:space="preserve"> de </w:t>
      </w:r>
      <w:proofErr w:type="spellStart"/>
      <w:r w:rsidRPr="00F570E1">
        <w:rPr>
          <w:rFonts w:ascii="Arial" w:hAnsi="Arial" w:cs="Arial"/>
          <w:szCs w:val="24"/>
          <w:lang w:val="fr-FR"/>
        </w:rPr>
        <w:t>sarcini</w:t>
      </w:r>
      <w:proofErr w:type="spellEnd"/>
      <w:r w:rsidRPr="00F570E1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570E1">
        <w:rPr>
          <w:rFonts w:ascii="Arial" w:hAnsi="Arial" w:cs="Arial"/>
          <w:szCs w:val="24"/>
          <w:lang w:val="fr-FR"/>
        </w:rPr>
        <w:t>cuprinde</w:t>
      </w:r>
      <w:proofErr w:type="spellEnd"/>
      <w:r w:rsidRPr="00F570E1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570E1">
        <w:rPr>
          <w:rFonts w:ascii="Arial" w:hAnsi="Arial" w:cs="Arial"/>
          <w:szCs w:val="24"/>
          <w:lang w:val="fr-FR"/>
        </w:rPr>
        <w:t>cerinţele</w:t>
      </w:r>
      <w:proofErr w:type="spellEnd"/>
      <w:r w:rsidRPr="00F570E1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570E1">
        <w:rPr>
          <w:rFonts w:ascii="Arial" w:hAnsi="Arial" w:cs="Arial"/>
          <w:szCs w:val="24"/>
          <w:lang w:val="fr-FR"/>
        </w:rPr>
        <w:t>pentru</w:t>
      </w:r>
      <w:proofErr w:type="spellEnd"/>
      <w:r w:rsidRPr="00F570E1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570E1">
        <w:rPr>
          <w:rFonts w:ascii="Arial" w:hAnsi="Arial" w:cs="Arial"/>
          <w:szCs w:val="24"/>
          <w:lang w:val="fr-FR"/>
        </w:rPr>
        <w:t>procurarea</w:t>
      </w:r>
      <w:proofErr w:type="spellEnd"/>
      <w:r>
        <w:rPr>
          <w:rFonts w:ascii="Arial" w:hAnsi="Arial" w:cs="Arial"/>
          <w:szCs w:val="24"/>
          <w:lang w:val="fr-FR"/>
        </w:rPr>
        <w:t>,</w:t>
      </w:r>
      <w:r w:rsidRPr="00F570E1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570E1">
        <w:rPr>
          <w:rFonts w:ascii="Arial" w:hAnsi="Arial" w:cs="Arial"/>
          <w:szCs w:val="24"/>
          <w:lang w:val="fr-FR"/>
        </w:rPr>
        <w:t>montajul</w:t>
      </w:r>
      <w:proofErr w:type="spellEnd"/>
      <w:r>
        <w:rPr>
          <w:rFonts w:ascii="Arial" w:hAnsi="Arial" w:cs="Arial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Cs w:val="24"/>
          <w:lang w:val="fr-FR"/>
        </w:rPr>
        <w:t>şi</w:t>
      </w:r>
      <w:proofErr w:type="spellEnd"/>
      <w:r>
        <w:rPr>
          <w:rFonts w:ascii="Arial" w:hAnsi="Arial" w:cs="Arial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Cs w:val="24"/>
          <w:lang w:val="fr-FR"/>
        </w:rPr>
        <w:t>punerea</w:t>
      </w:r>
      <w:proofErr w:type="spellEnd"/>
      <w:r>
        <w:rPr>
          <w:rFonts w:ascii="Arial" w:hAnsi="Arial" w:cs="Arial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Cs w:val="24"/>
          <w:lang w:val="fr-FR"/>
        </w:rPr>
        <w:t>în</w:t>
      </w:r>
      <w:proofErr w:type="spellEnd"/>
      <w:r>
        <w:rPr>
          <w:rFonts w:ascii="Arial" w:hAnsi="Arial" w:cs="Arial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Cs w:val="24"/>
          <w:lang w:val="fr-FR"/>
        </w:rPr>
        <w:t>funcţiune</w:t>
      </w:r>
      <w:proofErr w:type="spellEnd"/>
      <w:r>
        <w:rPr>
          <w:rFonts w:ascii="Arial" w:hAnsi="Arial" w:cs="Arial"/>
          <w:szCs w:val="24"/>
          <w:lang w:val="fr-FR"/>
        </w:rPr>
        <w:t xml:space="preserve"> </w:t>
      </w:r>
      <w:proofErr w:type="gramStart"/>
      <w:r>
        <w:rPr>
          <w:rFonts w:ascii="Arial" w:hAnsi="Arial" w:cs="Arial"/>
          <w:szCs w:val="24"/>
          <w:lang w:val="fr-FR"/>
        </w:rPr>
        <w:t xml:space="preserve">a </w:t>
      </w:r>
      <w:r w:rsidRPr="00F570E1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DD30E8">
        <w:rPr>
          <w:rFonts w:ascii="Arial" w:hAnsi="Arial" w:cs="Arial"/>
          <w:szCs w:val="24"/>
          <w:lang w:val="fr-FR"/>
        </w:rPr>
        <w:t>echipamentelor</w:t>
      </w:r>
      <w:proofErr w:type="spellEnd"/>
      <w:proofErr w:type="gramEnd"/>
      <w:r w:rsidRPr="00F570E1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570E1">
        <w:rPr>
          <w:rFonts w:ascii="Arial" w:hAnsi="Arial" w:cs="Arial"/>
          <w:szCs w:val="24"/>
          <w:lang w:val="fr-FR"/>
        </w:rPr>
        <w:t>dozimetric</w:t>
      </w:r>
      <w:r w:rsidR="00DD30E8">
        <w:rPr>
          <w:rFonts w:ascii="Arial" w:hAnsi="Arial" w:cs="Arial"/>
          <w:szCs w:val="24"/>
          <w:lang w:val="fr-FR"/>
        </w:rPr>
        <w:t>e</w:t>
      </w:r>
      <w:proofErr w:type="spellEnd"/>
      <w:r w:rsidRPr="00F570E1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570E1">
        <w:rPr>
          <w:rFonts w:ascii="Arial" w:hAnsi="Arial" w:cs="Arial"/>
          <w:szCs w:val="24"/>
          <w:lang w:val="fr-FR"/>
        </w:rPr>
        <w:t>pentru</w:t>
      </w:r>
      <w:proofErr w:type="spellEnd"/>
      <w:r w:rsidRPr="00F570E1">
        <w:rPr>
          <w:rFonts w:ascii="Arial" w:hAnsi="Arial" w:cs="Arial"/>
          <w:szCs w:val="24"/>
          <w:lang w:val="fr-FR"/>
        </w:rPr>
        <w:t xml:space="preserve"> </w:t>
      </w:r>
      <w:r w:rsidR="00DD30E8" w:rsidRPr="00DD4B15">
        <w:rPr>
          <w:rFonts w:ascii="Arial" w:hAnsi="Arial" w:cs="Arial"/>
          <w:szCs w:val="24"/>
          <w:lang w:val="ro-RO"/>
        </w:rPr>
        <w:t>"</w:t>
      </w:r>
      <w:r w:rsidR="00DD30E8">
        <w:rPr>
          <w:rFonts w:ascii="Arial" w:hAnsi="Arial" w:cs="Arial"/>
          <w:szCs w:val="24"/>
          <w:lang w:val="ro-RO"/>
        </w:rPr>
        <w:t>Elaborare proiect tehnic de execuție pentru sistemul de monitorizare de mediu și radiologică</w:t>
      </w:r>
      <w:r w:rsidR="00DD30E8" w:rsidRPr="00DD4B15">
        <w:rPr>
          <w:rFonts w:ascii="Arial" w:hAnsi="Arial" w:cs="Arial"/>
          <w:szCs w:val="24"/>
          <w:lang w:val="ro-RO"/>
        </w:rPr>
        <w:t xml:space="preserve">. </w:t>
      </w:r>
      <w:r w:rsidR="00DD30E8" w:rsidRPr="00812EC7">
        <w:rPr>
          <w:rFonts w:ascii="Arial" w:hAnsi="Arial" w:cs="Arial"/>
          <w:szCs w:val="24"/>
          <w:lang w:val="ro-RO"/>
        </w:rPr>
        <w:t xml:space="preserve">Proiect Tehnic </w:t>
      </w:r>
      <w:r w:rsidR="00DD30E8">
        <w:rPr>
          <w:rFonts w:ascii="Arial" w:hAnsi="Arial" w:cs="Arial"/>
          <w:szCs w:val="24"/>
          <w:lang w:val="ro-RO"/>
        </w:rPr>
        <w:t>de Execuție pentru</w:t>
      </w:r>
      <w:r w:rsidR="00DD30E8" w:rsidRPr="00812EC7">
        <w:rPr>
          <w:rFonts w:ascii="Arial" w:hAnsi="Arial" w:cs="Arial"/>
          <w:szCs w:val="24"/>
          <w:lang w:val="ro-RO"/>
        </w:rPr>
        <w:t xml:space="preserve"> </w:t>
      </w:r>
      <w:r w:rsidR="00DD30E8" w:rsidRPr="0026461A">
        <w:rPr>
          <w:rFonts w:ascii="Arial" w:hAnsi="Arial" w:cs="Arial"/>
          <w:szCs w:val="24"/>
          <w:lang w:val="ro-RO"/>
        </w:rPr>
        <w:t>Sistem de monitorizare</w:t>
      </w:r>
      <w:r w:rsidR="00DD30E8">
        <w:rPr>
          <w:rFonts w:ascii="Arial" w:hAnsi="Arial" w:cs="Arial"/>
          <w:szCs w:val="24"/>
          <w:lang w:val="ro-RO"/>
        </w:rPr>
        <w:t xml:space="preserve"> </w:t>
      </w:r>
      <w:r w:rsidR="00DD30E8" w:rsidRPr="0026461A">
        <w:rPr>
          <w:rFonts w:ascii="Arial" w:hAnsi="Arial" w:cs="Arial"/>
          <w:szCs w:val="24"/>
          <w:lang w:val="ro-RO"/>
        </w:rPr>
        <w:t>radiații</w:t>
      </w:r>
      <w:r w:rsidR="00DD30E8">
        <w:rPr>
          <w:rFonts w:ascii="Arial" w:hAnsi="Arial" w:cs="Arial"/>
          <w:szCs w:val="24"/>
          <w:lang w:val="ro-RO"/>
        </w:rPr>
        <w:t>.</w:t>
      </w:r>
      <w:r w:rsidR="00DD30E8">
        <w:rPr>
          <w:rFonts w:ascii="Arial" w:hAnsi="Arial" w:cs="Arial"/>
          <w:szCs w:val="24"/>
          <w:lang w:val="en-US"/>
        </w:rPr>
        <w:t>”</w:t>
      </w:r>
    </w:p>
    <w:p w14:paraId="79ECA15E" w14:textId="77777777" w:rsidR="00491E32" w:rsidRPr="0094133C" w:rsidRDefault="004F3865" w:rsidP="00FD6228">
      <w:pPr>
        <w:pStyle w:val="Corptext"/>
        <w:spacing w:line="276" w:lineRule="auto"/>
        <w:ind w:left="709" w:hanging="633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br w:type="page"/>
      </w:r>
    </w:p>
    <w:p w14:paraId="05F782A5" w14:textId="77777777" w:rsidR="004F3865" w:rsidRPr="00B97A74" w:rsidRDefault="004F3865" w:rsidP="00B97A74">
      <w:pPr>
        <w:pStyle w:val="Titlu2"/>
        <w:jc w:val="center"/>
        <w:rPr>
          <w:rFonts w:ascii="Arial" w:hAnsi="Arial" w:cs="Arial"/>
        </w:rPr>
      </w:pPr>
      <w:bookmarkStart w:id="36" w:name="_Toc100916711"/>
      <w:r w:rsidRPr="00B97A74">
        <w:rPr>
          <w:rFonts w:ascii="Arial" w:hAnsi="Arial" w:cs="Arial"/>
        </w:rPr>
        <w:lastRenderedPageBreak/>
        <w:t>2. NATUR</w:t>
      </w:r>
      <w:r w:rsidR="00982C1B">
        <w:rPr>
          <w:rFonts w:ascii="Arial" w:hAnsi="Arial" w:cs="Arial"/>
          <w:lang w:val="ro-RO"/>
        </w:rPr>
        <w:t xml:space="preserve">  </w:t>
      </w:r>
      <w:r w:rsidRPr="00B97A74">
        <w:rPr>
          <w:rFonts w:ascii="Arial" w:hAnsi="Arial" w:cs="Arial"/>
        </w:rPr>
        <w:t>A BUNURILOR, CANTITATEA, CONDIŢII TEHNICE</w:t>
      </w:r>
      <w:bookmarkEnd w:id="36"/>
    </w:p>
    <w:p w14:paraId="035BB236" w14:textId="77777777" w:rsidR="00594909" w:rsidRDefault="00594909" w:rsidP="004F3865">
      <w:pPr>
        <w:ind w:firstLine="709"/>
        <w:jc w:val="center"/>
        <w:rPr>
          <w:rFonts w:ascii="Arial" w:hAnsi="Arial" w:cs="Arial"/>
          <w:b/>
          <w:sz w:val="24"/>
          <w:lang w:val="ro-RO" w:eastAsia="x-none"/>
        </w:rPr>
      </w:pPr>
    </w:p>
    <w:p w14:paraId="1CC3B1EA" w14:textId="77777777" w:rsidR="00DD799F" w:rsidRDefault="00DD799F" w:rsidP="004F3865">
      <w:pPr>
        <w:ind w:firstLine="709"/>
        <w:jc w:val="center"/>
        <w:rPr>
          <w:rFonts w:ascii="Arial" w:hAnsi="Arial" w:cs="Arial"/>
          <w:b/>
          <w:sz w:val="24"/>
          <w:lang w:val="ro-RO" w:eastAsia="x-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2112"/>
        <w:gridCol w:w="1244"/>
        <w:gridCol w:w="1487"/>
        <w:gridCol w:w="1310"/>
        <w:gridCol w:w="3065"/>
      </w:tblGrid>
      <w:tr w:rsidR="00DD799F" w:rsidRPr="00DD799F" w14:paraId="5989496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F0E56A" w14:textId="77777777" w:rsidR="00DD799F" w:rsidRPr="00DD799F" w:rsidRDefault="00DD799F" w:rsidP="00DD799F">
            <w:pPr>
              <w:jc w:val="center"/>
              <w:rPr>
                <w:b/>
                <w:bCs/>
                <w:sz w:val="24"/>
                <w:szCs w:val="24"/>
              </w:rPr>
            </w:pPr>
            <w:r w:rsidRPr="00DD799F">
              <w:rPr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0" w:type="auto"/>
            <w:vAlign w:val="center"/>
            <w:hideMark/>
          </w:tcPr>
          <w:p w14:paraId="679DF091" w14:textId="77777777" w:rsidR="00DD799F" w:rsidRPr="00DD799F" w:rsidRDefault="00DD799F" w:rsidP="00DD799F">
            <w:pPr>
              <w:jc w:val="center"/>
              <w:rPr>
                <w:b/>
                <w:bCs/>
                <w:sz w:val="24"/>
                <w:szCs w:val="24"/>
              </w:rPr>
            </w:pPr>
            <w:r w:rsidRPr="00DD799F">
              <w:rPr>
                <w:b/>
                <w:bCs/>
                <w:sz w:val="24"/>
                <w:szCs w:val="24"/>
              </w:rPr>
              <w:t>DENUMIRE</w:t>
            </w:r>
          </w:p>
        </w:tc>
        <w:tc>
          <w:tcPr>
            <w:tcW w:w="0" w:type="auto"/>
            <w:vAlign w:val="center"/>
            <w:hideMark/>
          </w:tcPr>
          <w:p w14:paraId="3122DB72" w14:textId="77777777" w:rsidR="00DD799F" w:rsidRPr="00DD799F" w:rsidRDefault="00DD799F" w:rsidP="00DD799F">
            <w:pPr>
              <w:jc w:val="center"/>
              <w:rPr>
                <w:b/>
                <w:bCs/>
                <w:sz w:val="24"/>
                <w:szCs w:val="24"/>
              </w:rPr>
            </w:pPr>
            <w:r w:rsidRPr="00DD799F">
              <w:rPr>
                <w:b/>
                <w:bCs/>
                <w:sz w:val="24"/>
                <w:szCs w:val="24"/>
              </w:rPr>
              <w:t>SIMBOL PROIECT</w:t>
            </w:r>
          </w:p>
        </w:tc>
        <w:tc>
          <w:tcPr>
            <w:tcW w:w="0" w:type="auto"/>
            <w:vAlign w:val="center"/>
            <w:hideMark/>
          </w:tcPr>
          <w:p w14:paraId="2149660E" w14:textId="77777777" w:rsidR="00DD799F" w:rsidRPr="00DD799F" w:rsidRDefault="00DD799F" w:rsidP="00DD799F">
            <w:pPr>
              <w:jc w:val="center"/>
              <w:rPr>
                <w:b/>
                <w:bCs/>
                <w:sz w:val="24"/>
                <w:szCs w:val="24"/>
              </w:rPr>
            </w:pPr>
            <w:r w:rsidRPr="00DD799F">
              <w:rPr>
                <w:b/>
                <w:bCs/>
                <w:sz w:val="24"/>
                <w:szCs w:val="24"/>
              </w:rPr>
              <w:t>CANTITATE</w:t>
            </w:r>
          </w:p>
        </w:tc>
        <w:tc>
          <w:tcPr>
            <w:tcW w:w="0" w:type="auto"/>
            <w:vAlign w:val="center"/>
            <w:hideMark/>
          </w:tcPr>
          <w:p w14:paraId="17DCDF0F" w14:textId="77777777" w:rsidR="00DD799F" w:rsidRPr="00DD799F" w:rsidRDefault="00DD799F" w:rsidP="00DD799F">
            <w:pPr>
              <w:jc w:val="center"/>
              <w:rPr>
                <w:b/>
                <w:bCs/>
                <w:sz w:val="24"/>
                <w:szCs w:val="24"/>
              </w:rPr>
            </w:pPr>
            <w:r w:rsidRPr="00DD799F">
              <w:rPr>
                <w:b/>
                <w:bCs/>
                <w:sz w:val="24"/>
                <w:szCs w:val="24"/>
              </w:rPr>
              <w:t>CONDIȚII TEHNICE</w:t>
            </w:r>
          </w:p>
        </w:tc>
        <w:tc>
          <w:tcPr>
            <w:tcW w:w="0" w:type="auto"/>
            <w:vAlign w:val="center"/>
            <w:hideMark/>
          </w:tcPr>
          <w:p w14:paraId="0F66103A" w14:textId="77777777" w:rsidR="00DD799F" w:rsidRPr="00DD799F" w:rsidRDefault="00DD799F" w:rsidP="00DD799F">
            <w:pPr>
              <w:jc w:val="center"/>
              <w:rPr>
                <w:b/>
                <w:bCs/>
                <w:sz w:val="24"/>
                <w:szCs w:val="24"/>
              </w:rPr>
            </w:pPr>
            <w:r w:rsidRPr="00DD799F">
              <w:rPr>
                <w:b/>
                <w:bCs/>
                <w:sz w:val="24"/>
                <w:szCs w:val="24"/>
              </w:rPr>
              <w:t>OBSERVAȚII</w:t>
            </w:r>
          </w:p>
        </w:tc>
      </w:tr>
      <w:tr w:rsidR="00DD799F" w:rsidRPr="00DD799F" w14:paraId="32F2A7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0CC95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F452867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 xml:space="preserve">Monitor </w:t>
            </w:r>
            <w:proofErr w:type="spellStart"/>
            <w:r w:rsidRPr="00DD799F">
              <w:rPr>
                <w:sz w:val="24"/>
                <w:szCs w:val="24"/>
              </w:rPr>
              <w:t>contaminare</w:t>
            </w:r>
            <w:proofErr w:type="spellEnd"/>
            <w:r w:rsidRPr="00DD799F">
              <w:rPr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sz w:val="24"/>
                <w:szCs w:val="24"/>
              </w:rPr>
              <w:t>mâini</w:t>
            </w:r>
            <w:proofErr w:type="spellEnd"/>
            <w:r w:rsidRPr="00DD799F">
              <w:rPr>
                <w:sz w:val="24"/>
                <w:szCs w:val="24"/>
              </w:rPr>
              <w:t xml:space="preserve">, </w:t>
            </w:r>
            <w:proofErr w:type="spellStart"/>
            <w:r w:rsidRPr="00DD799F">
              <w:rPr>
                <w:sz w:val="24"/>
                <w:szCs w:val="24"/>
              </w:rPr>
              <w:t>picioare</w:t>
            </w:r>
            <w:proofErr w:type="spellEnd"/>
            <w:r w:rsidRPr="00DD799F">
              <w:rPr>
                <w:sz w:val="24"/>
                <w:szCs w:val="24"/>
              </w:rPr>
              <w:t xml:space="preserve">, </w:t>
            </w:r>
            <w:proofErr w:type="spellStart"/>
            <w:r w:rsidRPr="00DD799F">
              <w:rPr>
                <w:sz w:val="24"/>
                <w:szCs w:val="24"/>
              </w:rPr>
              <w:t>îmbrăcăminte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2BBAB5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HFC</w:t>
            </w:r>
          </w:p>
        </w:tc>
        <w:tc>
          <w:tcPr>
            <w:tcW w:w="0" w:type="auto"/>
            <w:vAlign w:val="center"/>
            <w:hideMark/>
          </w:tcPr>
          <w:p w14:paraId="17A68095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b/>
                <w:bCs/>
                <w:sz w:val="24"/>
                <w:szCs w:val="24"/>
              </w:rPr>
              <w:t>4 (3+1)</w:t>
            </w:r>
          </w:p>
        </w:tc>
        <w:tc>
          <w:tcPr>
            <w:tcW w:w="0" w:type="auto"/>
            <w:vAlign w:val="center"/>
            <w:hideMark/>
          </w:tcPr>
          <w:p w14:paraId="699F8AE6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FT-1</w:t>
            </w:r>
          </w:p>
        </w:tc>
        <w:tc>
          <w:tcPr>
            <w:tcW w:w="0" w:type="auto"/>
            <w:vAlign w:val="center"/>
            <w:hideMark/>
          </w:tcPr>
          <w:p w14:paraId="28A0914B" w14:textId="4B959EB7" w:rsidR="00DD799F" w:rsidRPr="00DD799F" w:rsidRDefault="00DD799F" w:rsidP="00DD799F">
            <w:pPr>
              <w:rPr>
                <w:sz w:val="24"/>
                <w:szCs w:val="24"/>
              </w:rPr>
            </w:pPr>
          </w:p>
        </w:tc>
      </w:tr>
      <w:tr w:rsidR="00DD799F" w:rsidRPr="00DD799F" w14:paraId="34D058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AC28D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77A66579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 xml:space="preserve">Monitor </w:t>
            </w:r>
            <w:proofErr w:type="spellStart"/>
            <w:r w:rsidRPr="00DD799F">
              <w:rPr>
                <w:sz w:val="24"/>
                <w:szCs w:val="24"/>
              </w:rPr>
              <w:t>gama</w:t>
            </w:r>
            <w:proofErr w:type="spellEnd"/>
            <w:r w:rsidRPr="00DD799F">
              <w:rPr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sz w:val="24"/>
                <w:szCs w:val="24"/>
              </w:rPr>
              <w:t>arie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8FD362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SG/DAU</w:t>
            </w:r>
          </w:p>
        </w:tc>
        <w:tc>
          <w:tcPr>
            <w:tcW w:w="0" w:type="auto"/>
            <w:vAlign w:val="center"/>
            <w:hideMark/>
          </w:tcPr>
          <w:p w14:paraId="39AD3D54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13/11</w:t>
            </w:r>
          </w:p>
        </w:tc>
        <w:tc>
          <w:tcPr>
            <w:tcW w:w="0" w:type="auto"/>
            <w:vAlign w:val="center"/>
            <w:hideMark/>
          </w:tcPr>
          <w:p w14:paraId="46169A7B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FT-2</w:t>
            </w:r>
          </w:p>
        </w:tc>
        <w:tc>
          <w:tcPr>
            <w:tcW w:w="0" w:type="auto"/>
            <w:vAlign w:val="center"/>
            <w:hideMark/>
          </w:tcPr>
          <w:p w14:paraId="6C3127CA" w14:textId="77777777" w:rsidR="00DD799F" w:rsidRPr="00DD799F" w:rsidRDefault="00DD799F" w:rsidP="00DD799F">
            <w:pPr>
              <w:rPr>
                <w:sz w:val="24"/>
                <w:szCs w:val="24"/>
              </w:rPr>
            </w:pPr>
          </w:p>
        </w:tc>
      </w:tr>
      <w:tr w:rsidR="00DD799F" w:rsidRPr="00DD799F" w14:paraId="4A3F39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7056B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34C7BD87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proofErr w:type="spellStart"/>
            <w:r w:rsidRPr="00DD799F">
              <w:rPr>
                <w:sz w:val="24"/>
                <w:szCs w:val="24"/>
              </w:rPr>
              <w:t>Sistem</w:t>
            </w:r>
            <w:proofErr w:type="spellEnd"/>
            <w:r w:rsidRPr="00DD799F">
              <w:rPr>
                <w:sz w:val="24"/>
                <w:szCs w:val="24"/>
              </w:rPr>
              <w:t xml:space="preserve"> fix de </w:t>
            </w:r>
            <w:proofErr w:type="spellStart"/>
            <w:r w:rsidRPr="00DD799F">
              <w:rPr>
                <w:sz w:val="24"/>
                <w:szCs w:val="24"/>
              </w:rPr>
              <w:t>prelevare</w:t>
            </w:r>
            <w:proofErr w:type="spellEnd"/>
            <w:r w:rsidRPr="00DD799F">
              <w:rPr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sz w:val="24"/>
                <w:szCs w:val="24"/>
              </w:rPr>
              <w:t>aerosoli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BEADD8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ARB</w:t>
            </w:r>
          </w:p>
        </w:tc>
        <w:tc>
          <w:tcPr>
            <w:tcW w:w="0" w:type="auto"/>
            <w:vAlign w:val="center"/>
            <w:hideMark/>
          </w:tcPr>
          <w:p w14:paraId="47203473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988F8B8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FT-3</w:t>
            </w:r>
          </w:p>
        </w:tc>
        <w:tc>
          <w:tcPr>
            <w:tcW w:w="0" w:type="auto"/>
            <w:vAlign w:val="center"/>
            <w:hideMark/>
          </w:tcPr>
          <w:p w14:paraId="56BA759F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proofErr w:type="spellStart"/>
            <w:r w:rsidRPr="00DD799F">
              <w:rPr>
                <w:b/>
                <w:bCs/>
                <w:sz w:val="24"/>
                <w:szCs w:val="24"/>
              </w:rPr>
              <w:t>Specificații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revizuite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vezi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FT-3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actualizată</w:t>
            </w:r>
            <w:proofErr w:type="spellEnd"/>
          </w:p>
        </w:tc>
      </w:tr>
      <w:tr w:rsidR="00DD799F" w:rsidRPr="00DD799F" w14:paraId="10D348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3C940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38CC9243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proofErr w:type="spellStart"/>
            <w:r w:rsidRPr="00DD799F">
              <w:rPr>
                <w:sz w:val="24"/>
                <w:szCs w:val="24"/>
              </w:rPr>
              <w:t>Sistem</w:t>
            </w:r>
            <w:proofErr w:type="spellEnd"/>
            <w:r w:rsidRPr="00DD799F">
              <w:rPr>
                <w:sz w:val="24"/>
                <w:szCs w:val="24"/>
              </w:rPr>
              <w:t xml:space="preserve"> fix de </w:t>
            </w:r>
            <w:proofErr w:type="spellStart"/>
            <w:r w:rsidRPr="00DD799F">
              <w:rPr>
                <w:sz w:val="24"/>
                <w:szCs w:val="24"/>
              </w:rPr>
              <w:t>prelevare</w:t>
            </w:r>
            <w:proofErr w:type="spellEnd"/>
            <w:r w:rsidRPr="00DD799F">
              <w:rPr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sz w:val="24"/>
                <w:szCs w:val="24"/>
              </w:rPr>
              <w:t>aer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13F17A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AIR</w:t>
            </w:r>
          </w:p>
        </w:tc>
        <w:tc>
          <w:tcPr>
            <w:tcW w:w="0" w:type="auto"/>
            <w:vAlign w:val="center"/>
            <w:hideMark/>
          </w:tcPr>
          <w:p w14:paraId="6723A6B1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DBEB82E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FT-4</w:t>
            </w:r>
          </w:p>
        </w:tc>
        <w:tc>
          <w:tcPr>
            <w:tcW w:w="0" w:type="auto"/>
            <w:vAlign w:val="center"/>
            <w:hideMark/>
          </w:tcPr>
          <w:p w14:paraId="78AC9B6B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proofErr w:type="spellStart"/>
            <w:r w:rsidRPr="00DD799F">
              <w:rPr>
                <w:b/>
                <w:bCs/>
                <w:sz w:val="24"/>
                <w:szCs w:val="24"/>
              </w:rPr>
              <w:t>Specificații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revizuite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vezi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FT-4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actualizată</w:t>
            </w:r>
            <w:proofErr w:type="spellEnd"/>
          </w:p>
        </w:tc>
      </w:tr>
      <w:tr w:rsidR="00DD799F" w:rsidRPr="00DD799F" w14:paraId="09BEFC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0BD8D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0FC49168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proofErr w:type="spellStart"/>
            <w:r w:rsidRPr="00DD799F">
              <w:rPr>
                <w:sz w:val="24"/>
                <w:szCs w:val="24"/>
              </w:rPr>
              <w:t>Sistem</w:t>
            </w:r>
            <w:proofErr w:type="spellEnd"/>
            <w:r w:rsidRPr="00DD799F">
              <w:rPr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sz w:val="24"/>
                <w:szCs w:val="24"/>
              </w:rPr>
              <w:t>măsurare</w:t>
            </w:r>
            <w:proofErr w:type="spellEnd"/>
            <w:r w:rsidRPr="00DD799F">
              <w:rPr>
                <w:sz w:val="24"/>
                <w:szCs w:val="24"/>
              </w:rPr>
              <w:t xml:space="preserve"> a </w:t>
            </w:r>
            <w:proofErr w:type="spellStart"/>
            <w:r w:rsidRPr="00DD799F">
              <w:rPr>
                <w:sz w:val="24"/>
                <w:szCs w:val="24"/>
              </w:rPr>
              <w:t>depunerilor</w:t>
            </w:r>
            <w:proofErr w:type="spellEnd"/>
            <w:r w:rsidRPr="00DD799F">
              <w:rPr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sz w:val="24"/>
                <w:szCs w:val="24"/>
              </w:rPr>
              <w:t>umede</w:t>
            </w:r>
            <w:proofErr w:type="spellEnd"/>
            <w:r w:rsidRPr="00DD799F">
              <w:rPr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sz w:val="24"/>
                <w:szCs w:val="24"/>
              </w:rPr>
              <w:t>și</w:t>
            </w:r>
            <w:proofErr w:type="spellEnd"/>
            <w:r w:rsidRPr="00DD799F">
              <w:rPr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sz w:val="24"/>
                <w:szCs w:val="24"/>
              </w:rPr>
              <w:t>uscate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0B0BB1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DEP</w:t>
            </w:r>
          </w:p>
        </w:tc>
        <w:tc>
          <w:tcPr>
            <w:tcW w:w="0" w:type="auto"/>
            <w:vAlign w:val="center"/>
            <w:hideMark/>
          </w:tcPr>
          <w:p w14:paraId="59CC2EA9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26ED6E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FT-5</w:t>
            </w:r>
          </w:p>
        </w:tc>
        <w:tc>
          <w:tcPr>
            <w:tcW w:w="0" w:type="auto"/>
            <w:vAlign w:val="center"/>
            <w:hideMark/>
          </w:tcPr>
          <w:p w14:paraId="356F4BE2" w14:textId="77777777" w:rsidR="00DD799F" w:rsidRPr="00DD799F" w:rsidRDefault="00DD799F" w:rsidP="00DD799F">
            <w:pPr>
              <w:rPr>
                <w:sz w:val="24"/>
                <w:szCs w:val="24"/>
              </w:rPr>
            </w:pPr>
          </w:p>
        </w:tc>
      </w:tr>
      <w:tr w:rsidR="00DD799F" w:rsidRPr="00DD799F" w14:paraId="7795A0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623C7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5DF78F1D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proofErr w:type="spellStart"/>
            <w:r w:rsidRPr="00DD799F">
              <w:rPr>
                <w:sz w:val="24"/>
                <w:szCs w:val="24"/>
              </w:rPr>
              <w:t>Sistem</w:t>
            </w:r>
            <w:proofErr w:type="spellEnd"/>
            <w:r w:rsidRPr="00DD799F">
              <w:rPr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sz w:val="24"/>
                <w:szCs w:val="24"/>
              </w:rPr>
              <w:t>achiziții</w:t>
            </w:r>
            <w:proofErr w:type="spellEnd"/>
            <w:r w:rsidRPr="00DD799F">
              <w:rPr>
                <w:sz w:val="24"/>
                <w:szCs w:val="24"/>
              </w:rPr>
              <w:t xml:space="preserve">, </w:t>
            </w:r>
            <w:proofErr w:type="spellStart"/>
            <w:r w:rsidRPr="00DD799F">
              <w:rPr>
                <w:sz w:val="24"/>
                <w:szCs w:val="24"/>
              </w:rPr>
              <w:t>prelucrare</w:t>
            </w:r>
            <w:proofErr w:type="spellEnd"/>
            <w:r w:rsidRPr="00DD799F">
              <w:rPr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sz w:val="24"/>
                <w:szCs w:val="24"/>
              </w:rPr>
              <w:t>și</w:t>
            </w:r>
            <w:proofErr w:type="spellEnd"/>
            <w:r w:rsidRPr="00DD799F">
              <w:rPr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sz w:val="24"/>
                <w:szCs w:val="24"/>
              </w:rPr>
              <w:t>gestionare</w:t>
            </w:r>
            <w:proofErr w:type="spellEnd"/>
            <w:r w:rsidRPr="00DD799F">
              <w:rPr>
                <w:sz w:val="24"/>
                <w:szCs w:val="24"/>
              </w:rPr>
              <w:t xml:space="preserve"> date </w:t>
            </w:r>
            <w:proofErr w:type="spellStart"/>
            <w:r w:rsidRPr="00DD799F">
              <w:rPr>
                <w:sz w:val="24"/>
                <w:szCs w:val="24"/>
              </w:rPr>
              <w:t>radiologice</w:t>
            </w:r>
            <w:proofErr w:type="spellEnd"/>
            <w:r w:rsidRPr="00DD799F">
              <w:rPr>
                <w:sz w:val="24"/>
                <w:szCs w:val="24"/>
              </w:rPr>
              <w:t xml:space="preserve"> (RMS)</w:t>
            </w:r>
          </w:p>
        </w:tc>
        <w:tc>
          <w:tcPr>
            <w:tcW w:w="0" w:type="auto"/>
            <w:vAlign w:val="center"/>
            <w:hideMark/>
          </w:tcPr>
          <w:p w14:paraId="7D3A3541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RMS</w:t>
            </w:r>
          </w:p>
        </w:tc>
        <w:tc>
          <w:tcPr>
            <w:tcW w:w="0" w:type="auto"/>
            <w:vAlign w:val="center"/>
            <w:hideMark/>
          </w:tcPr>
          <w:p w14:paraId="3D1A0A21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B037639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FT-6</w:t>
            </w:r>
          </w:p>
        </w:tc>
        <w:tc>
          <w:tcPr>
            <w:tcW w:w="0" w:type="auto"/>
            <w:vAlign w:val="center"/>
            <w:hideMark/>
          </w:tcPr>
          <w:p w14:paraId="3EDB2134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proofErr w:type="spellStart"/>
            <w:r w:rsidRPr="00DD799F">
              <w:rPr>
                <w:b/>
                <w:bCs/>
                <w:sz w:val="24"/>
                <w:szCs w:val="24"/>
              </w:rPr>
              <w:t>Specificații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extinse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vezi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FT-6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actualizată</w:t>
            </w:r>
            <w:proofErr w:type="spellEnd"/>
          </w:p>
        </w:tc>
      </w:tr>
      <w:tr w:rsidR="00DD799F" w:rsidRPr="00DD799F" w14:paraId="334655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B1773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0A2F7E1B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Container modular</w:t>
            </w:r>
          </w:p>
        </w:tc>
        <w:tc>
          <w:tcPr>
            <w:tcW w:w="0" w:type="auto"/>
            <w:vAlign w:val="center"/>
            <w:hideMark/>
          </w:tcPr>
          <w:p w14:paraId="5B0597CA" w14:textId="77777777" w:rsidR="00DD799F" w:rsidRPr="00DD799F" w:rsidRDefault="00DD799F" w:rsidP="00DD799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09D1341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F84330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FT-7</w:t>
            </w:r>
          </w:p>
        </w:tc>
        <w:tc>
          <w:tcPr>
            <w:tcW w:w="0" w:type="auto"/>
            <w:vAlign w:val="center"/>
            <w:hideMark/>
          </w:tcPr>
          <w:p w14:paraId="6336401C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proofErr w:type="spellStart"/>
            <w:r w:rsidRPr="00DD799F">
              <w:rPr>
                <w:b/>
                <w:bCs/>
                <w:sz w:val="24"/>
                <w:szCs w:val="24"/>
              </w:rPr>
              <w:t>Funcționalitate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extinsă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ca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ecluză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sanitară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vezi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FT-7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actualizată</w:t>
            </w:r>
            <w:proofErr w:type="spellEnd"/>
          </w:p>
        </w:tc>
      </w:tr>
      <w:tr w:rsidR="00DD799F" w:rsidRPr="00DD799F" w14:paraId="18BBF6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BBF97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56D1D0CE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proofErr w:type="spellStart"/>
            <w:r w:rsidRPr="00DD799F">
              <w:rPr>
                <w:sz w:val="24"/>
                <w:szCs w:val="24"/>
              </w:rPr>
              <w:t>Sisteme</w:t>
            </w:r>
            <w:proofErr w:type="spellEnd"/>
            <w:r w:rsidRPr="00DD799F">
              <w:rPr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sz w:val="24"/>
                <w:szCs w:val="24"/>
              </w:rPr>
              <w:t>portabile</w:t>
            </w:r>
            <w:proofErr w:type="spellEnd"/>
            <w:r w:rsidRPr="00DD799F">
              <w:rPr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sz w:val="24"/>
                <w:szCs w:val="24"/>
              </w:rPr>
              <w:t>prelevare</w:t>
            </w:r>
            <w:proofErr w:type="spellEnd"/>
            <w:r w:rsidRPr="00DD799F">
              <w:rPr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sz w:val="24"/>
                <w:szCs w:val="24"/>
              </w:rPr>
              <w:t>aerosoli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445D94" w14:textId="77777777" w:rsidR="00DD799F" w:rsidRPr="00DD799F" w:rsidRDefault="00DD799F" w:rsidP="00DD799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BC6E270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b/>
                <w:bCs/>
                <w:sz w:val="24"/>
                <w:szCs w:val="24"/>
              </w:rPr>
              <w:t>3 (2+1)</w:t>
            </w:r>
          </w:p>
        </w:tc>
        <w:tc>
          <w:tcPr>
            <w:tcW w:w="0" w:type="auto"/>
            <w:vAlign w:val="center"/>
            <w:hideMark/>
          </w:tcPr>
          <w:p w14:paraId="57E9BD33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FT-8</w:t>
            </w:r>
          </w:p>
        </w:tc>
        <w:tc>
          <w:tcPr>
            <w:tcW w:w="0" w:type="auto"/>
            <w:vAlign w:val="center"/>
            <w:hideMark/>
          </w:tcPr>
          <w:p w14:paraId="3D0C378D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b/>
                <w:bCs/>
                <w:sz w:val="24"/>
                <w:szCs w:val="24"/>
              </w:rPr>
              <w:t xml:space="preserve">NU SE ACHIZIȚIONEAZĂ -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exclus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procedură</w:t>
            </w:r>
            <w:proofErr w:type="spellEnd"/>
          </w:p>
        </w:tc>
      </w:tr>
      <w:tr w:rsidR="00DD799F" w:rsidRPr="00DD799F" w14:paraId="33F6BA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B340F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29091C3C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 xml:space="preserve">Monitor </w:t>
            </w:r>
            <w:proofErr w:type="spellStart"/>
            <w:r w:rsidRPr="00DD799F">
              <w:rPr>
                <w:sz w:val="24"/>
                <w:szCs w:val="24"/>
              </w:rPr>
              <w:t>contaminare</w:t>
            </w:r>
            <w:proofErr w:type="spellEnd"/>
            <w:r w:rsidRPr="00DD799F">
              <w:rPr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sz w:val="24"/>
                <w:szCs w:val="24"/>
              </w:rPr>
              <w:t>portabil</w:t>
            </w:r>
            <w:proofErr w:type="spellEnd"/>
            <w:r w:rsidRPr="00DD799F">
              <w:rPr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sz w:val="24"/>
                <w:szCs w:val="24"/>
              </w:rPr>
              <w:t>aer</w:t>
            </w:r>
            <w:proofErr w:type="spellEnd"/>
            <w:r w:rsidRPr="00DD799F">
              <w:rPr>
                <w:sz w:val="24"/>
                <w:szCs w:val="24"/>
              </w:rPr>
              <w:t xml:space="preserve"> (radon)</w:t>
            </w:r>
          </w:p>
        </w:tc>
        <w:tc>
          <w:tcPr>
            <w:tcW w:w="0" w:type="auto"/>
            <w:vAlign w:val="center"/>
            <w:hideMark/>
          </w:tcPr>
          <w:p w14:paraId="5D8CFC24" w14:textId="77777777" w:rsidR="00DD799F" w:rsidRPr="00DD799F" w:rsidRDefault="00DD799F" w:rsidP="00DD799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4B1E2D3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b/>
                <w:bCs/>
                <w:sz w:val="24"/>
                <w:szCs w:val="24"/>
              </w:rPr>
              <w:t>3 (2+1)</w:t>
            </w:r>
          </w:p>
        </w:tc>
        <w:tc>
          <w:tcPr>
            <w:tcW w:w="0" w:type="auto"/>
            <w:vAlign w:val="center"/>
            <w:hideMark/>
          </w:tcPr>
          <w:p w14:paraId="375761CA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FT-9</w:t>
            </w:r>
          </w:p>
        </w:tc>
        <w:tc>
          <w:tcPr>
            <w:tcW w:w="0" w:type="auto"/>
            <w:vAlign w:val="center"/>
            <w:hideMark/>
          </w:tcPr>
          <w:p w14:paraId="2E4F5182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b/>
                <w:bCs/>
                <w:sz w:val="24"/>
                <w:szCs w:val="24"/>
              </w:rPr>
              <w:t xml:space="preserve">ECHIPAMENT OPȚIONAL -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ofertare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separată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necesară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Dacă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se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achiziționează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trebuie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integrat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cu RMS (DS6)</w:t>
            </w:r>
          </w:p>
        </w:tc>
      </w:tr>
      <w:tr w:rsidR="00DD799F" w:rsidRPr="00DD799F" w14:paraId="5EB07F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BE444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1520C3B9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proofErr w:type="spellStart"/>
            <w:r w:rsidRPr="00DD799F">
              <w:rPr>
                <w:sz w:val="24"/>
                <w:szCs w:val="24"/>
              </w:rPr>
              <w:t>Contaminometru</w:t>
            </w:r>
            <w:proofErr w:type="spellEnd"/>
            <w:r w:rsidRPr="00DD799F">
              <w:rPr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sz w:val="24"/>
                <w:szCs w:val="24"/>
              </w:rPr>
              <w:t>portabil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013A78" w14:textId="77777777" w:rsidR="00DD799F" w:rsidRPr="00DD799F" w:rsidRDefault="00DD799F" w:rsidP="00DD799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B2CD227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18703BA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FT-10</w:t>
            </w:r>
          </w:p>
        </w:tc>
        <w:tc>
          <w:tcPr>
            <w:tcW w:w="0" w:type="auto"/>
            <w:vAlign w:val="center"/>
            <w:hideMark/>
          </w:tcPr>
          <w:p w14:paraId="73A6BD13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b/>
                <w:bCs/>
                <w:sz w:val="24"/>
                <w:szCs w:val="24"/>
              </w:rPr>
              <w:t xml:space="preserve">NU SE OFERĂ -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exclus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procedură</w:t>
            </w:r>
            <w:proofErr w:type="spellEnd"/>
          </w:p>
        </w:tc>
      </w:tr>
      <w:tr w:rsidR="00DD799F" w:rsidRPr="00DD799F" w14:paraId="07ADD6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BFC86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4AE38156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proofErr w:type="spellStart"/>
            <w:r w:rsidRPr="00DD799F">
              <w:rPr>
                <w:sz w:val="24"/>
                <w:szCs w:val="24"/>
              </w:rPr>
              <w:t>Contaminometru</w:t>
            </w:r>
            <w:proofErr w:type="spellEnd"/>
            <w:r w:rsidRPr="00DD799F">
              <w:rPr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sz w:val="24"/>
                <w:szCs w:val="24"/>
              </w:rPr>
              <w:t>portabil</w:t>
            </w:r>
            <w:proofErr w:type="spellEnd"/>
            <w:r w:rsidRPr="00DD799F">
              <w:rPr>
                <w:sz w:val="24"/>
                <w:szCs w:val="24"/>
              </w:rPr>
              <w:t xml:space="preserve"> cu </w:t>
            </w:r>
            <w:proofErr w:type="spellStart"/>
            <w:r w:rsidRPr="00DD799F">
              <w:rPr>
                <w:sz w:val="24"/>
                <w:szCs w:val="24"/>
              </w:rPr>
              <w:t>suprafață</w:t>
            </w:r>
            <w:proofErr w:type="spellEnd"/>
            <w:r w:rsidRPr="00DD799F">
              <w:rPr>
                <w:sz w:val="24"/>
                <w:szCs w:val="24"/>
              </w:rPr>
              <w:t xml:space="preserve"> mare</w:t>
            </w:r>
          </w:p>
        </w:tc>
        <w:tc>
          <w:tcPr>
            <w:tcW w:w="0" w:type="auto"/>
            <w:vAlign w:val="center"/>
            <w:hideMark/>
          </w:tcPr>
          <w:p w14:paraId="14E5A639" w14:textId="77777777" w:rsidR="00DD799F" w:rsidRPr="00DD799F" w:rsidRDefault="00DD799F" w:rsidP="00DD799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926945A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8160AA6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FT-11</w:t>
            </w:r>
          </w:p>
        </w:tc>
        <w:tc>
          <w:tcPr>
            <w:tcW w:w="0" w:type="auto"/>
            <w:vAlign w:val="center"/>
            <w:hideMark/>
          </w:tcPr>
          <w:p w14:paraId="30A366DC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b/>
                <w:bCs/>
                <w:sz w:val="24"/>
                <w:szCs w:val="24"/>
              </w:rPr>
              <w:t xml:space="preserve">NU SE OFERĂ -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exclus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procedură</w:t>
            </w:r>
            <w:proofErr w:type="spellEnd"/>
          </w:p>
        </w:tc>
      </w:tr>
      <w:tr w:rsidR="00DD799F" w:rsidRPr="00DD799F" w14:paraId="00E0ED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F5D4A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6F7ABD51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 xml:space="preserve">Monitor </w:t>
            </w:r>
            <w:proofErr w:type="spellStart"/>
            <w:r w:rsidRPr="00DD799F">
              <w:rPr>
                <w:sz w:val="24"/>
                <w:szCs w:val="24"/>
              </w:rPr>
              <w:t>gama</w:t>
            </w:r>
            <w:proofErr w:type="spellEnd"/>
            <w:r w:rsidRPr="00DD799F">
              <w:rPr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sz w:val="24"/>
                <w:szCs w:val="24"/>
              </w:rPr>
              <w:t>portabil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BDB9AC" w14:textId="77777777" w:rsidR="00DD799F" w:rsidRPr="00DD799F" w:rsidRDefault="00DD799F" w:rsidP="00DD799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388CF07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b/>
                <w:bCs/>
                <w:sz w:val="24"/>
                <w:szCs w:val="24"/>
              </w:rPr>
              <w:t>2 (1+1)</w:t>
            </w:r>
          </w:p>
        </w:tc>
        <w:tc>
          <w:tcPr>
            <w:tcW w:w="0" w:type="auto"/>
            <w:vAlign w:val="center"/>
            <w:hideMark/>
          </w:tcPr>
          <w:p w14:paraId="427B2DB0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FT-12</w:t>
            </w:r>
          </w:p>
        </w:tc>
        <w:tc>
          <w:tcPr>
            <w:tcW w:w="0" w:type="auto"/>
            <w:vAlign w:val="center"/>
            <w:hideMark/>
          </w:tcPr>
          <w:p w14:paraId="0A94933B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b/>
                <w:bCs/>
                <w:sz w:val="24"/>
                <w:szCs w:val="24"/>
              </w:rPr>
              <w:t xml:space="preserve">NU SE OFERĂ -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exclus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procedură</w:t>
            </w:r>
            <w:proofErr w:type="spellEnd"/>
          </w:p>
        </w:tc>
      </w:tr>
      <w:tr w:rsidR="00DD799F" w:rsidRPr="00DD799F" w14:paraId="2068B6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83177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7F8E72B3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proofErr w:type="spellStart"/>
            <w:r w:rsidRPr="00DD799F">
              <w:rPr>
                <w:sz w:val="24"/>
                <w:szCs w:val="24"/>
              </w:rPr>
              <w:t>Echipament</w:t>
            </w:r>
            <w:proofErr w:type="spellEnd"/>
            <w:r w:rsidRPr="00DD799F">
              <w:rPr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sz w:val="24"/>
                <w:szCs w:val="24"/>
              </w:rPr>
              <w:t>monitorizare</w:t>
            </w:r>
            <w:proofErr w:type="spellEnd"/>
            <w:r w:rsidRPr="00DD799F">
              <w:rPr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sz w:val="24"/>
                <w:szCs w:val="24"/>
              </w:rPr>
              <w:t>continuă</w:t>
            </w:r>
            <w:proofErr w:type="spellEnd"/>
            <w:r w:rsidRPr="00DD799F">
              <w:rPr>
                <w:sz w:val="24"/>
                <w:szCs w:val="24"/>
              </w:rPr>
              <w:t xml:space="preserve"> a </w:t>
            </w:r>
            <w:proofErr w:type="spellStart"/>
            <w:r w:rsidRPr="00DD799F">
              <w:rPr>
                <w:sz w:val="24"/>
                <w:szCs w:val="24"/>
              </w:rPr>
              <w:t>nivelului</w:t>
            </w:r>
            <w:proofErr w:type="spellEnd"/>
            <w:r w:rsidRPr="00DD799F">
              <w:rPr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sz w:val="24"/>
                <w:szCs w:val="24"/>
              </w:rPr>
              <w:t>hidrostatic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D34BD8" w14:textId="77777777" w:rsidR="00DD799F" w:rsidRPr="00DD799F" w:rsidRDefault="00DD799F" w:rsidP="00DD799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3115909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B91979F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FT-13</w:t>
            </w:r>
          </w:p>
        </w:tc>
        <w:tc>
          <w:tcPr>
            <w:tcW w:w="0" w:type="auto"/>
            <w:vAlign w:val="center"/>
            <w:hideMark/>
          </w:tcPr>
          <w:p w14:paraId="6B727112" w14:textId="77777777" w:rsidR="00DD799F" w:rsidRPr="00DD799F" w:rsidRDefault="00DD799F" w:rsidP="00DD799F">
            <w:pPr>
              <w:rPr>
                <w:sz w:val="24"/>
                <w:szCs w:val="24"/>
              </w:rPr>
            </w:pPr>
          </w:p>
        </w:tc>
      </w:tr>
      <w:tr w:rsidR="00DD799F" w:rsidRPr="00DD799F" w14:paraId="732E6F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39E1E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2D75D6F1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proofErr w:type="spellStart"/>
            <w:r w:rsidRPr="00DD799F">
              <w:rPr>
                <w:sz w:val="24"/>
                <w:szCs w:val="24"/>
              </w:rPr>
              <w:t>Sistem</w:t>
            </w:r>
            <w:proofErr w:type="spellEnd"/>
            <w:r w:rsidRPr="00DD799F">
              <w:rPr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sz w:val="24"/>
                <w:szCs w:val="24"/>
              </w:rPr>
              <w:t>analiză</w:t>
            </w:r>
            <w:proofErr w:type="spellEnd"/>
            <w:r w:rsidRPr="00DD799F">
              <w:rPr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sz w:val="24"/>
                <w:szCs w:val="24"/>
              </w:rPr>
              <w:t>multicanal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C3A0B6" w14:textId="77777777" w:rsidR="00DD799F" w:rsidRPr="00DD799F" w:rsidRDefault="00DD799F" w:rsidP="00DD799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7F932B2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E1AA291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FT-14</w:t>
            </w:r>
          </w:p>
        </w:tc>
        <w:tc>
          <w:tcPr>
            <w:tcW w:w="0" w:type="auto"/>
            <w:vAlign w:val="center"/>
            <w:hideMark/>
          </w:tcPr>
          <w:p w14:paraId="6EDB6E96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b/>
                <w:bCs/>
                <w:sz w:val="24"/>
                <w:szCs w:val="24"/>
              </w:rPr>
              <w:t xml:space="preserve">NU SE OFERĂ -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exclus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procedură</w:t>
            </w:r>
            <w:proofErr w:type="spellEnd"/>
          </w:p>
        </w:tc>
      </w:tr>
      <w:tr w:rsidR="00DD799F" w:rsidRPr="00DD799F" w14:paraId="0F068E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8307B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38E8B454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proofErr w:type="spellStart"/>
            <w:r w:rsidRPr="00DD799F">
              <w:rPr>
                <w:sz w:val="24"/>
                <w:szCs w:val="24"/>
              </w:rPr>
              <w:t>Sistem</w:t>
            </w:r>
            <w:proofErr w:type="spellEnd"/>
            <w:r w:rsidRPr="00DD799F">
              <w:rPr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sz w:val="24"/>
                <w:szCs w:val="24"/>
              </w:rPr>
              <w:t>măsurare</w:t>
            </w:r>
            <w:proofErr w:type="spellEnd"/>
            <w:r w:rsidRPr="00DD799F">
              <w:rPr>
                <w:sz w:val="24"/>
                <w:szCs w:val="24"/>
              </w:rPr>
              <w:t xml:space="preserve"> alfa/beta global de fond </w:t>
            </w:r>
            <w:proofErr w:type="spellStart"/>
            <w:r w:rsidRPr="00DD799F">
              <w:rPr>
                <w:sz w:val="24"/>
                <w:szCs w:val="24"/>
              </w:rPr>
              <w:t>scăzut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5AC598" w14:textId="77777777" w:rsidR="00DD799F" w:rsidRPr="00DD799F" w:rsidRDefault="00DD799F" w:rsidP="00DD799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F5B3234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A1FADC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FT-15</w:t>
            </w:r>
          </w:p>
        </w:tc>
        <w:tc>
          <w:tcPr>
            <w:tcW w:w="0" w:type="auto"/>
            <w:vAlign w:val="center"/>
            <w:hideMark/>
          </w:tcPr>
          <w:p w14:paraId="2921C16F" w14:textId="77777777" w:rsidR="00DD799F" w:rsidRPr="00DD799F" w:rsidRDefault="00DD799F" w:rsidP="00DD799F">
            <w:pPr>
              <w:rPr>
                <w:sz w:val="24"/>
                <w:szCs w:val="24"/>
              </w:rPr>
            </w:pPr>
          </w:p>
        </w:tc>
      </w:tr>
      <w:tr w:rsidR="00DD799F" w:rsidRPr="00DD799F" w14:paraId="69E0A1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8DE4B0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0" w:type="auto"/>
            <w:vAlign w:val="center"/>
            <w:hideMark/>
          </w:tcPr>
          <w:p w14:paraId="238AD6B5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 xml:space="preserve">TLD </w:t>
            </w:r>
            <w:proofErr w:type="spellStart"/>
            <w:r w:rsidRPr="00DD799F">
              <w:rPr>
                <w:sz w:val="24"/>
                <w:szCs w:val="24"/>
              </w:rPr>
              <w:t>portabile</w:t>
            </w:r>
            <w:proofErr w:type="spellEnd"/>
            <w:r w:rsidRPr="00DD799F">
              <w:rPr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sz w:val="24"/>
                <w:szCs w:val="24"/>
              </w:rPr>
              <w:t>pentru</w:t>
            </w:r>
            <w:proofErr w:type="spellEnd"/>
            <w:r w:rsidRPr="00DD799F">
              <w:rPr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sz w:val="24"/>
                <w:szCs w:val="24"/>
              </w:rPr>
              <w:t>mediu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5B9C06" w14:textId="77777777" w:rsidR="00DD799F" w:rsidRPr="00DD799F" w:rsidRDefault="00DD799F" w:rsidP="00DD799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57D437B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192B374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FT-16</w:t>
            </w:r>
          </w:p>
        </w:tc>
        <w:tc>
          <w:tcPr>
            <w:tcW w:w="0" w:type="auto"/>
            <w:vAlign w:val="center"/>
            <w:hideMark/>
          </w:tcPr>
          <w:p w14:paraId="53FB4706" w14:textId="77777777" w:rsidR="00DD799F" w:rsidRPr="00DD799F" w:rsidRDefault="00DD799F" w:rsidP="00DD799F">
            <w:pPr>
              <w:rPr>
                <w:sz w:val="24"/>
                <w:szCs w:val="24"/>
              </w:rPr>
            </w:pPr>
          </w:p>
        </w:tc>
      </w:tr>
      <w:tr w:rsidR="00DD799F" w:rsidRPr="00DD799F" w14:paraId="14BB75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EC90B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71638D73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proofErr w:type="spellStart"/>
            <w:r w:rsidRPr="00DD799F">
              <w:rPr>
                <w:sz w:val="24"/>
                <w:szCs w:val="24"/>
              </w:rPr>
              <w:t>Lavoar</w:t>
            </w:r>
            <w:proofErr w:type="spellEnd"/>
            <w:r w:rsidRPr="00DD799F">
              <w:rPr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sz w:val="24"/>
                <w:szCs w:val="24"/>
              </w:rPr>
              <w:t>portabil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36688B" w14:textId="77777777" w:rsidR="00DD799F" w:rsidRPr="00DD799F" w:rsidRDefault="00DD799F" w:rsidP="00DD799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9556866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C92EAF8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FT-17</w:t>
            </w:r>
          </w:p>
        </w:tc>
        <w:tc>
          <w:tcPr>
            <w:tcW w:w="0" w:type="auto"/>
            <w:vAlign w:val="center"/>
            <w:hideMark/>
          </w:tcPr>
          <w:p w14:paraId="3B4D04BC" w14:textId="77777777" w:rsidR="00DD799F" w:rsidRPr="00DD799F" w:rsidRDefault="00DD799F" w:rsidP="00DD799F">
            <w:pPr>
              <w:rPr>
                <w:sz w:val="24"/>
                <w:szCs w:val="24"/>
              </w:rPr>
            </w:pPr>
          </w:p>
        </w:tc>
      </w:tr>
      <w:tr w:rsidR="00DD799F" w:rsidRPr="00DD799F" w14:paraId="31C5CA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A0A46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14:paraId="0E890E07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proofErr w:type="spellStart"/>
            <w:r w:rsidRPr="00DD799F">
              <w:rPr>
                <w:sz w:val="24"/>
                <w:szCs w:val="24"/>
              </w:rPr>
              <w:t>Sondă</w:t>
            </w:r>
            <w:proofErr w:type="spellEnd"/>
            <w:r w:rsidRPr="00DD799F">
              <w:rPr>
                <w:sz w:val="24"/>
                <w:szCs w:val="24"/>
              </w:rPr>
              <w:t xml:space="preserve"> alfa</w:t>
            </w:r>
          </w:p>
        </w:tc>
        <w:tc>
          <w:tcPr>
            <w:tcW w:w="0" w:type="auto"/>
            <w:vAlign w:val="center"/>
            <w:hideMark/>
          </w:tcPr>
          <w:p w14:paraId="3AEBD9EA" w14:textId="77777777" w:rsidR="00DD799F" w:rsidRPr="00DD799F" w:rsidRDefault="00DD799F" w:rsidP="00DD799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513C8C4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09CA1D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FT-18</w:t>
            </w:r>
          </w:p>
        </w:tc>
        <w:tc>
          <w:tcPr>
            <w:tcW w:w="0" w:type="auto"/>
            <w:vAlign w:val="center"/>
            <w:hideMark/>
          </w:tcPr>
          <w:p w14:paraId="099B9C3F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b/>
                <w:bCs/>
                <w:sz w:val="24"/>
                <w:szCs w:val="24"/>
              </w:rPr>
              <w:t xml:space="preserve">NU SE OFERĂ -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exclus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procedură</w:t>
            </w:r>
            <w:proofErr w:type="spellEnd"/>
          </w:p>
        </w:tc>
      </w:tr>
      <w:tr w:rsidR="00DD799F" w:rsidRPr="00DD799F" w14:paraId="719415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85AC6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14:paraId="378F06C4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proofErr w:type="spellStart"/>
            <w:r w:rsidRPr="00DD799F">
              <w:rPr>
                <w:sz w:val="24"/>
                <w:szCs w:val="24"/>
              </w:rPr>
              <w:t>Sondă</w:t>
            </w:r>
            <w:proofErr w:type="spellEnd"/>
            <w:r w:rsidRPr="00DD799F">
              <w:rPr>
                <w:sz w:val="24"/>
                <w:szCs w:val="24"/>
              </w:rPr>
              <w:t xml:space="preserve"> beta</w:t>
            </w:r>
          </w:p>
        </w:tc>
        <w:tc>
          <w:tcPr>
            <w:tcW w:w="0" w:type="auto"/>
            <w:vAlign w:val="center"/>
            <w:hideMark/>
          </w:tcPr>
          <w:p w14:paraId="050366D2" w14:textId="77777777" w:rsidR="00DD799F" w:rsidRPr="00DD799F" w:rsidRDefault="00DD799F" w:rsidP="00DD799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E8C430E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F555D7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FT-19</w:t>
            </w:r>
          </w:p>
        </w:tc>
        <w:tc>
          <w:tcPr>
            <w:tcW w:w="0" w:type="auto"/>
            <w:vAlign w:val="center"/>
            <w:hideMark/>
          </w:tcPr>
          <w:p w14:paraId="7FEAE65A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b/>
                <w:bCs/>
                <w:sz w:val="24"/>
                <w:szCs w:val="24"/>
              </w:rPr>
              <w:t xml:space="preserve">NU SE OFERĂ -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exclus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procedură</w:t>
            </w:r>
            <w:proofErr w:type="spellEnd"/>
          </w:p>
        </w:tc>
      </w:tr>
      <w:tr w:rsidR="00DD799F" w:rsidRPr="00DD799F" w14:paraId="2384B3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27966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14:paraId="4EF82814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proofErr w:type="spellStart"/>
            <w:r w:rsidRPr="00DD799F">
              <w:rPr>
                <w:sz w:val="24"/>
                <w:szCs w:val="24"/>
              </w:rPr>
              <w:t>Sondă</w:t>
            </w:r>
            <w:proofErr w:type="spellEnd"/>
            <w:r w:rsidRPr="00DD799F">
              <w:rPr>
                <w:sz w:val="24"/>
                <w:szCs w:val="24"/>
              </w:rPr>
              <w:t xml:space="preserve"> alfa, beta, gamma</w:t>
            </w:r>
          </w:p>
        </w:tc>
        <w:tc>
          <w:tcPr>
            <w:tcW w:w="0" w:type="auto"/>
            <w:vAlign w:val="center"/>
            <w:hideMark/>
          </w:tcPr>
          <w:p w14:paraId="212661EE" w14:textId="77777777" w:rsidR="00DD799F" w:rsidRPr="00DD799F" w:rsidRDefault="00DD799F" w:rsidP="00DD799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887B90F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D346DE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FT-20</w:t>
            </w:r>
          </w:p>
        </w:tc>
        <w:tc>
          <w:tcPr>
            <w:tcW w:w="0" w:type="auto"/>
            <w:vAlign w:val="center"/>
            <w:hideMark/>
          </w:tcPr>
          <w:p w14:paraId="6952AB5B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b/>
                <w:bCs/>
                <w:sz w:val="24"/>
                <w:szCs w:val="24"/>
              </w:rPr>
              <w:t xml:space="preserve">NU SE OFERĂ -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exclus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procedură</w:t>
            </w:r>
            <w:proofErr w:type="spellEnd"/>
          </w:p>
        </w:tc>
      </w:tr>
      <w:tr w:rsidR="00DD799F" w:rsidRPr="00DD799F" w14:paraId="01756B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28EF9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14:paraId="5863B595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proofErr w:type="spellStart"/>
            <w:r w:rsidRPr="00DD799F">
              <w:rPr>
                <w:sz w:val="24"/>
                <w:szCs w:val="24"/>
              </w:rPr>
              <w:t>Sondă</w:t>
            </w:r>
            <w:proofErr w:type="spellEnd"/>
            <w:r w:rsidRPr="00DD799F">
              <w:rPr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sz w:val="24"/>
                <w:szCs w:val="24"/>
              </w:rPr>
              <w:t>gama</w:t>
            </w:r>
            <w:proofErr w:type="spellEnd"/>
            <w:r w:rsidRPr="00DD799F">
              <w:rPr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sz w:val="24"/>
                <w:szCs w:val="24"/>
              </w:rPr>
              <w:t>telescopică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39E7C7" w14:textId="77777777" w:rsidR="00DD799F" w:rsidRPr="00DD799F" w:rsidRDefault="00DD799F" w:rsidP="00DD799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C7D7E2E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5E9017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sz w:val="24"/>
                <w:szCs w:val="24"/>
              </w:rPr>
              <w:t>FT-21</w:t>
            </w:r>
          </w:p>
        </w:tc>
        <w:tc>
          <w:tcPr>
            <w:tcW w:w="0" w:type="auto"/>
            <w:vAlign w:val="center"/>
            <w:hideMark/>
          </w:tcPr>
          <w:p w14:paraId="07CA92FB" w14:textId="77777777" w:rsidR="00DD799F" w:rsidRPr="00DD799F" w:rsidRDefault="00DD799F" w:rsidP="00DD799F">
            <w:pPr>
              <w:rPr>
                <w:sz w:val="24"/>
                <w:szCs w:val="24"/>
              </w:rPr>
            </w:pPr>
            <w:r w:rsidRPr="00DD799F">
              <w:rPr>
                <w:b/>
                <w:bCs/>
                <w:sz w:val="24"/>
                <w:szCs w:val="24"/>
              </w:rPr>
              <w:t xml:space="preserve">NU SE OFERĂ -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exclus</w:t>
            </w:r>
            <w:proofErr w:type="spellEnd"/>
            <w:r w:rsidRPr="00DD799F">
              <w:rPr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DD799F">
              <w:rPr>
                <w:b/>
                <w:bCs/>
                <w:sz w:val="24"/>
                <w:szCs w:val="24"/>
              </w:rPr>
              <w:t>procedură</w:t>
            </w:r>
            <w:proofErr w:type="spellEnd"/>
          </w:p>
        </w:tc>
      </w:tr>
    </w:tbl>
    <w:p w14:paraId="5298768A" w14:textId="77777777" w:rsidR="00594909" w:rsidRPr="004F3865" w:rsidRDefault="00594909" w:rsidP="004F3865">
      <w:pPr>
        <w:ind w:firstLine="709"/>
        <w:jc w:val="center"/>
        <w:rPr>
          <w:rFonts w:ascii="Arial" w:hAnsi="Arial" w:cs="Arial"/>
          <w:b/>
          <w:sz w:val="24"/>
          <w:lang w:val="ro-RO" w:eastAsia="x-none"/>
        </w:rPr>
      </w:pPr>
    </w:p>
    <w:p w14:paraId="3E0862E6" w14:textId="77777777" w:rsidR="00DF5523" w:rsidRDefault="00E252C7" w:rsidP="007E011A">
      <w:pPr>
        <w:pStyle w:val="Titlu1"/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37" w:name="_Toc219777148"/>
      <w:bookmarkStart w:id="38" w:name="_Toc234040707"/>
      <w:bookmarkStart w:id="39" w:name="_Toc219771625"/>
    </w:p>
    <w:p w14:paraId="62C6F86E" w14:textId="77777777" w:rsidR="00DF5523" w:rsidRPr="00D941C2" w:rsidRDefault="00DF5523" w:rsidP="00D941C2">
      <w:pPr>
        <w:pStyle w:val="Titlu2"/>
        <w:jc w:val="center"/>
        <w:rPr>
          <w:rFonts w:ascii="Arial" w:hAnsi="Arial" w:cs="Arial"/>
        </w:rPr>
      </w:pPr>
      <w:bookmarkStart w:id="40" w:name="_Toc100916712"/>
      <w:r w:rsidRPr="00D941C2">
        <w:rPr>
          <w:rFonts w:ascii="Arial" w:hAnsi="Arial" w:cs="Arial"/>
        </w:rPr>
        <w:lastRenderedPageBreak/>
        <w:t>3. MANAGEMENTUL CALITĂŢII</w:t>
      </w:r>
      <w:bookmarkEnd w:id="37"/>
      <w:bookmarkEnd w:id="38"/>
      <w:bookmarkEnd w:id="40"/>
    </w:p>
    <w:p w14:paraId="06357CDD" w14:textId="77777777" w:rsidR="00F10362" w:rsidRPr="00F10362" w:rsidRDefault="00F10362" w:rsidP="007E011A">
      <w:pPr>
        <w:spacing w:line="276" w:lineRule="auto"/>
        <w:rPr>
          <w:lang w:val="it-IT" w:eastAsia="x-none"/>
        </w:rPr>
      </w:pPr>
    </w:p>
    <w:p w14:paraId="4D03E926" w14:textId="77777777" w:rsidR="00DF5523" w:rsidRPr="00EB5C82" w:rsidRDefault="00DF5523" w:rsidP="00EB5C8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143FDB" w14:textId="77777777" w:rsidR="00087EAE" w:rsidRPr="00EB5C82" w:rsidRDefault="00890E24" w:rsidP="00EB5C8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B5C82">
        <w:rPr>
          <w:rFonts w:ascii="Arial" w:hAnsi="Arial" w:cs="Arial"/>
          <w:sz w:val="24"/>
          <w:szCs w:val="24"/>
        </w:rPr>
        <w:tab/>
      </w:r>
      <w:r w:rsidR="00087EAE" w:rsidRPr="00EB5C82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087EAE" w:rsidRPr="00EB5C82">
        <w:rPr>
          <w:rFonts w:ascii="Arial" w:hAnsi="Arial" w:cs="Arial"/>
          <w:sz w:val="24"/>
          <w:szCs w:val="24"/>
        </w:rPr>
        <w:t>elaborarea</w:t>
      </w:r>
      <w:proofErr w:type="spellEnd"/>
      <w:r w:rsidR="00087EAE"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7EAE" w:rsidRPr="00EB5C82">
        <w:rPr>
          <w:rFonts w:ascii="Arial" w:hAnsi="Arial" w:cs="Arial"/>
          <w:sz w:val="24"/>
          <w:szCs w:val="24"/>
        </w:rPr>
        <w:t>proiectului</w:t>
      </w:r>
      <w:proofErr w:type="spellEnd"/>
      <w:r w:rsidR="00087EAE" w:rsidRPr="00EB5C82">
        <w:rPr>
          <w:rFonts w:ascii="Arial" w:hAnsi="Arial" w:cs="Arial"/>
          <w:sz w:val="24"/>
          <w:szCs w:val="24"/>
        </w:rPr>
        <w:t xml:space="preserve"> s-a </w:t>
      </w:r>
      <w:proofErr w:type="spellStart"/>
      <w:r w:rsidR="00087EAE" w:rsidRPr="00EB5C82">
        <w:rPr>
          <w:rFonts w:ascii="Arial" w:hAnsi="Arial" w:cs="Arial"/>
          <w:sz w:val="24"/>
          <w:szCs w:val="24"/>
        </w:rPr>
        <w:t>respectat</w:t>
      </w:r>
      <w:proofErr w:type="spellEnd"/>
      <w:r w:rsidR="00087EAE"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1E64">
        <w:rPr>
          <w:rFonts w:ascii="Arial" w:hAnsi="Arial" w:cs="Arial"/>
          <w:sz w:val="24"/>
          <w:szCs w:val="24"/>
        </w:rPr>
        <w:t>Sistemul</w:t>
      </w:r>
      <w:proofErr w:type="spellEnd"/>
      <w:r w:rsidR="009E1E64">
        <w:rPr>
          <w:rFonts w:ascii="Arial" w:hAnsi="Arial" w:cs="Arial"/>
          <w:sz w:val="24"/>
          <w:szCs w:val="24"/>
        </w:rPr>
        <w:t xml:space="preserve"> de Management </w:t>
      </w:r>
      <w:proofErr w:type="spellStart"/>
      <w:r w:rsidR="009E1E64">
        <w:rPr>
          <w:rFonts w:ascii="Arial" w:hAnsi="Arial" w:cs="Arial"/>
          <w:sz w:val="24"/>
          <w:szCs w:val="24"/>
        </w:rPr>
        <w:t>Integrat</w:t>
      </w:r>
      <w:proofErr w:type="spellEnd"/>
      <w:r w:rsidR="009E1E64">
        <w:rPr>
          <w:rFonts w:ascii="Arial" w:hAnsi="Arial" w:cs="Arial"/>
          <w:sz w:val="24"/>
          <w:szCs w:val="24"/>
        </w:rPr>
        <w:t xml:space="preserve"> al CITON</w:t>
      </w:r>
      <w:r w:rsidR="00087EAE" w:rsidRPr="00EB5C82">
        <w:rPr>
          <w:rFonts w:ascii="Arial" w:hAnsi="Arial" w:cs="Arial"/>
          <w:sz w:val="24"/>
          <w:szCs w:val="24"/>
        </w:rPr>
        <w:t xml:space="preserve">. </w:t>
      </w:r>
    </w:p>
    <w:p w14:paraId="65E2815C" w14:textId="77777777" w:rsidR="007A0CD4" w:rsidRPr="00EB5C82" w:rsidRDefault="007A0CD4" w:rsidP="00EB5C8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D89873B" w14:textId="77777777" w:rsidR="00087EAE" w:rsidRDefault="00890E24" w:rsidP="00EB5C8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B5C82">
        <w:rPr>
          <w:rFonts w:ascii="Arial" w:hAnsi="Arial" w:cs="Arial"/>
          <w:sz w:val="24"/>
          <w:szCs w:val="24"/>
        </w:rPr>
        <w:tab/>
      </w:r>
      <w:proofErr w:type="spellStart"/>
      <w:r w:rsidR="00087EAE" w:rsidRPr="00EB5C82">
        <w:rPr>
          <w:rFonts w:ascii="Arial" w:hAnsi="Arial" w:cs="Arial"/>
          <w:sz w:val="24"/>
          <w:szCs w:val="24"/>
        </w:rPr>
        <w:t>Realizarea</w:t>
      </w:r>
      <w:proofErr w:type="spellEnd"/>
      <w:r w:rsidR="00087EAE"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7EAE" w:rsidRPr="00EB5C82">
        <w:rPr>
          <w:rFonts w:ascii="Arial" w:hAnsi="Arial" w:cs="Arial"/>
          <w:sz w:val="24"/>
          <w:szCs w:val="24"/>
        </w:rPr>
        <w:t>procurării</w:t>
      </w:r>
      <w:proofErr w:type="spellEnd"/>
      <w:r w:rsidR="00087EAE" w:rsidRPr="00EB5C8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7EAE" w:rsidRPr="00EB5C82">
        <w:rPr>
          <w:rFonts w:ascii="Arial" w:hAnsi="Arial" w:cs="Arial"/>
          <w:sz w:val="24"/>
          <w:szCs w:val="24"/>
        </w:rPr>
        <w:t>încercărilor</w:t>
      </w:r>
      <w:proofErr w:type="spellEnd"/>
      <w:r w:rsidR="00087EAE"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7EAE" w:rsidRPr="00EB5C82">
        <w:rPr>
          <w:rFonts w:ascii="Arial" w:hAnsi="Arial" w:cs="Arial"/>
          <w:sz w:val="24"/>
          <w:szCs w:val="24"/>
        </w:rPr>
        <w:t>şi</w:t>
      </w:r>
      <w:proofErr w:type="spellEnd"/>
      <w:r w:rsidR="00087EAE"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7EAE" w:rsidRPr="00EB5C82">
        <w:rPr>
          <w:rFonts w:ascii="Arial" w:hAnsi="Arial" w:cs="Arial"/>
          <w:sz w:val="24"/>
          <w:szCs w:val="24"/>
        </w:rPr>
        <w:t>verificărilor</w:t>
      </w:r>
      <w:proofErr w:type="spellEnd"/>
      <w:r w:rsidR="00087EAE" w:rsidRPr="00EB5C8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7EAE" w:rsidRPr="00EB5C82">
        <w:rPr>
          <w:rFonts w:ascii="Arial" w:hAnsi="Arial" w:cs="Arial"/>
          <w:sz w:val="24"/>
          <w:szCs w:val="24"/>
        </w:rPr>
        <w:t>punerii</w:t>
      </w:r>
      <w:proofErr w:type="spellEnd"/>
      <w:r w:rsidR="00087EAE"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7EAE" w:rsidRPr="00EB5C82">
        <w:rPr>
          <w:rFonts w:ascii="Arial" w:hAnsi="Arial" w:cs="Arial"/>
          <w:sz w:val="24"/>
          <w:szCs w:val="24"/>
        </w:rPr>
        <w:t>în</w:t>
      </w:r>
      <w:proofErr w:type="spellEnd"/>
      <w:r w:rsidR="00087EAE"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7EAE" w:rsidRPr="00EB5C82">
        <w:rPr>
          <w:rFonts w:ascii="Arial" w:hAnsi="Arial" w:cs="Arial"/>
          <w:sz w:val="24"/>
          <w:szCs w:val="24"/>
        </w:rPr>
        <w:t>funcţiune</w:t>
      </w:r>
      <w:proofErr w:type="spellEnd"/>
      <w:r w:rsidR="00087EAE"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7EAE" w:rsidRPr="00EB5C82">
        <w:rPr>
          <w:rFonts w:ascii="Arial" w:hAnsi="Arial" w:cs="Arial"/>
          <w:sz w:val="24"/>
          <w:szCs w:val="24"/>
        </w:rPr>
        <w:t>şi</w:t>
      </w:r>
      <w:proofErr w:type="spellEnd"/>
      <w:r w:rsidR="00087EAE"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7EAE" w:rsidRPr="00EB5C82">
        <w:rPr>
          <w:rFonts w:ascii="Arial" w:hAnsi="Arial" w:cs="Arial"/>
          <w:sz w:val="24"/>
          <w:szCs w:val="24"/>
        </w:rPr>
        <w:t>exploatării</w:t>
      </w:r>
      <w:proofErr w:type="spellEnd"/>
      <w:r w:rsidR="00087EAE"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7EAE" w:rsidRPr="00EB5C82">
        <w:rPr>
          <w:rFonts w:ascii="Arial" w:hAnsi="Arial" w:cs="Arial"/>
          <w:sz w:val="24"/>
          <w:szCs w:val="24"/>
        </w:rPr>
        <w:t>obiectivului</w:t>
      </w:r>
      <w:proofErr w:type="spellEnd"/>
      <w:r w:rsidR="00087EAE" w:rsidRPr="00EB5C82">
        <w:rPr>
          <w:rFonts w:ascii="Arial" w:hAnsi="Arial" w:cs="Arial"/>
          <w:sz w:val="24"/>
          <w:szCs w:val="24"/>
        </w:rPr>
        <w:t xml:space="preserve"> se face conform </w:t>
      </w:r>
      <w:r w:rsidR="00595965">
        <w:rPr>
          <w:rFonts w:ascii="Arial" w:hAnsi="Arial" w:cs="Arial"/>
          <w:sz w:val="24"/>
          <w:szCs w:val="24"/>
        </w:rPr>
        <w:t>[</w:t>
      </w:r>
      <w:r w:rsidR="00087EAE" w:rsidRPr="00C52837">
        <w:rPr>
          <w:rFonts w:ascii="Arial" w:hAnsi="Arial" w:cs="Arial"/>
          <w:sz w:val="24"/>
          <w:szCs w:val="24"/>
        </w:rPr>
        <w:t>9.1</w:t>
      </w:r>
      <w:r w:rsidR="00AE7221" w:rsidRPr="00C52837">
        <w:rPr>
          <w:rFonts w:ascii="Arial" w:hAnsi="Arial" w:cs="Arial"/>
          <w:sz w:val="24"/>
          <w:szCs w:val="24"/>
        </w:rPr>
        <w:t>-</w:t>
      </w:r>
      <w:r w:rsidR="00087EAE" w:rsidRPr="00C52837">
        <w:rPr>
          <w:rFonts w:ascii="Arial" w:hAnsi="Arial" w:cs="Arial"/>
          <w:sz w:val="24"/>
          <w:szCs w:val="24"/>
        </w:rPr>
        <w:t>1].</w:t>
      </w:r>
    </w:p>
    <w:p w14:paraId="6015AFFC" w14:textId="77777777" w:rsidR="007A0CD4" w:rsidRPr="00EB5C82" w:rsidRDefault="007A0CD4" w:rsidP="00EB5C8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0D3050" w14:textId="77777777" w:rsidR="00DF5523" w:rsidRPr="00EB5C82" w:rsidRDefault="00087EAE" w:rsidP="00EB5C8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B5C82">
        <w:rPr>
          <w:rFonts w:ascii="Arial" w:hAnsi="Arial" w:cs="Arial"/>
          <w:sz w:val="24"/>
          <w:szCs w:val="24"/>
        </w:rPr>
        <w:t>Controalele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B5C82">
        <w:rPr>
          <w:rFonts w:ascii="Arial" w:hAnsi="Arial" w:cs="Arial"/>
          <w:sz w:val="24"/>
          <w:szCs w:val="24"/>
        </w:rPr>
        <w:t>calitate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şi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criteriile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B5C82">
        <w:rPr>
          <w:rFonts w:ascii="Arial" w:hAnsi="Arial" w:cs="Arial"/>
          <w:sz w:val="24"/>
          <w:szCs w:val="24"/>
        </w:rPr>
        <w:t>acceptare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vor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EB5C82">
        <w:rPr>
          <w:rFonts w:ascii="Arial" w:hAnsi="Arial" w:cs="Arial"/>
          <w:sz w:val="24"/>
          <w:szCs w:val="24"/>
        </w:rPr>
        <w:t>în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conformitate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EB5C82">
        <w:rPr>
          <w:rFonts w:ascii="Arial" w:hAnsi="Arial" w:cs="Arial"/>
          <w:sz w:val="24"/>
          <w:szCs w:val="24"/>
        </w:rPr>
        <w:t>cele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din</w:t>
      </w:r>
      <w:r w:rsidR="007A0CD4"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documentaţia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B5C82">
        <w:rPr>
          <w:rFonts w:ascii="Arial" w:hAnsi="Arial" w:cs="Arial"/>
          <w:sz w:val="24"/>
          <w:szCs w:val="24"/>
        </w:rPr>
        <w:t>fabricaţie</w:t>
      </w:r>
      <w:proofErr w:type="spellEnd"/>
      <w:r w:rsidRPr="00EB5C82">
        <w:rPr>
          <w:rFonts w:ascii="Arial" w:hAnsi="Arial" w:cs="Arial"/>
          <w:sz w:val="24"/>
          <w:szCs w:val="24"/>
        </w:rPr>
        <w:t>.</w:t>
      </w:r>
    </w:p>
    <w:bookmarkEnd w:id="39"/>
    <w:p w14:paraId="040337C5" w14:textId="77777777" w:rsidR="00050AAD" w:rsidRDefault="00050AAD" w:rsidP="007E011A">
      <w:pPr>
        <w:tabs>
          <w:tab w:val="left" w:pos="720"/>
          <w:tab w:val="left" w:pos="144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firstLine="709"/>
        <w:jc w:val="center"/>
        <w:rPr>
          <w:rFonts w:ascii="Arial" w:hAnsi="Arial" w:cs="Arial"/>
          <w:b/>
          <w:szCs w:val="24"/>
          <w:lang w:val="it-IT"/>
        </w:rPr>
      </w:pPr>
    </w:p>
    <w:p w14:paraId="0A7F37B8" w14:textId="77777777" w:rsidR="00050AAD" w:rsidRDefault="00050AAD" w:rsidP="007E011A">
      <w:pPr>
        <w:tabs>
          <w:tab w:val="left" w:pos="720"/>
          <w:tab w:val="left" w:pos="144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firstLine="709"/>
        <w:jc w:val="center"/>
        <w:rPr>
          <w:rFonts w:ascii="Arial" w:hAnsi="Arial" w:cs="Arial"/>
          <w:b/>
          <w:szCs w:val="24"/>
          <w:lang w:val="it-IT"/>
        </w:rPr>
      </w:pPr>
    </w:p>
    <w:p w14:paraId="4D893555" w14:textId="77777777" w:rsidR="00050AAD" w:rsidRPr="00D941C2" w:rsidRDefault="00050AAD" w:rsidP="00D941C2">
      <w:pPr>
        <w:pStyle w:val="Titlu2"/>
        <w:jc w:val="center"/>
        <w:rPr>
          <w:rFonts w:ascii="Arial" w:hAnsi="Arial" w:cs="Arial"/>
        </w:rPr>
      </w:pPr>
      <w:bookmarkStart w:id="41" w:name="_Toc100916713"/>
      <w:r w:rsidRPr="00D941C2">
        <w:rPr>
          <w:rFonts w:ascii="Arial" w:hAnsi="Arial" w:cs="Arial"/>
        </w:rPr>
        <w:t>4. CERINŢE TEHNICE GENERALE PENTRU PROCURARE</w:t>
      </w:r>
      <w:bookmarkEnd w:id="41"/>
    </w:p>
    <w:p w14:paraId="23CFCD28" w14:textId="77777777" w:rsidR="007C09A6" w:rsidRDefault="007C09A6" w:rsidP="007E011A">
      <w:pPr>
        <w:tabs>
          <w:tab w:val="left" w:pos="720"/>
          <w:tab w:val="left" w:pos="144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firstLine="709"/>
        <w:jc w:val="center"/>
        <w:rPr>
          <w:rFonts w:ascii="Arial" w:hAnsi="Arial" w:cs="Arial"/>
          <w:b/>
          <w:sz w:val="24"/>
          <w:szCs w:val="24"/>
          <w:lang w:val="it-IT" w:eastAsia="x-none"/>
        </w:rPr>
      </w:pPr>
    </w:p>
    <w:p w14:paraId="75FE31BF" w14:textId="77777777" w:rsidR="007C09A6" w:rsidRPr="00EB5C82" w:rsidRDefault="007C09A6" w:rsidP="007E011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B5C82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EB5C82">
        <w:rPr>
          <w:rFonts w:ascii="Arial" w:hAnsi="Arial" w:cs="Arial"/>
          <w:sz w:val="24"/>
          <w:szCs w:val="24"/>
        </w:rPr>
        <w:t>procurarea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echipamentelor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şi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materialelor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B5C82">
        <w:rPr>
          <w:rFonts w:ascii="Arial" w:hAnsi="Arial" w:cs="Arial"/>
          <w:sz w:val="24"/>
          <w:szCs w:val="24"/>
        </w:rPr>
        <w:t>către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executant, se </w:t>
      </w:r>
      <w:proofErr w:type="spellStart"/>
      <w:r w:rsidRPr="00EB5C82">
        <w:rPr>
          <w:rFonts w:ascii="Arial" w:hAnsi="Arial" w:cs="Arial"/>
          <w:sz w:val="24"/>
          <w:szCs w:val="24"/>
        </w:rPr>
        <w:t>vor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respecta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1A35" w:rsidRPr="00EB5C82">
        <w:rPr>
          <w:rFonts w:ascii="Arial" w:hAnsi="Arial" w:cs="Arial"/>
          <w:sz w:val="24"/>
          <w:szCs w:val="24"/>
        </w:rPr>
        <w:t>cerințele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B5C82">
        <w:rPr>
          <w:rFonts w:ascii="Arial" w:hAnsi="Arial" w:cs="Arial"/>
          <w:sz w:val="24"/>
          <w:szCs w:val="24"/>
        </w:rPr>
        <w:t>asigurare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B5C82">
        <w:rPr>
          <w:rFonts w:ascii="Arial" w:hAnsi="Arial" w:cs="Arial"/>
          <w:sz w:val="24"/>
          <w:szCs w:val="24"/>
        </w:rPr>
        <w:t>calităţii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indicate </w:t>
      </w:r>
      <w:proofErr w:type="spellStart"/>
      <w:r w:rsidRPr="00EB5C82">
        <w:rPr>
          <w:rFonts w:ascii="Arial" w:hAnsi="Arial" w:cs="Arial"/>
          <w:sz w:val="24"/>
          <w:szCs w:val="24"/>
        </w:rPr>
        <w:t>în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proiect</w:t>
      </w:r>
      <w:proofErr w:type="spellEnd"/>
      <w:r w:rsidR="00021A35" w:rsidRPr="00EB5C82">
        <w:rPr>
          <w:rFonts w:ascii="Arial" w:hAnsi="Arial" w:cs="Arial"/>
          <w:sz w:val="24"/>
          <w:szCs w:val="24"/>
        </w:rPr>
        <w:t>.</w:t>
      </w:r>
    </w:p>
    <w:p w14:paraId="33C771C3" w14:textId="77777777" w:rsidR="007C09A6" w:rsidRPr="00EB5C82" w:rsidRDefault="007C09A6" w:rsidP="007E011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564059C" w14:textId="77777777" w:rsidR="007C09A6" w:rsidRPr="00EB5C82" w:rsidRDefault="007C09A6" w:rsidP="007E011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B5C82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EB5C82">
        <w:rPr>
          <w:rFonts w:ascii="Arial" w:hAnsi="Arial" w:cs="Arial"/>
          <w:sz w:val="24"/>
          <w:szCs w:val="24"/>
        </w:rPr>
        <w:t>recomandă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respectarea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tipurilor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şi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caracteristicilor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echipamentelor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şi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materialelor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indicate </w:t>
      </w:r>
      <w:proofErr w:type="spellStart"/>
      <w:r w:rsidRPr="00EB5C82">
        <w:rPr>
          <w:rFonts w:ascii="Arial" w:hAnsi="Arial" w:cs="Arial"/>
          <w:sz w:val="24"/>
          <w:szCs w:val="24"/>
        </w:rPr>
        <w:t>în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proiect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5C82">
        <w:rPr>
          <w:rFonts w:ascii="Arial" w:hAnsi="Arial" w:cs="Arial"/>
          <w:sz w:val="24"/>
          <w:szCs w:val="24"/>
        </w:rPr>
        <w:t>pentru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orice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modificare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fiind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necesară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consultarea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proiectantului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pentru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a se </w:t>
      </w:r>
      <w:proofErr w:type="spellStart"/>
      <w:r w:rsidRPr="00EB5C82">
        <w:rPr>
          <w:rFonts w:ascii="Arial" w:hAnsi="Arial" w:cs="Arial"/>
          <w:sz w:val="24"/>
          <w:szCs w:val="24"/>
        </w:rPr>
        <w:t>putea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păstra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principalele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caracteristici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EB5C82">
        <w:rPr>
          <w:rFonts w:ascii="Arial" w:hAnsi="Arial" w:cs="Arial"/>
          <w:sz w:val="24"/>
          <w:szCs w:val="24"/>
        </w:rPr>
        <w:t>sistemului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5C82">
        <w:rPr>
          <w:rFonts w:ascii="Arial" w:hAnsi="Arial" w:cs="Arial"/>
          <w:sz w:val="24"/>
          <w:szCs w:val="24"/>
        </w:rPr>
        <w:t>în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limitele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cadrului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proiectat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B5C82">
        <w:rPr>
          <w:rFonts w:ascii="Arial" w:hAnsi="Arial" w:cs="Arial"/>
          <w:sz w:val="24"/>
          <w:szCs w:val="24"/>
        </w:rPr>
        <w:t>Modificările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efectuate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de executant cu </w:t>
      </w:r>
      <w:proofErr w:type="spellStart"/>
      <w:r w:rsidRPr="00EB5C82">
        <w:rPr>
          <w:rFonts w:ascii="Arial" w:hAnsi="Arial" w:cs="Arial"/>
          <w:sz w:val="24"/>
          <w:szCs w:val="24"/>
        </w:rPr>
        <w:t>ocazia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procurării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5C82">
        <w:rPr>
          <w:rFonts w:ascii="Arial" w:hAnsi="Arial" w:cs="Arial"/>
          <w:sz w:val="24"/>
          <w:szCs w:val="24"/>
        </w:rPr>
        <w:t>în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niciun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caz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nu pot fi </w:t>
      </w:r>
      <w:proofErr w:type="spellStart"/>
      <w:r w:rsidRPr="00EB5C82">
        <w:rPr>
          <w:rFonts w:ascii="Arial" w:hAnsi="Arial" w:cs="Arial"/>
          <w:sz w:val="24"/>
          <w:szCs w:val="24"/>
        </w:rPr>
        <w:t>făcute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B5C82">
        <w:rPr>
          <w:rFonts w:ascii="Arial" w:hAnsi="Arial" w:cs="Arial"/>
          <w:sz w:val="24"/>
          <w:szCs w:val="24"/>
        </w:rPr>
        <w:t>detrimentul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calităţii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lucrării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executate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şi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B5C82">
        <w:rPr>
          <w:rFonts w:ascii="Arial" w:hAnsi="Arial" w:cs="Arial"/>
          <w:sz w:val="24"/>
          <w:szCs w:val="24"/>
        </w:rPr>
        <w:t>a</w:t>
      </w:r>
      <w:proofErr w:type="gram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elementelor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individuale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sau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B5C82">
        <w:rPr>
          <w:rFonts w:ascii="Arial" w:hAnsi="Arial" w:cs="Arial"/>
          <w:sz w:val="24"/>
          <w:szCs w:val="24"/>
        </w:rPr>
        <w:t>sistem</w:t>
      </w:r>
      <w:proofErr w:type="spellEnd"/>
      <w:r w:rsidRPr="00EB5C82">
        <w:rPr>
          <w:rFonts w:ascii="Arial" w:hAnsi="Arial" w:cs="Arial"/>
          <w:sz w:val="24"/>
          <w:szCs w:val="24"/>
        </w:rPr>
        <w:t>.</w:t>
      </w:r>
    </w:p>
    <w:p w14:paraId="6937D4E3" w14:textId="77777777" w:rsidR="007C09A6" w:rsidRPr="00EB5C82" w:rsidRDefault="007C09A6" w:rsidP="007E011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DEEF08B" w14:textId="77777777" w:rsidR="002C7E4F" w:rsidRPr="00EB5C82" w:rsidRDefault="002C7E4F" w:rsidP="002C7E4F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EB5C82">
        <w:rPr>
          <w:rFonts w:ascii="Arial" w:hAnsi="Arial" w:cs="Arial"/>
          <w:sz w:val="24"/>
          <w:szCs w:val="24"/>
        </w:rPr>
        <w:t>Garanţia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echipamentului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va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fi conform </w:t>
      </w:r>
      <w:proofErr w:type="spellStart"/>
      <w:r w:rsidRPr="00EB5C82">
        <w:rPr>
          <w:rFonts w:ascii="Arial" w:hAnsi="Arial" w:cs="Arial"/>
          <w:sz w:val="24"/>
          <w:szCs w:val="24"/>
        </w:rPr>
        <w:t>legii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dacă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prin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contract nu se </w:t>
      </w:r>
      <w:proofErr w:type="spellStart"/>
      <w:r w:rsidRPr="00EB5C82">
        <w:rPr>
          <w:rFonts w:ascii="Arial" w:hAnsi="Arial" w:cs="Arial"/>
          <w:sz w:val="24"/>
          <w:szCs w:val="24"/>
        </w:rPr>
        <w:t>stipulează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altfel</w:t>
      </w:r>
      <w:proofErr w:type="spellEnd"/>
      <w:r w:rsidRPr="00EB5C82">
        <w:rPr>
          <w:rFonts w:ascii="Arial" w:hAnsi="Arial" w:cs="Arial"/>
          <w:sz w:val="24"/>
          <w:szCs w:val="24"/>
        </w:rPr>
        <w:t>.</w:t>
      </w:r>
    </w:p>
    <w:p w14:paraId="728EC36F" w14:textId="77777777" w:rsidR="00060696" w:rsidRPr="00EB5C82" w:rsidRDefault="00060696" w:rsidP="002C7E4F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69EC6957" w14:textId="77777777" w:rsidR="00060696" w:rsidRDefault="00060696" w:rsidP="002C7E4F">
      <w:pPr>
        <w:ind w:firstLine="567"/>
        <w:jc w:val="both"/>
        <w:rPr>
          <w:rFonts w:ascii="Arial" w:hAnsi="Arial" w:cs="Arial"/>
          <w:sz w:val="24"/>
          <w:szCs w:val="24"/>
          <w:lang w:val="fr-FR"/>
        </w:rPr>
      </w:pPr>
    </w:p>
    <w:p w14:paraId="2D921DBA" w14:textId="77777777" w:rsidR="00060696" w:rsidRPr="00D941C2" w:rsidRDefault="00060696" w:rsidP="00D941C2">
      <w:pPr>
        <w:pStyle w:val="Titlu2"/>
        <w:jc w:val="center"/>
        <w:rPr>
          <w:rFonts w:ascii="Arial" w:hAnsi="Arial" w:cs="Arial"/>
        </w:rPr>
      </w:pPr>
      <w:bookmarkStart w:id="42" w:name="_Toc100916714"/>
      <w:r w:rsidRPr="00D941C2">
        <w:rPr>
          <w:rFonts w:ascii="Arial" w:hAnsi="Arial" w:cs="Arial"/>
        </w:rPr>
        <w:t>5. CONDIŢII DE CALITATE PENTRU MATERIALE ŞI APARATE</w:t>
      </w:r>
      <w:bookmarkEnd w:id="42"/>
    </w:p>
    <w:p w14:paraId="598B2A5B" w14:textId="77777777" w:rsidR="00060696" w:rsidRDefault="00060696" w:rsidP="000606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  <w:lang w:val="it-IT"/>
        </w:rPr>
      </w:pPr>
    </w:p>
    <w:p w14:paraId="4AE4D154" w14:textId="77777777" w:rsidR="00D0607E" w:rsidRPr="008F32DD" w:rsidRDefault="00D0607E" w:rsidP="00D0607E">
      <w:pPr>
        <w:spacing w:line="276" w:lineRule="auto"/>
        <w:ind w:left="1080"/>
        <w:jc w:val="both"/>
        <w:rPr>
          <w:rFonts w:ascii="Arial" w:hAnsi="Arial" w:cs="Arial"/>
          <w:spacing w:val="-3"/>
          <w:sz w:val="24"/>
          <w:szCs w:val="24"/>
        </w:rPr>
      </w:pPr>
    </w:p>
    <w:p w14:paraId="473F6F6A" w14:textId="77777777" w:rsidR="00060696" w:rsidRPr="00EB5C82" w:rsidRDefault="00060696" w:rsidP="00EF0B97">
      <w:pPr>
        <w:numPr>
          <w:ilvl w:val="0"/>
          <w:numId w:val="10"/>
        </w:numPr>
        <w:spacing w:line="276" w:lineRule="auto"/>
        <w:ind w:left="0" w:firstLine="450"/>
        <w:jc w:val="both"/>
        <w:rPr>
          <w:rFonts w:ascii="Arial" w:hAnsi="Arial" w:cs="Arial"/>
          <w:sz w:val="24"/>
          <w:szCs w:val="24"/>
        </w:rPr>
      </w:pPr>
      <w:proofErr w:type="spellStart"/>
      <w:r w:rsidRPr="00EB5C82">
        <w:rPr>
          <w:rFonts w:ascii="Arial" w:hAnsi="Arial" w:cs="Arial"/>
          <w:sz w:val="24"/>
          <w:szCs w:val="24"/>
        </w:rPr>
        <w:t>Echipamentele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EB5C82">
        <w:rPr>
          <w:rFonts w:ascii="Arial" w:hAnsi="Arial" w:cs="Arial"/>
          <w:sz w:val="24"/>
          <w:szCs w:val="24"/>
        </w:rPr>
        <w:t>instalează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vor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EB5C82">
        <w:rPr>
          <w:rFonts w:ascii="Arial" w:hAnsi="Arial" w:cs="Arial"/>
          <w:sz w:val="24"/>
          <w:szCs w:val="24"/>
        </w:rPr>
        <w:t>însoţite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de certificate de </w:t>
      </w:r>
      <w:proofErr w:type="spellStart"/>
      <w:r w:rsidRPr="00EB5C82">
        <w:rPr>
          <w:rFonts w:ascii="Arial" w:hAnsi="Arial" w:cs="Arial"/>
          <w:sz w:val="24"/>
          <w:szCs w:val="24"/>
        </w:rPr>
        <w:t>calitate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şi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B5C82">
        <w:rPr>
          <w:rFonts w:ascii="Arial" w:hAnsi="Arial" w:cs="Arial"/>
          <w:sz w:val="24"/>
          <w:szCs w:val="24"/>
        </w:rPr>
        <w:t>garanţie</w:t>
      </w:r>
      <w:proofErr w:type="spellEnd"/>
      <w:r w:rsidRPr="00EB5C82">
        <w:rPr>
          <w:rFonts w:ascii="Arial" w:hAnsi="Arial" w:cs="Arial"/>
          <w:sz w:val="24"/>
          <w:szCs w:val="24"/>
        </w:rPr>
        <w:t>.</w:t>
      </w:r>
    </w:p>
    <w:p w14:paraId="67A1FE90" w14:textId="77777777" w:rsidR="00D0607E" w:rsidRPr="00EB5C82" w:rsidRDefault="00D0607E" w:rsidP="00D765BD">
      <w:pPr>
        <w:spacing w:line="276" w:lineRule="auto"/>
        <w:ind w:firstLine="450"/>
        <w:jc w:val="both"/>
        <w:rPr>
          <w:rFonts w:ascii="Arial" w:hAnsi="Arial" w:cs="Arial"/>
          <w:sz w:val="24"/>
          <w:szCs w:val="24"/>
        </w:rPr>
      </w:pPr>
    </w:p>
    <w:p w14:paraId="4CAFB7F9" w14:textId="77777777" w:rsidR="00060696" w:rsidRPr="00EB5C82" w:rsidRDefault="00060696" w:rsidP="00EF0B97">
      <w:pPr>
        <w:numPr>
          <w:ilvl w:val="0"/>
          <w:numId w:val="10"/>
        </w:numPr>
        <w:spacing w:line="276" w:lineRule="auto"/>
        <w:ind w:left="0" w:firstLine="450"/>
        <w:jc w:val="both"/>
        <w:rPr>
          <w:rFonts w:ascii="Arial" w:hAnsi="Arial" w:cs="Arial"/>
          <w:sz w:val="24"/>
          <w:szCs w:val="24"/>
        </w:rPr>
      </w:pPr>
      <w:proofErr w:type="spellStart"/>
      <w:r w:rsidRPr="00EB5C82">
        <w:rPr>
          <w:rFonts w:ascii="Arial" w:hAnsi="Arial" w:cs="Arial"/>
          <w:sz w:val="24"/>
          <w:szCs w:val="24"/>
        </w:rPr>
        <w:t>Amplasarea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şi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montarea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echipamentelor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trebuie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să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B5C82">
        <w:rPr>
          <w:rFonts w:ascii="Arial" w:hAnsi="Arial" w:cs="Arial"/>
          <w:sz w:val="24"/>
          <w:szCs w:val="24"/>
        </w:rPr>
        <w:t>facă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în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aşa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fel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încât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întreţinerea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5C82">
        <w:rPr>
          <w:rFonts w:ascii="Arial" w:hAnsi="Arial" w:cs="Arial"/>
          <w:sz w:val="24"/>
          <w:szCs w:val="24"/>
        </w:rPr>
        <w:t>verificarea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5C82">
        <w:rPr>
          <w:rFonts w:ascii="Arial" w:hAnsi="Arial" w:cs="Arial"/>
          <w:sz w:val="24"/>
          <w:szCs w:val="24"/>
        </w:rPr>
        <w:t>localizarea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defectelor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şi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efectuarea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reparaţiilor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să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B5C82">
        <w:rPr>
          <w:rFonts w:ascii="Arial" w:hAnsi="Arial" w:cs="Arial"/>
          <w:sz w:val="24"/>
          <w:szCs w:val="24"/>
        </w:rPr>
        <w:t>poată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realiza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EB5C82">
        <w:rPr>
          <w:rFonts w:ascii="Arial" w:hAnsi="Arial" w:cs="Arial"/>
          <w:sz w:val="24"/>
          <w:szCs w:val="24"/>
        </w:rPr>
        <w:t>uşurinţă</w:t>
      </w:r>
      <w:proofErr w:type="spellEnd"/>
      <w:r w:rsidRPr="00EB5C82">
        <w:rPr>
          <w:rFonts w:ascii="Arial" w:hAnsi="Arial" w:cs="Arial"/>
          <w:sz w:val="24"/>
          <w:szCs w:val="24"/>
        </w:rPr>
        <w:t>.</w:t>
      </w:r>
    </w:p>
    <w:p w14:paraId="0C31A73F" w14:textId="77777777" w:rsidR="00D0607E" w:rsidRPr="00EB5C82" w:rsidRDefault="00D0607E" w:rsidP="00D765BD">
      <w:pPr>
        <w:spacing w:line="276" w:lineRule="auto"/>
        <w:ind w:firstLine="450"/>
        <w:jc w:val="both"/>
        <w:rPr>
          <w:rFonts w:ascii="Arial" w:hAnsi="Arial" w:cs="Arial"/>
          <w:sz w:val="24"/>
          <w:szCs w:val="24"/>
        </w:rPr>
      </w:pPr>
    </w:p>
    <w:p w14:paraId="67E9E2EB" w14:textId="77777777" w:rsidR="00C6243D" w:rsidRPr="00EB5C82" w:rsidRDefault="00C6243D" w:rsidP="00EF0B97">
      <w:pPr>
        <w:numPr>
          <w:ilvl w:val="0"/>
          <w:numId w:val="10"/>
        </w:numPr>
        <w:ind w:left="0" w:firstLine="450"/>
        <w:jc w:val="both"/>
        <w:rPr>
          <w:rFonts w:ascii="Arial" w:hAnsi="Arial" w:cs="Arial"/>
          <w:sz w:val="24"/>
          <w:szCs w:val="24"/>
        </w:rPr>
      </w:pPr>
      <w:r w:rsidRPr="00EB5C82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EB5C82">
        <w:rPr>
          <w:rFonts w:ascii="Arial" w:hAnsi="Arial" w:cs="Arial"/>
          <w:sz w:val="24"/>
          <w:szCs w:val="24"/>
        </w:rPr>
        <w:t>vor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utiliza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ca </w:t>
      </w:r>
      <w:proofErr w:type="spellStart"/>
      <w:r w:rsidRPr="00EB5C82">
        <w:rPr>
          <w:rFonts w:ascii="Arial" w:hAnsi="Arial" w:cs="Arial"/>
          <w:sz w:val="24"/>
          <w:szCs w:val="24"/>
        </w:rPr>
        <w:t>materiale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B5C82">
        <w:rPr>
          <w:rFonts w:ascii="Arial" w:hAnsi="Arial" w:cs="Arial"/>
          <w:sz w:val="24"/>
          <w:szCs w:val="24"/>
        </w:rPr>
        <w:t>protecţie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EB5C82">
        <w:rPr>
          <w:rFonts w:ascii="Arial" w:hAnsi="Arial" w:cs="Arial"/>
          <w:sz w:val="24"/>
          <w:szCs w:val="24"/>
        </w:rPr>
        <w:t>izolare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sau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pentru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suporţi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5C82">
        <w:rPr>
          <w:rFonts w:ascii="Arial" w:hAnsi="Arial" w:cs="Arial"/>
          <w:sz w:val="24"/>
          <w:szCs w:val="24"/>
        </w:rPr>
        <w:t>materiale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necombustibile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B5C82">
        <w:rPr>
          <w:rFonts w:ascii="Arial" w:hAnsi="Arial" w:cs="Arial"/>
          <w:sz w:val="24"/>
          <w:szCs w:val="24"/>
        </w:rPr>
        <w:t>Încadrarea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acestora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în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aceste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categorii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B5C82">
        <w:rPr>
          <w:rFonts w:ascii="Arial" w:hAnsi="Arial" w:cs="Arial"/>
          <w:sz w:val="24"/>
          <w:szCs w:val="24"/>
        </w:rPr>
        <w:t>stabileşte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EB5C82">
        <w:rPr>
          <w:rFonts w:ascii="Arial" w:hAnsi="Arial" w:cs="Arial"/>
          <w:sz w:val="24"/>
          <w:szCs w:val="24"/>
        </w:rPr>
        <w:t>baza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prescripţiior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specifice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în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vigoare</w:t>
      </w:r>
      <w:proofErr w:type="spellEnd"/>
      <w:r w:rsidRPr="00EB5C82">
        <w:rPr>
          <w:rFonts w:ascii="Arial" w:hAnsi="Arial" w:cs="Arial"/>
          <w:sz w:val="24"/>
          <w:szCs w:val="24"/>
        </w:rPr>
        <w:t>.</w:t>
      </w:r>
    </w:p>
    <w:p w14:paraId="12B332B5" w14:textId="77777777" w:rsidR="00C6243D" w:rsidRPr="00EB5C82" w:rsidRDefault="00C6243D" w:rsidP="00C6243D">
      <w:pPr>
        <w:ind w:left="1080" w:hanging="540"/>
        <w:jc w:val="both"/>
        <w:rPr>
          <w:rFonts w:ascii="Arial" w:hAnsi="Arial" w:cs="Arial"/>
          <w:sz w:val="24"/>
          <w:szCs w:val="24"/>
        </w:rPr>
      </w:pPr>
    </w:p>
    <w:p w14:paraId="7FACFB5A" w14:textId="77777777" w:rsidR="0035083E" w:rsidRPr="00EB5C82" w:rsidRDefault="00C6243D" w:rsidP="00C6243D">
      <w:pPr>
        <w:ind w:left="1080" w:hanging="540"/>
        <w:jc w:val="both"/>
        <w:rPr>
          <w:rFonts w:ascii="Arial" w:hAnsi="Arial" w:cs="Arial"/>
          <w:sz w:val="24"/>
          <w:szCs w:val="24"/>
        </w:rPr>
      </w:pPr>
      <w:r w:rsidRPr="00EB5C82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EB5C82">
        <w:rPr>
          <w:rFonts w:ascii="Arial" w:hAnsi="Arial" w:cs="Arial"/>
          <w:sz w:val="24"/>
          <w:szCs w:val="24"/>
        </w:rPr>
        <w:t>vor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respecta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şi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cerinţele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5249DF" w:rsidRPr="00EB5C82">
        <w:rPr>
          <w:rFonts w:ascii="Arial" w:hAnsi="Arial" w:cs="Arial"/>
          <w:sz w:val="24"/>
          <w:szCs w:val="24"/>
        </w:rPr>
        <w:t>Fișele</w:t>
      </w:r>
      <w:proofErr w:type="spellEnd"/>
      <w:r w:rsidRPr="00EB5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C82">
        <w:rPr>
          <w:rFonts w:ascii="Arial" w:hAnsi="Arial" w:cs="Arial"/>
          <w:sz w:val="24"/>
          <w:szCs w:val="24"/>
        </w:rPr>
        <w:t>Tehnice</w:t>
      </w:r>
      <w:proofErr w:type="spellEnd"/>
      <w:r w:rsidRPr="00EB5C82">
        <w:rPr>
          <w:rFonts w:ascii="Arial" w:hAnsi="Arial" w:cs="Arial"/>
          <w:sz w:val="24"/>
          <w:szCs w:val="24"/>
        </w:rPr>
        <w:t>.</w:t>
      </w:r>
    </w:p>
    <w:p w14:paraId="2A33B557" w14:textId="77777777" w:rsidR="00C6243D" w:rsidRDefault="0035083E" w:rsidP="00C6243D">
      <w:pPr>
        <w:ind w:left="1080" w:hanging="540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br w:type="page"/>
      </w:r>
    </w:p>
    <w:p w14:paraId="1CC09802" w14:textId="77777777" w:rsidR="0035083E" w:rsidRPr="008E576E" w:rsidRDefault="0035083E" w:rsidP="008E576E">
      <w:pPr>
        <w:pStyle w:val="Titlu2"/>
        <w:jc w:val="center"/>
        <w:rPr>
          <w:rFonts w:ascii="Arial" w:hAnsi="Arial" w:cs="Arial"/>
        </w:rPr>
      </w:pPr>
      <w:bookmarkStart w:id="43" w:name="_Toc100916715"/>
      <w:r w:rsidRPr="008E576E">
        <w:rPr>
          <w:rFonts w:ascii="Arial" w:hAnsi="Arial" w:cs="Arial"/>
        </w:rPr>
        <w:lastRenderedPageBreak/>
        <w:t>6. DESCRIEREA TEHNICĂ</w:t>
      </w:r>
      <w:bookmarkEnd w:id="43"/>
    </w:p>
    <w:p w14:paraId="2394508E" w14:textId="77777777" w:rsidR="0035083E" w:rsidRDefault="0035083E" w:rsidP="0017452D">
      <w:pPr>
        <w:pStyle w:val="Titlu2"/>
        <w:spacing w:line="276" w:lineRule="auto"/>
        <w:ind w:firstLine="720"/>
        <w:jc w:val="both"/>
        <w:rPr>
          <w:rFonts w:ascii="Arial" w:hAnsi="Arial" w:cs="Arial"/>
          <w:szCs w:val="24"/>
          <w:lang w:val="ro-RO"/>
        </w:rPr>
      </w:pPr>
    </w:p>
    <w:p w14:paraId="0BE32A89" w14:textId="77777777" w:rsidR="0035083E" w:rsidRPr="00C40241" w:rsidRDefault="0035083E" w:rsidP="0017452D">
      <w:pPr>
        <w:pStyle w:val="Titlu2"/>
        <w:spacing w:line="276" w:lineRule="auto"/>
        <w:ind w:firstLine="720"/>
        <w:jc w:val="both"/>
        <w:rPr>
          <w:rFonts w:ascii="Arial" w:hAnsi="Arial" w:cs="Arial"/>
          <w:szCs w:val="24"/>
          <w:lang w:val="en-US" w:eastAsia="en-US"/>
        </w:rPr>
      </w:pPr>
      <w:bookmarkStart w:id="44" w:name="_Toc100916716"/>
      <w:r w:rsidRPr="00C40241">
        <w:rPr>
          <w:rFonts w:ascii="Arial" w:hAnsi="Arial" w:cs="Arial"/>
          <w:szCs w:val="24"/>
          <w:lang w:val="en-US" w:eastAsia="en-US"/>
        </w:rPr>
        <w:t xml:space="preserve">6.1 </w:t>
      </w:r>
      <w:proofErr w:type="spellStart"/>
      <w:r w:rsidRPr="00C40241">
        <w:rPr>
          <w:rFonts w:ascii="Arial" w:hAnsi="Arial" w:cs="Arial"/>
          <w:szCs w:val="24"/>
          <w:lang w:val="en-US" w:eastAsia="en-US"/>
        </w:rPr>
        <w:t>Prezentarea</w:t>
      </w:r>
      <w:proofErr w:type="spellEnd"/>
      <w:r w:rsidRPr="00C40241">
        <w:rPr>
          <w:rFonts w:ascii="Arial" w:hAnsi="Arial" w:cs="Arial"/>
          <w:szCs w:val="24"/>
          <w:lang w:val="en-US" w:eastAsia="en-US"/>
        </w:rPr>
        <w:t xml:space="preserve"> </w:t>
      </w:r>
      <w:proofErr w:type="spellStart"/>
      <w:r w:rsidRPr="00C40241">
        <w:rPr>
          <w:rFonts w:ascii="Arial" w:hAnsi="Arial" w:cs="Arial"/>
          <w:szCs w:val="24"/>
          <w:lang w:val="en-US" w:eastAsia="en-US"/>
        </w:rPr>
        <w:t>generală</w:t>
      </w:r>
      <w:proofErr w:type="spellEnd"/>
      <w:r w:rsidRPr="00C40241">
        <w:rPr>
          <w:rFonts w:ascii="Arial" w:hAnsi="Arial" w:cs="Arial"/>
          <w:szCs w:val="24"/>
          <w:lang w:val="en-US" w:eastAsia="en-US"/>
        </w:rPr>
        <w:t xml:space="preserve"> a </w:t>
      </w:r>
      <w:proofErr w:type="spellStart"/>
      <w:r w:rsidRPr="00C40241">
        <w:rPr>
          <w:rFonts w:ascii="Arial" w:hAnsi="Arial" w:cs="Arial"/>
          <w:szCs w:val="24"/>
          <w:lang w:val="en-US" w:eastAsia="en-US"/>
        </w:rPr>
        <w:t>sistemului</w:t>
      </w:r>
      <w:proofErr w:type="spellEnd"/>
      <w:r w:rsidRPr="00C40241">
        <w:rPr>
          <w:rFonts w:ascii="Arial" w:hAnsi="Arial" w:cs="Arial"/>
          <w:szCs w:val="24"/>
          <w:lang w:val="en-US" w:eastAsia="en-US"/>
        </w:rPr>
        <w:t xml:space="preserve"> de </w:t>
      </w:r>
      <w:proofErr w:type="spellStart"/>
      <w:r w:rsidRPr="00C40241">
        <w:rPr>
          <w:rFonts w:ascii="Arial" w:hAnsi="Arial" w:cs="Arial"/>
          <w:szCs w:val="24"/>
          <w:lang w:val="en-US" w:eastAsia="en-US"/>
        </w:rPr>
        <w:t>monitorizare</w:t>
      </w:r>
      <w:proofErr w:type="spellEnd"/>
      <w:r w:rsidRPr="00C40241">
        <w:rPr>
          <w:rFonts w:ascii="Arial" w:hAnsi="Arial" w:cs="Arial"/>
          <w:szCs w:val="24"/>
          <w:lang w:val="en-US" w:eastAsia="en-US"/>
        </w:rPr>
        <w:t xml:space="preserve"> </w:t>
      </w:r>
      <w:proofErr w:type="spellStart"/>
      <w:r w:rsidRPr="00C40241">
        <w:rPr>
          <w:rFonts w:ascii="Arial" w:hAnsi="Arial" w:cs="Arial"/>
          <w:szCs w:val="24"/>
          <w:lang w:val="en-US" w:eastAsia="en-US"/>
        </w:rPr>
        <w:t>radiații</w:t>
      </w:r>
      <w:bookmarkEnd w:id="44"/>
      <w:proofErr w:type="spellEnd"/>
    </w:p>
    <w:p w14:paraId="24E3802B" w14:textId="77777777" w:rsidR="0035083E" w:rsidRPr="00C40241" w:rsidRDefault="0035083E" w:rsidP="002F7DA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B8C684" w14:textId="77777777" w:rsidR="0035083E" w:rsidRPr="00C40241" w:rsidRDefault="0035083E" w:rsidP="002F7DAE">
      <w:pPr>
        <w:pStyle w:val="Titlu5"/>
        <w:spacing w:line="276" w:lineRule="auto"/>
        <w:ind w:left="0" w:firstLine="0"/>
        <w:rPr>
          <w:rFonts w:ascii="Arial" w:hAnsi="Arial" w:cs="Arial"/>
          <w:b w:val="0"/>
          <w:szCs w:val="24"/>
        </w:rPr>
      </w:pPr>
      <w:r w:rsidRPr="00C40241">
        <w:rPr>
          <w:rFonts w:ascii="Arial" w:hAnsi="Arial" w:cs="Arial"/>
          <w:b w:val="0"/>
          <w:szCs w:val="24"/>
        </w:rPr>
        <w:tab/>
      </w:r>
      <w:proofErr w:type="spellStart"/>
      <w:r w:rsidRPr="00C40241">
        <w:rPr>
          <w:rFonts w:ascii="Arial" w:hAnsi="Arial" w:cs="Arial"/>
          <w:b w:val="0"/>
          <w:szCs w:val="24"/>
        </w:rPr>
        <w:t>În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cadrul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lucrării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“</w:t>
      </w:r>
      <w:proofErr w:type="spellStart"/>
      <w:r w:rsidRPr="00C40241">
        <w:rPr>
          <w:rFonts w:ascii="Arial" w:hAnsi="Arial" w:cs="Arial"/>
          <w:b w:val="0"/>
          <w:szCs w:val="24"/>
        </w:rPr>
        <w:t>Elaborare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proiect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tehnic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de </w:t>
      </w:r>
      <w:proofErr w:type="spellStart"/>
      <w:r w:rsidRPr="00C40241">
        <w:rPr>
          <w:rFonts w:ascii="Arial" w:hAnsi="Arial" w:cs="Arial"/>
          <w:b w:val="0"/>
          <w:szCs w:val="24"/>
        </w:rPr>
        <w:t>execuție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pentru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sistemul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de </w:t>
      </w:r>
      <w:proofErr w:type="spellStart"/>
      <w:r w:rsidRPr="00C40241">
        <w:rPr>
          <w:rFonts w:ascii="Arial" w:hAnsi="Arial" w:cs="Arial"/>
          <w:b w:val="0"/>
          <w:szCs w:val="24"/>
        </w:rPr>
        <w:t>monitorizare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de </w:t>
      </w:r>
      <w:proofErr w:type="spellStart"/>
      <w:r w:rsidRPr="00C40241">
        <w:rPr>
          <w:rFonts w:ascii="Arial" w:hAnsi="Arial" w:cs="Arial"/>
          <w:b w:val="0"/>
          <w:szCs w:val="24"/>
        </w:rPr>
        <w:t>mediu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și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radiologică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- </w:t>
      </w:r>
      <w:proofErr w:type="spellStart"/>
      <w:r w:rsidRPr="00C40241">
        <w:rPr>
          <w:rFonts w:ascii="Arial" w:hAnsi="Arial" w:cs="Arial"/>
          <w:b w:val="0"/>
          <w:szCs w:val="24"/>
        </w:rPr>
        <w:t>Proiect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tehnic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de </w:t>
      </w:r>
      <w:proofErr w:type="spellStart"/>
      <w:r w:rsidRPr="00C40241">
        <w:rPr>
          <w:rFonts w:ascii="Arial" w:hAnsi="Arial" w:cs="Arial"/>
          <w:b w:val="0"/>
          <w:szCs w:val="24"/>
        </w:rPr>
        <w:t>execuție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pentru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Sistem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de </w:t>
      </w:r>
      <w:proofErr w:type="spellStart"/>
      <w:r w:rsidRPr="00C40241">
        <w:rPr>
          <w:rFonts w:ascii="Arial" w:hAnsi="Arial" w:cs="Arial"/>
          <w:b w:val="0"/>
          <w:szCs w:val="24"/>
        </w:rPr>
        <w:t>monitorizare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radiații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” se </w:t>
      </w:r>
      <w:proofErr w:type="spellStart"/>
      <w:r w:rsidRPr="00C40241">
        <w:rPr>
          <w:rFonts w:ascii="Arial" w:hAnsi="Arial" w:cs="Arial"/>
          <w:b w:val="0"/>
          <w:szCs w:val="24"/>
        </w:rPr>
        <w:t>va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asigura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atât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monitorizarea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zonelor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de </w:t>
      </w:r>
      <w:proofErr w:type="spellStart"/>
      <w:r w:rsidRPr="00C40241">
        <w:rPr>
          <w:rFonts w:ascii="Arial" w:hAnsi="Arial" w:cs="Arial"/>
          <w:b w:val="0"/>
          <w:szCs w:val="24"/>
        </w:rPr>
        <w:t>lucru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cât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și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a </w:t>
      </w:r>
      <w:proofErr w:type="spellStart"/>
      <w:r w:rsidRPr="00C40241">
        <w:rPr>
          <w:rFonts w:ascii="Arial" w:hAnsi="Arial" w:cs="Arial"/>
          <w:b w:val="0"/>
          <w:szCs w:val="24"/>
        </w:rPr>
        <w:t>personalului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implicat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în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activitățile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de pe </w:t>
      </w:r>
      <w:proofErr w:type="spellStart"/>
      <w:r w:rsidRPr="00C40241">
        <w:rPr>
          <w:rFonts w:ascii="Arial" w:hAnsi="Arial" w:cs="Arial"/>
          <w:b w:val="0"/>
          <w:szCs w:val="24"/>
        </w:rPr>
        <w:t>întreg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amplasamentul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, precum </w:t>
      </w:r>
      <w:proofErr w:type="spellStart"/>
      <w:r w:rsidRPr="00C40241">
        <w:rPr>
          <w:rFonts w:ascii="Arial" w:hAnsi="Arial" w:cs="Arial"/>
          <w:b w:val="0"/>
          <w:szCs w:val="24"/>
        </w:rPr>
        <w:t>și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monitorizarea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mediului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înconjurător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, cu </w:t>
      </w:r>
      <w:proofErr w:type="spellStart"/>
      <w:r w:rsidRPr="00C40241">
        <w:rPr>
          <w:rFonts w:ascii="Arial" w:hAnsi="Arial" w:cs="Arial"/>
          <w:b w:val="0"/>
          <w:szCs w:val="24"/>
        </w:rPr>
        <w:t>respectarea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legislaţiei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în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vigoare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din Republica Moldova </w:t>
      </w:r>
      <w:proofErr w:type="spellStart"/>
      <w:r w:rsidRPr="00C40241">
        <w:rPr>
          <w:rFonts w:ascii="Arial" w:hAnsi="Arial" w:cs="Arial"/>
          <w:b w:val="0"/>
          <w:szCs w:val="24"/>
        </w:rPr>
        <w:t>şi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a </w:t>
      </w:r>
      <w:proofErr w:type="spellStart"/>
      <w:r w:rsidRPr="00C40241">
        <w:rPr>
          <w:rFonts w:ascii="Arial" w:hAnsi="Arial" w:cs="Arial"/>
          <w:b w:val="0"/>
          <w:szCs w:val="24"/>
        </w:rPr>
        <w:t>recomandărilor</w:t>
      </w:r>
      <w:proofErr w:type="spellEnd"/>
      <w:r w:rsidRPr="00C4024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40241">
        <w:rPr>
          <w:rFonts w:ascii="Arial" w:hAnsi="Arial" w:cs="Arial"/>
          <w:b w:val="0"/>
          <w:szCs w:val="24"/>
        </w:rPr>
        <w:t>internaţionale</w:t>
      </w:r>
      <w:proofErr w:type="spellEnd"/>
      <w:r w:rsidRPr="00C40241">
        <w:rPr>
          <w:rFonts w:ascii="Arial" w:hAnsi="Arial" w:cs="Arial"/>
          <w:b w:val="0"/>
          <w:szCs w:val="24"/>
        </w:rPr>
        <w:t>.</w:t>
      </w:r>
    </w:p>
    <w:p w14:paraId="39A48813" w14:textId="77777777" w:rsidR="0035083E" w:rsidRPr="00C40241" w:rsidRDefault="0035083E" w:rsidP="002F7DAE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40241">
        <w:rPr>
          <w:rFonts w:ascii="Arial" w:hAnsi="Arial" w:cs="Arial"/>
          <w:sz w:val="24"/>
          <w:szCs w:val="24"/>
        </w:rPr>
        <w:tab/>
      </w:r>
    </w:p>
    <w:p w14:paraId="78051DBC" w14:textId="77777777" w:rsidR="0035083E" w:rsidRPr="00C40241" w:rsidRDefault="0035083E" w:rsidP="002F7DAE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40241">
        <w:rPr>
          <w:rFonts w:ascii="Arial" w:hAnsi="Arial" w:cs="Arial"/>
          <w:sz w:val="24"/>
          <w:szCs w:val="24"/>
        </w:rPr>
        <w:tab/>
      </w:r>
      <w:proofErr w:type="spellStart"/>
      <w:r w:rsidRPr="00C40241">
        <w:rPr>
          <w:rFonts w:ascii="Arial" w:hAnsi="Arial" w:cs="Arial"/>
          <w:sz w:val="24"/>
          <w:szCs w:val="24"/>
        </w:rPr>
        <w:t>Obiectivele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principale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C40241">
        <w:rPr>
          <w:rFonts w:ascii="Arial" w:hAnsi="Arial" w:cs="Arial"/>
          <w:sz w:val="24"/>
          <w:szCs w:val="24"/>
        </w:rPr>
        <w:t>oricărui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program de </w:t>
      </w:r>
      <w:proofErr w:type="spellStart"/>
      <w:r w:rsidRPr="00C40241">
        <w:rPr>
          <w:rFonts w:ascii="Arial" w:hAnsi="Arial" w:cs="Arial"/>
          <w:sz w:val="24"/>
          <w:szCs w:val="24"/>
        </w:rPr>
        <w:t>monitorizare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40241">
        <w:rPr>
          <w:rFonts w:ascii="Arial" w:hAnsi="Arial" w:cs="Arial"/>
          <w:sz w:val="24"/>
          <w:szCs w:val="24"/>
        </w:rPr>
        <w:t>așa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cum se </w:t>
      </w:r>
      <w:proofErr w:type="spellStart"/>
      <w:r w:rsidRPr="00C40241">
        <w:rPr>
          <w:rFonts w:ascii="Arial" w:hAnsi="Arial" w:cs="Arial"/>
          <w:sz w:val="24"/>
          <w:szCs w:val="24"/>
        </w:rPr>
        <w:t>specifică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în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seria </w:t>
      </w:r>
      <w:proofErr w:type="spellStart"/>
      <w:r w:rsidRPr="00C40241">
        <w:rPr>
          <w:rFonts w:ascii="Arial" w:hAnsi="Arial" w:cs="Arial"/>
          <w:sz w:val="24"/>
          <w:szCs w:val="24"/>
        </w:rPr>
        <w:t>standardelor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40241">
        <w:rPr>
          <w:rFonts w:ascii="Arial" w:hAnsi="Arial" w:cs="Arial"/>
          <w:sz w:val="24"/>
          <w:szCs w:val="24"/>
        </w:rPr>
        <w:t>securitate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ale AIEA, </w:t>
      </w:r>
      <w:proofErr w:type="spellStart"/>
      <w:r w:rsidRPr="00C40241">
        <w:rPr>
          <w:rFonts w:ascii="Arial" w:hAnsi="Arial" w:cs="Arial"/>
          <w:sz w:val="24"/>
          <w:szCs w:val="24"/>
        </w:rPr>
        <w:t>în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vederea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protejării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populaţiei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şi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40241">
        <w:rPr>
          <w:rFonts w:ascii="Arial" w:hAnsi="Arial" w:cs="Arial"/>
          <w:sz w:val="24"/>
          <w:szCs w:val="24"/>
        </w:rPr>
        <w:t>mediului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înconjurător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sunt:</w:t>
      </w:r>
    </w:p>
    <w:p w14:paraId="7752B785" w14:textId="77777777" w:rsidR="0035083E" w:rsidRPr="00C40241" w:rsidRDefault="0035083E" w:rsidP="002F7DA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575DD5" w14:textId="77777777" w:rsidR="0035083E" w:rsidRPr="00C40241" w:rsidRDefault="0035083E" w:rsidP="00134BD5">
      <w:pPr>
        <w:numPr>
          <w:ilvl w:val="0"/>
          <w:numId w:val="47"/>
        </w:numPr>
        <w:spacing w:line="276" w:lineRule="auto"/>
        <w:ind w:left="720" w:hanging="180"/>
        <w:jc w:val="both"/>
        <w:rPr>
          <w:rFonts w:ascii="Arial" w:hAnsi="Arial" w:cs="Arial"/>
          <w:sz w:val="24"/>
          <w:szCs w:val="24"/>
        </w:rPr>
      </w:pPr>
      <w:proofErr w:type="spellStart"/>
      <w:r w:rsidRPr="00C40241">
        <w:rPr>
          <w:rFonts w:ascii="Arial" w:hAnsi="Arial" w:cs="Arial"/>
          <w:sz w:val="24"/>
          <w:szCs w:val="24"/>
        </w:rPr>
        <w:t>să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verifice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conformitatea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C40241">
        <w:rPr>
          <w:rFonts w:ascii="Arial" w:hAnsi="Arial" w:cs="Arial"/>
          <w:sz w:val="24"/>
          <w:szCs w:val="24"/>
        </w:rPr>
        <w:t>limitele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40241">
        <w:rPr>
          <w:rFonts w:ascii="Arial" w:hAnsi="Arial" w:cs="Arial"/>
          <w:sz w:val="24"/>
          <w:szCs w:val="24"/>
        </w:rPr>
        <w:t>evacuare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autorizate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şi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orice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alte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cerinţe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40241">
        <w:rPr>
          <w:rFonts w:ascii="Arial" w:hAnsi="Arial" w:cs="Arial"/>
          <w:sz w:val="24"/>
          <w:szCs w:val="24"/>
        </w:rPr>
        <w:t>reglementare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C40241">
        <w:rPr>
          <w:rFonts w:ascii="Arial" w:hAnsi="Arial" w:cs="Arial"/>
          <w:sz w:val="24"/>
          <w:szCs w:val="24"/>
        </w:rPr>
        <w:t>privire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C40241">
        <w:rPr>
          <w:rFonts w:ascii="Arial" w:hAnsi="Arial" w:cs="Arial"/>
          <w:sz w:val="24"/>
          <w:szCs w:val="24"/>
        </w:rPr>
        <w:t>impactul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asupra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populaţiei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şi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asupra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mediului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înconjurător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datorită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funcţionării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normale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40241">
        <w:rPr>
          <w:rFonts w:ascii="Arial" w:hAnsi="Arial" w:cs="Arial"/>
          <w:sz w:val="24"/>
          <w:szCs w:val="24"/>
        </w:rPr>
        <w:t>unei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activităţi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sau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40241">
        <w:rPr>
          <w:rFonts w:ascii="Arial" w:hAnsi="Arial" w:cs="Arial"/>
          <w:sz w:val="24"/>
          <w:szCs w:val="24"/>
        </w:rPr>
        <w:t>unei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surse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în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cadrul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unei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activităţi</w:t>
      </w:r>
      <w:proofErr w:type="spellEnd"/>
      <w:r w:rsidRPr="00C40241">
        <w:rPr>
          <w:rFonts w:ascii="Arial" w:hAnsi="Arial" w:cs="Arial"/>
          <w:sz w:val="24"/>
          <w:szCs w:val="24"/>
        </w:rPr>
        <w:t>;</w:t>
      </w:r>
    </w:p>
    <w:p w14:paraId="21B7793D" w14:textId="77777777" w:rsidR="0035083E" w:rsidRPr="00C40241" w:rsidRDefault="0035083E" w:rsidP="00134BD5">
      <w:pPr>
        <w:numPr>
          <w:ilvl w:val="0"/>
          <w:numId w:val="47"/>
        </w:numPr>
        <w:spacing w:line="276" w:lineRule="auto"/>
        <w:ind w:left="720" w:hanging="180"/>
        <w:jc w:val="both"/>
        <w:rPr>
          <w:rFonts w:ascii="Arial" w:hAnsi="Arial" w:cs="Arial"/>
          <w:sz w:val="24"/>
          <w:szCs w:val="24"/>
        </w:rPr>
      </w:pPr>
      <w:proofErr w:type="spellStart"/>
      <w:r w:rsidRPr="00C40241">
        <w:rPr>
          <w:rFonts w:ascii="Arial" w:hAnsi="Arial" w:cs="Arial"/>
          <w:sz w:val="24"/>
          <w:szCs w:val="24"/>
        </w:rPr>
        <w:t>să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furnizeze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informaţii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şi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date </w:t>
      </w:r>
      <w:proofErr w:type="spellStart"/>
      <w:r w:rsidRPr="00C40241">
        <w:rPr>
          <w:rFonts w:ascii="Arial" w:hAnsi="Arial" w:cs="Arial"/>
          <w:sz w:val="24"/>
          <w:szCs w:val="24"/>
        </w:rPr>
        <w:t>în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scopul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evaluării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dozei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şi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să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evalueze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expunerea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sau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expunerea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potenţială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40241">
        <w:rPr>
          <w:rFonts w:ascii="Arial" w:hAnsi="Arial" w:cs="Arial"/>
          <w:sz w:val="24"/>
          <w:szCs w:val="24"/>
        </w:rPr>
        <w:t>populaţiei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datorită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prezenţei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materialelor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radioactive </w:t>
      </w:r>
      <w:proofErr w:type="spellStart"/>
      <w:r w:rsidRPr="00C40241">
        <w:rPr>
          <w:rFonts w:ascii="Arial" w:hAnsi="Arial" w:cs="Arial"/>
          <w:sz w:val="24"/>
          <w:szCs w:val="24"/>
        </w:rPr>
        <w:t>sau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40241">
        <w:rPr>
          <w:rFonts w:ascii="Arial" w:hAnsi="Arial" w:cs="Arial"/>
          <w:sz w:val="24"/>
          <w:szCs w:val="24"/>
        </w:rPr>
        <w:t>câmpurilor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40241">
        <w:rPr>
          <w:rFonts w:ascii="Arial" w:hAnsi="Arial" w:cs="Arial"/>
          <w:sz w:val="24"/>
          <w:szCs w:val="24"/>
        </w:rPr>
        <w:t>radiaţii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în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mediul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înconjurător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C40241">
        <w:rPr>
          <w:rFonts w:ascii="Arial" w:hAnsi="Arial" w:cs="Arial"/>
          <w:sz w:val="24"/>
          <w:szCs w:val="24"/>
        </w:rPr>
        <w:t>funcţionarea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normală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40241">
        <w:rPr>
          <w:rFonts w:ascii="Arial" w:hAnsi="Arial" w:cs="Arial"/>
          <w:sz w:val="24"/>
          <w:szCs w:val="24"/>
        </w:rPr>
        <w:t>unei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activităţi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sau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40241">
        <w:rPr>
          <w:rFonts w:ascii="Arial" w:hAnsi="Arial" w:cs="Arial"/>
          <w:sz w:val="24"/>
          <w:szCs w:val="24"/>
        </w:rPr>
        <w:t>unei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surse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în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cadrul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unei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activităţi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şi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C40241">
        <w:rPr>
          <w:rFonts w:ascii="Arial" w:hAnsi="Arial" w:cs="Arial"/>
          <w:sz w:val="24"/>
          <w:szCs w:val="24"/>
        </w:rPr>
        <w:t>accidente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sau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C40241">
        <w:rPr>
          <w:rFonts w:ascii="Arial" w:hAnsi="Arial" w:cs="Arial"/>
          <w:sz w:val="24"/>
          <w:szCs w:val="24"/>
        </w:rPr>
        <w:t>activităţile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anterioare</w:t>
      </w:r>
      <w:proofErr w:type="spellEnd"/>
      <w:r w:rsidRPr="00C40241">
        <w:rPr>
          <w:rFonts w:ascii="Arial" w:hAnsi="Arial" w:cs="Arial"/>
          <w:sz w:val="24"/>
          <w:szCs w:val="24"/>
        </w:rPr>
        <w:t>;</w:t>
      </w:r>
    </w:p>
    <w:p w14:paraId="16B2F03B" w14:textId="77777777" w:rsidR="0035083E" w:rsidRPr="00C40241" w:rsidRDefault="0035083E" w:rsidP="00134BD5">
      <w:pPr>
        <w:numPr>
          <w:ilvl w:val="0"/>
          <w:numId w:val="47"/>
        </w:numPr>
        <w:spacing w:line="276" w:lineRule="auto"/>
        <w:ind w:left="720" w:hanging="180"/>
        <w:jc w:val="both"/>
        <w:rPr>
          <w:rFonts w:ascii="Arial" w:hAnsi="Arial" w:cs="Arial"/>
          <w:sz w:val="24"/>
          <w:szCs w:val="24"/>
        </w:rPr>
      </w:pPr>
      <w:proofErr w:type="spellStart"/>
      <w:r w:rsidRPr="00C40241">
        <w:rPr>
          <w:rFonts w:ascii="Arial" w:hAnsi="Arial" w:cs="Arial"/>
          <w:sz w:val="24"/>
          <w:szCs w:val="24"/>
        </w:rPr>
        <w:t>să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verifice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condiţiile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40241">
        <w:rPr>
          <w:rFonts w:ascii="Arial" w:hAnsi="Arial" w:cs="Arial"/>
          <w:sz w:val="24"/>
          <w:szCs w:val="24"/>
        </w:rPr>
        <w:t>funcţionare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şi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caracterul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adecvat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C40241">
        <w:rPr>
          <w:rFonts w:ascii="Arial" w:hAnsi="Arial" w:cs="Arial"/>
          <w:sz w:val="24"/>
          <w:szCs w:val="24"/>
        </w:rPr>
        <w:t>controalelor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privind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evacuările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C40241">
        <w:rPr>
          <w:rFonts w:ascii="Arial" w:hAnsi="Arial" w:cs="Arial"/>
          <w:sz w:val="24"/>
          <w:szCs w:val="24"/>
        </w:rPr>
        <w:t>sursă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şi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să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furnizeze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avertizări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C40241">
        <w:rPr>
          <w:rFonts w:ascii="Arial" w:hAnsi="Arial" w:cs="Arial"/>
          <w:sz w:val="24"/>
          <w:szCs w:val="24"/>
        </w:rPr>
        <w:t>privire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C40241">
        <w:rPr>
          <w:rFonts w:ascii="Arial" w:hAnsi="Arial" w:cs="Arial"/>
          <w:sz w:val="24"/>
          <w:szCs w:val="24"/>
        </w:rPr>
        <w:t>condiţiile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neobişnuite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sau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neprevăzute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şi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40241">
        <w:rPr>
          <w:rFonts w:ascii="Arial" w:hAnsi="Arial" w:cs="Arial"/>
          <w:sz w:val="24"/>
          <w:szCs w:val="24"/>
        </w:rPr>
        <w:t>după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caz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40241">
        <w:rPr>
          <w:rFonts w:ascii="Arial" w:hAnsi="Arial" w:cs="Arial"/>
          <w:sz w:val="24"/>
          <w:szCs w:val="24"/>
        </w:rPr>
        <w:t>pentru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declanşarea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unui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program special de </w:t>
      </w:r>
      <w:proofErr w:type="spellStart"/>
      <w:r w:rsidRPr="00C40241">
        <w:rPr>
          <w:rFonts w:ascii="Arial" w:hAnsi="Arial" w:cs="Arial"/>
          <w:sz w:val="24"/>
          <w:szCs w:val="24"/>
        </w:rPr>
        <w:t>monitorizare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40241">
        <w:rPr>
          <w:rFonts w:ascii="Arial" w:hAnsi="Arial" w:cs="Arial"/>
          <w:sz w:val="24"/>
          <w:szCs w:val="24"/>
        </w:rPr>
        <w:t>mediului</w:t>
      </w:r>
      <w:proofErr w:type="spellEnd"/>
      <w:r w:rsidRPr="00C40241">
        <w:rPr>
          <w:rFonts w:ascii="Arial" w:hAnsi="Arial" w:cs="Arial"/>
          <w:sz w:val="24"/>
          <w:szCs w:val="24"/>
        </w:rPr>
        <w:t>.</w:t>
      </w:r>
    </w:p>
    <w:p w14:paraId="69B6BD74" w14:textId="77777777" w:rsidR="0035083E" w:rsidRPr="00C40241" w:rsidRDefault="0035083E" w:rsidP="002F7DA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8F09EC" w14:textId="77777777" w:rsidR="0035083E" w:rsidRPr="00C40241" w:rsidRDefault="0035083E" w:rsidP="002F7DAE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C40241">
        <w:rPr>
          <w:rFonts w:ascii="Arial" w:hAnsi="Arial" w:cs="Arial"/>
          <w:sz w:val="24"/>
          <w:szCs w:val="24"/>
        </w:rPr>
        <w:t>Obiectivele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secundare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C40241">
        <w:rPr>
          <w:rFonts w:ascii="Arial" w:hAnsi="Arial" w:cs="Arial"/>
          <w:sz w:val="24"/>
          <w:szCs w:val="24"/>
        </w:rPr>
        <w:t>ar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trebui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C40241">
        <w:rPr>
          <w:rFonts w:ascii="Arial" w:hAnsi="Arial" w:cs="Arial"/>
          <w:sz w:val="24"/>
          <w:szCs w:val="24"/>
        </w:rPr>
        <w:t>obicei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40241">
        <w:rPr>
          <w:rFonts w:ascii="Arial" w:hAnsi="Arial" w:cs="Arial"/>
          <w:sz w:val="24"/>
          <w:szCs w:val="24"/>
        </w:rPr>
        <w:t>să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fie </w:t>
      </w:r>
      <w:proofErr w:type="spellStart"/>
      <w:r w:rsidRPr="00C40241">
        <w:rPr>
          <w:rFonts w:ascii="Arial" w:hAnsi="Arial" w:cs="Arial"/>
          <w:sz w:val="24"/>
          <w:szCs w:val="24"/>
        </w:rPr>
        <w:t>îndeplinite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printr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-un program de </w:t>
      </w:r>
      <w:proofErr w:type="spellStart"/>
      <w:r w:rsidRPr="00C40241">
        <w:rPr>
          <w:rFonts w:ascii="Arial" w:hAnsi="Arial" w:cs="Arial"/>
          <w:sz w:val="24"/>
          <w:szCs w:val="24"/>
        </w:rPr>
        <w:t>monitorizare</w:t>
      </w:r>
      <w:proofErr w:type="spellEnd"/>
      <w:r w:rsidRPr="00C40241">
        <w:rPr>
          <w:rFonts w:ascii="Arial" w:hAnsi="Arial" w:cs="Arial"/>
          <w:sz w:val="24"/>
          <w:szCs w:val="24"/>
        </w:rPr>
        <w:t>, sunt:</w:t>
      </w:r>
    </w:p>
    <w:p w14:paraId="647C6319" w14:textId="77777777" w:rsidR="0035083E" w:rsidRPr="00C40241" w:rsidRDefault="0035083E" w:rsidP="002F7DA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2F2910C" w14:textId="77777777" w:rsidR="0035083E" w:rsidRPr="00C40241" w:rsidRDefault="0035083E" w:rsidP="002373B6">
      <w:pPr>
        <w:numPr>
          <w:ilvl w:val="0"/>
          <w:numId w:val="48"/>
        </w:numPr>
        <w:spacing w:line="276" w:lineRule="auto"/>
        <w:ind w:left="720" w:hanging="153"/>
        <w:jc w:val="both"/>
        <w:rPr>
          <w:rFonts w:ascii="Arial" w:hAnsi="Arial" w:cs="Arial"/>
          <w:sz w:val="24"/>
          <w:szCs w:val="24"/>
        </w:rPr>
      </w:pPr>
      <w:proofErr w:type="spellStart"/>
      <w:r w:rsidRPr="00C40241">
        <w:rPr>
          <w:rFonts w:ascii="Arial" w:hAnsi="Arial" w:cs="Arial"/>
          <w:sz w:val="24"/>
          <w:szCs w:val="24"/>
        </w:rPr>
        <w:t>să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furnizeze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informaţii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populaţiei</w:t>
      </w:r>
      <w:proofErr w:type="spellEnd"/>
      <w:r w:rsidRPr="00C40241">
        <w:rPr>
          <w:rFonts w:ascii="Arial" w:hAnsi="Arial" w:cs="Arial"/>
          <w:sz w:val="24"/>
          <w:szCs w:val="24"/>
        </w:rPr>
        <w:t>;</w:t>
      </w:r>
    </w:p>
    <w:p w14:paraId="7EB34076" w14:textId="77777777" w:rsidR="0035083E" w:rsidRPr="00C40241" w:rsidRDefault="0035083E" w:rsidP="002373B6">
      <w:pPr>
        <w:numPr>
          <w:ilvl w:val="0"/>
          <w:numId w:val="48"/>
        </w:numPr>
        <w:spacing w:line="276" w:lineRule="auto"/>
        <w:ind w:left="720" w:hanging="153"/>
        <w:jc w:val="both"/>
        <w:rPr>
          <w:rFonts w:ascii="Arial" w:hAnsi="Arial" w:cs="Arial"/>
          <w:sz w:val="24"/>
          <w:szCs w:val="24"/>
        </w:rPr>
      </w:pPr>
      <w:proofErr w:type="spellStart"/>
      <w:r w:rsidRPr="00C40241">
        <w:rPr>
          <w:rFonts w:ascii="Arial" w:hAnsi="Arial" w:cs="Arial"/>
          <w:sz w:val="24"/>
          <w:szCs w:val="24"/>
        </w:rPr>
        <w:t>să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menţină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40241">
        <w:rPr>
          <w:rFonts w:ascii="Arial" w:hAnsi="Arial" w:cs="Arial"/>
          <w:sz w:val="24"/>
          <w:szCs w:val="24"/>
        </w:rPr>
        <w:t>evidenţă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continuă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40241">
        <w:rPr>
          <w:rFonts w:ascii="Arial" w:hAnsi="Arial" w:cs="Arial"/>
          <w:sz w:val="24"/>
          <w:szCs w:val="24"/>
        </w:rPr>
        <w:t>a</w:t>
      </w:r>
      <w:proofErr w:type="gram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impactului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unei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instalaţii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sau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C40241">
        <w:rPr>
          <w:rFonts w:ascii="Arial" w:hAnsi="Arial" w:cs="Arial"/>
          <w:sz w:val="24"/>
          <w:szCs w:val="24"/>
        </w:rPr>
        <w:t>unei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activităţi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asupra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nivelelor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40241">
        <w:rPr>
          <w:rFonts w:ascii="Arial" w:hAnsi="Arial" w:cs="Arial"/>
          <w:sz w:val="24"/>
          <w:szCs w:val="24"/>
        </w:rPr>
        <w:t>radionuclizi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C40241">
        <w:rPr>
          <w:rFonts w:ascii="Arial" w:hAnsi="Arial" w:cs="Arial"/>
          <w:sz w:val="24"/>
          <w:szCs w:val="24"/>
        </w:rPr>
        <w:t>mediul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înconjurător</w:t>
      </w:r>
      <w:proofErr w:type="spellEnd"/>
      <w:r w:rsidRPr="00C40241">
        <w:rPr>
          <w:rFonts w:ascii="Arial" w:hAnsi="Arial" w:cs="Arial"/>
          <w:sz w:val="24"/>
          <w:szCs w:val="24"/>
        </w:rPr>
        <w:t>;</w:t>
      </w:r>
    </w:p>
    <w:p w14:paraId="3DBCFD88" w14:textId="77777777" w:rsidR="0035083E" w:rsidRPr="00C40241" w:rsidRDefault="0035083E" w:rsidP="002373B6">
      <w:pPr>
        <w:numPr>
          <w:ilvl w:val="0"/>
          <w:numId w:val="48"/>
        </w:numPr>
        <w:spacing w:line="276" w:lineRule="auto"/>
        <w:ind w:left="720" w:hanging="153"/>
        <w:jc w:val="both"/>
        <w:rPr>
          <w:rFonts w:ascii="Arial" w:hAnsi="Arial" w:cs="Arial"/>
          <w:sz w:val="24"/>
          <w:szCs w:val="24"/>
        </w:rPr>
      </w:pPr>
      <w:proofErr w:type="spellStart"/>
      <w:r w:rsidRPr="00C40241">
        <w:rPr>
          <w:rFonts w:ascii="Arial" w:hAnsi="Arial" w:cs="Arial"/>
          <w:sz w:val="24"/>
          <w:szCs w:val="24"/>
        </w:rPr>
        <w:t>să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verifice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previziunile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modelelor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pentru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mediul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înconjurător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pentru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a le </w:t>
      </w:r>
      <w:proofErr w:type="spellStart"/>
      <w:r w:rsidRPr="00C40241">
        <w:rPr>
          <w:rFonts w:ascii="Arial" w:hAnsi="Arial" w:cs="Arial"/>
          <w:sz w:val="24"/>
          <w:szCs w:val="24"/>
        </w:rPr>
        <w:t>modifica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40241">
        <w:rPr>
          <w:rFonts w:ascii="Arial" w:hAnsi="Arial" w:cs="Arial"/>
          <w:sz w:val="24"/>
          <w:szCs w:val="24"/>
        </w:rPr>
        <w:t>după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caz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C40241">
        <w:rPr>
          <w:rFonts w:ascii="Arial" w:hAnsi="Arial" w:cs="Arial"/>
          <w:sz w:val="24"/>
          <w:szCs w:val="24"/>
        </w:rPr>
        <w:t>scopul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40241">
        <w:rPr>
          <w:rFonts w:ascii="Arial" w:hAnsi="Arial" w:cs="Arial"/>
          <w:sz w:val="24"/>
          <w:szCs w:val="24"/>
        </w:rPr>
        <w:t>a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reduce </w:t>
      </w:r>
      <w:proofErr w:type="spellStart"/>
      <w:r w:rsidRPr="00C40241">
        <w:rPr>
          <w:rFonts w:ascii="Arial" w:hAnsi="Arial" w:cs="Arial"/>
          <w:sz w:val="24"/>
          <w:szCs w:val="24"/>
        </w:rPr>
        <w:t>incertitudinile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C40241">
        <w:rPr>
          <w:rFonts w:ascii="Arial" w:hAnsi="Arial" w:cs="Arial"/>
          <w:sz w:val="24"/>
          <w:szCs w:val="24"/>
        </w:rPr>
        <w:t>evaluarea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dozei</w:t>
      </w:r>
      <w:proofErr w:type="spellEnd"/>
      <w:r w:rsidRPr="00C40241">
        <w:rPr>
          <w:rFonts w:ascii="Arial" w:hAnsi="Arial" w:cs="Arial"/>
          <w:sz w:val="24"/>
          <w:szCs w:val="24"/>
        </w:rPr>
        <w:t>.</w:t>
      </w:r>
    </w:p>
    <w:p w14:paraId="16571E41" w14:textId="77777777" w:rsidR="0035083E" w:rsidRPr="00C40241" w:rsidRDefault="0035083E" w:rsidP="002F7DA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73060E8" w14:textId="77777777" w:rsidR="0035083E" w:rsidRPr="00C40241" w:rsidRDefault="0035083E" w:rsidP="002F7DA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40241">
        <w:rPr>
          <w:rFonts w:ascii="Arial" w:hAnsi="Arial" w:cs="Arial"/>
          <w:sz w:val="24"/>
          <w:szCs w:val="24"/>
        </w:rPr>
        <w:tab/>
      </w:r>
      <w:proofErr w:type="spellStart"/>
      <w:r w:rsidRPr="00C40241">
        <w:rPr>
          <w:rFonts w:ascii="Arial" w:hAnsi="Arial" w:cs="Arial"/>
          <w:sz w:val="24"/>
          <w:szCs w:val="24"/>
        </w:rPr>
        <w:t>Programele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40241">
        <w:rPr>
          <w:rFonts w:ascii="Arial" w:hAnsi="Arial" w:cs="Arial"/>
          <w:sz w:val="24"/>
          <w:szCs w:val="24"/>
        </w:rPr>
        <w:t>monitorizare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şi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supraveghere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Pr="00C40241">
        <w:rPr>
          <w:rFonts w:ascii="Arial" w:hAnsi="Arial" w:cs="Arial"/>
          <w:sz w:val="24"/>
          <w:szCs w:val="24"/>
        </w:rPr>
        <w:t>elemente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importante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în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asigurarea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faptului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că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instalaţiiile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sau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activitățile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de pe </w:t>
      </w:r>
      <w:proofErr w:type="spellStart"/>
      <w:r w:rsidRPr="00C40241">
        <w:rPr>
          <w:rFonts w:ascii="Arial" w:hAnsi="Arial" w:cs="Arial"/>
          <w:sz w:val="24"/>
          <w:szCs w:val="24"/>
        </w:rPr>
        <w:t>amplasament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îndeplinesc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un grad </w:t>
      </w:r>
      <w:proofErr w:type="spellStart"/>
      <w:r w:rsidRPr="00C40241">
        <w:rPr>
          <w:rFonts w:ascii="Arial" w:hAnsi="Arial" w:cs="Arial"/>
          <w:sz w:val="24"/>
          <w:szCs w:val="24"/>
        </w:rPr>
        <w:t>suficient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40241">
        <w:rPr>
          <w:rFonts w:ascii="Arial" w:hAnsi="Arial" w:cs="Arial"/>
          <w:sz w:val="24"/>
          <w:szCs w:val="24"/>
        </w:rPr>
        <w:t>securitate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în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timpul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fazelor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operaţionale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241">
        <w:rPr>
          <w:rFonts w:ascii="Arial" w:hAnsi="Arial" w:cs="Arial"/>
          <w:sz w:val="24"/>
          <w:szCs w:val="24"/>
        </w:rPr>
        <w:t>şi</w:t>
      </w:r>
      <w:proofErr w:type="spellEnd"/>
      <w:r w:rsidRPr="00C40241">
        <w:rPr>
          <w:rFonts w:ascii="Arial" w:hAnsi="Arial" w:cs="Arial"/>
          <w:sz w:val="24"/>
          <w:szCs w:val="24"/>
        </w:rPr>
        <w:t xml:space="preserve"> post-</w:t>
      </w:r>
      <w:proofErr w:type="spellStart"/>
      <w:r w:rsidRPr="00C40241">
        <w:rPr>
          <w:rFonts w:ascii="Arial" w:hAnsi="Arial" w:cs="Arial"/>
          <w:sz w:val="24"/>
          <w:szCs w:val="24"/>
        </w:rPr>
        <w:t>închidere</w:t>
      </w:r>
      <w:proofErr w:type="spellEnd"/>
      <w:r w:rsidRPr="00C40241">
        <w:rPr>
          <w:rFonts w:ascii="Arial" w:hAnsi="Arial" w:cs="Arial"/>
          <w:sz w:val="24"/>
          <w:szCs w:val="24"/>
        </w:rPr>
        <w:t>.</w:t>
      </w:r>
    </w:p>
    <w:p w14:paraId="06026E17" w14:textId="77777777" w:rsidR="00F5258F" w:rsidRDefault="00F5258F" w:rsidP="0035083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646189C" w14:textId="77777777" w:rsidR="0028045A" w:rsidRPr="008E576E" w:rsidRDefault="0028045A" w:rsidP="00465271">
      <w:pPr>
        <w:pStyle w:val="Titlu2"/>
        <w:ind w:firstLine="720"/>
        <w:jc w:val="both"/>
        <w:rPr>
          <w:rFonts w:ascii="Arial" w:hAnsi="Arial" w:cs="Arial"/>
        </w:rPr>
      </w:pPr>
      <w:bookmarkStart w:id="45" w:name="_Toc100916717"/>
      <w:r w:rsidRPr="008E576E">
        <w:rPr>
          <w:rFonts w:ascii="Arial" w:hAnsi="Arial" w:cs="Arial"/>
        </w:rPr>
        <w:lastRenderedPageBreak/>
        <w:t>6.</w:t>
      </w:r>
      <w:r w:rsidR="008E576E" w:rsidRPr="008E576E">
        <w:rPr>
          <w:rFonts w:ascii="Arial" w:hAnsi="Arial" w:cs="Arial"/>
        </w:rPr>
        <w:t>2</w:t>
      </w:r>
      <w:r w:rsidRPr="008E576E">
        <w:rPr>
          <w:rFonts w:ascii="Arial" w:hAnsi="Arial" w:cs="Arial"/>
        </w:rPr>
        <w:t xml:space="preserve"> Zonare </w:t>
      </w:r>
      <w:proofErr w:type="spellStart"/>
      <w:r w:rsidRPr="008E576E">
        <w:rPr>
          <w:rFonts w:ascii="Arial" w:hAnsi="Arial" w:cs="Arial"/>
        </w:rPr>
        <w:t>radiologică</w:t>
      </w:r>
      <w:bookmarkEnd w:id="45"/>
      <w:proofErr w:type="spellEnd"/>
    </w:p>
    <w:p w14:paraId="6A2AF19C" w14:textId="77777777" w:rsidR="0028045A" w:rsidRPr="006D293C" w:rsidRDefault="0028045A" w:rsidP="0028045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C83DED1" w14:textId="77777777" w:rsidR="0028045A" w:rsidRDefault="0028045A" w:rsidP="0028045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D293C">
        <w:rPr>
          <w:rFonts w:ascii="Arial" w:hAnsi="Arial" w:cs="Arial"/>
          <w:sz w:val="24"/>
          <w:szCs w:val="24"/>
        </w:rPr>
        <w:tab/>
        <w:t xml:space="preserve">Conform </w:t>
      </w:r>
      <w:proofErr w:type="spellStart"/>
      <w:r w:rsidRPr="006D293C">
        <w:rPr>
          <w:rFonts w:ascii="Arial" w:hAnsi="Arial" w:cs="Arial"/>
          <w:sz w:val="24"/>
          <w:szCs w:val="24"/>
        </w:rPr>
        <w:t>prevederilor</w:t>
      </w:r>
      <w:proofErr w:type="spellEnd"/>
      <w:r w:rsidRPr="006D293C">
        <w:rPr>
          <w:rFonts w:ascii="Arial" w:hAnsi="Arial" w:cs="Arial"/>
          <w:sz w:val="24"/>
          <w:szCs w:val="24"/>
        </w:rPr>
        <w:t xml:space="preserve"> din NFRP-2000* - </w:t>
      </w:r>
      <w:proofErr w:type="spellStart"/>
      <w:r w:rsidRPr="006D293C">
        <w:rPr>
          <w:rFonts w:ascii="Arial" w:hAnsi="Arial" w:cs="Arial"/>
          <w:sz w:val="24"/>
          <w:szCs w:val="24"/>
        </w:rPr>
        <w:t>Norme</w:t>
      </w:r>
      <w:proofErr w:type="spellEnd"/>
      <w:r w:rsidRPr="006D2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93C">
        <w:rPr>
          <w:rFonts w:ascii="Arial" w:hAnsi="Arial" w:cs="Arial"/>
          <w:sz w:val="24"/>
          <w:szCs w:val="24"/>
        </w:rPr>
        <w:t>fundamentale</w:t>
      </w:r>
      <w:proofErr w:type="spellEnd"/>
      <w:r w:rsidRPr="006D293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D293C">
        <w:rPr>
          <w:rFonts w:ascii="Arial" w:hAnsi="Arial" w:cs="Arial"/>
          <w:sz w:val="24"/>
          <w:szCs w:val="24"/>
        </w:rPr>
        <w:t>radioprotecţie</w:t>
      </w:r>
      <w:proofErr w:type="spellEnd"/>
      <w:r w:rsidRPr="006D293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93C">
        <w:rPr>
          <w:rFonts w:ascii="Arial" w:hAnsi="Arial" w:cs="Arial"/>
          <w:sz w:val="24"/>
          <w:szCs w:val="24"/>
        </w:rPr>
        <w:t>Cerinţe</w:t>
      </w:r>
      <w:proofErr w:type="spellEnd"/>
      <w:r w:rsidRPr="006D2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93C">
        <w:rPr>
          <w:rFonts w:ascii="Arial" w:hAnsi="Arial" w:cs="Arial"/>
          <w:sz w:val="24"/>
          <w:szCs w:val="24"/>
        </w:rPr>
        <w:t>şi</w:t>
      </w:r>
      <w:proofErr w:type="spellEnd"/>
      <w:r w:rsidRPr="006D293C">
        <w:rPr>
          <w:rFonts w:ascii="Arial" w:hAnsi="Arial" w:cs="Arial"/>
          <w:sz w:val="24"/>
          <w:szCs w:val="24"/>
        </w:rPr>
        <w:t xml:space="preserve"> reguli </w:t>
      </w:r>
      <w:proofErr w:type="spellStart"/>
      <w:r w:rsidRPr="006D293C">
        <w:rPr>
          <w:rFonts w:ascii="Arial" w:hAnsi="Arial" w:cs="Arial"/>
          <w:sz w:val="24"/>
          <w:szCs w:val="24"/>
        </w:rPr>
        <w:t>igienice</w:t>
      </w:r>
      <w:proofErr w:type="spellEnd"/>
      <w:r w:rsidRPr="006D293C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amplasamentul</w:t>
      </w:r>
      <w:proofErr w:type="spellEnd"/>
      <w:r w:rsidRPr="006D29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ISDS </w:t>
      </w:r>
      <w:proofErr w:type="spellStart"/>
      <w:r>
        <w:rPr>
          <w:rFonts w:ascii="Arial" w:hAnsi="Arial" w:cs="Arial"/>
          <w:sz w:val="24"/>
          <w:szCs w:val="24"/>
        </w:rPr>
        <w:t>Obiecte</w:t>
      </w:r>
      <w:proofErr w:type="spellEnd"/>
      <w:r>
        <w:rPr>
          <w:rFonts w:ascii="Arial" w:hAnsi="Arial" w:cs="Arial"/>
          <w:sz w:val="24"/>
          <w:szCs w:val="24"/>
        </w:rPr>
        <w:t xml:space="preserve"> Speciale (ISDS - </w:t>
      </w:r>
      <w:proofErr w:type="spellStart"/>
      <w:r>
        <w:rPr>
          <w:rFonts w:ascii="Arial" w:hAnsi="Arial" w:cs="Arial"/>
          <w:sz w:val="24"/>
          <w:szCs w:val="24"/>
        </w:rPr>
        <w:t>Întreprinderea</w:t>
      </w:r>
      <w:proofErr w:type="spellEnd"/>
      <w:r>
        <w:rPr>
          <w:rFonts w:ascii="Arial" w:hAnsi="Arial" w:cs="Arial"/>
          <w:sz w:val="24"/>
          <w:szCs w:val="24"/>
        </w:rPr>
        <w:t xml:space="preserve"> de Stat cu </w:t>
      </w:r>
      <w:proofErr w:type="spellStart"/>
      <w:r>
        <w:rPr>
          <w:rFonts w:ascii="Arial" w:hAnsi="Arial" w:cs="Arial"/>
          <w:sz w:val="24"/>
          <w:szCs w:val="24"/>
        </w:rPr>
        <w:t>Destinație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Specială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este</w:t>
      </w:r>
      <w:proofErr w:type="spellEnd"/>
      <w:r w:rsidRPr="006D293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împărțit</w:t>
      </w:r>
      <w:proofErr w:type="spellEnd"/>
      <w:r w:rsidRPr="006D2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93C">
        <w:rPr>
          <w:rFonts w:ascii="Arial" w:hAnsi="Arial" w:cs="Arial"/>
          <w:sz w:val="24"/>
          <w:szCs w:val="24"/>
        </w:rPr>
        <w:t>în</w:t>
      </w:r>
      <w:proofErr w:type="spellEnd"/>
      <w:r w:rsidRPr="006D2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93C">
        <w:rPr>
          <w:rFonts w:ascii="Arial" w:hAnsi="Arial" w:cs="Arial"/>
          <w:sz w:val="24"/>
          <w:szCs w:val="24"/>
        </w:rPr>
        <w:t>două</w:t>
      </w:r>
      <w:proofErr w:type="spellEnd"/>
      <w:r w:rsidRPr="006D293C">
        <w:rPr>
          <w:rFonts w:ascii="Arial" w:hAnsi="Arial" w:cs="Arial"/>
          <w:sz w:val="24"/>
          <w:szCs w:val="24"/>
        </w:rPr>
        <w:t xml:space="preserve"> zone </w:t>
      </w:r>
      <w:proofErr w:type="spellStart"/>
      <w:r w:rsidRPr="006D293C">
        <w:rPr>
          <w:rFonts w:ascii="Arial" w:hAnsi="Arial" w:cs="Arial"/>
          <w:sz w:val="24"/>
          <w:szCs w:val="24"/>
        </w:rPr>
        <w:t>distincte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anume</w:t>
      </w:r>
      <w:proofErr w:type="spellEnd"/>
      <w:r w:rsidRPr="006D293C">
        <w:rPr>
          <w:rFonts w:ascii="Arial" w:hAnsi="Arial" w:cs="Arial"/>
          <w:sz w:val="24"/>
          <w:szCs w:val="24"/>
        </w:rPr>
        <w:t xml:space="preserve">: </w:t>
      </w:r>
    </w:p>
    <w:p w14:paraId="3A07B60B" w14:textId="77777777" w:rsidR="0028045A" w:rsidRDefault="0028045A" w:rsidP="0028045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DF8DB9" w14:textId="77777777" w:rsidR="0028045A" w:rsidRDefault="0028045A" w:rsidP="00EF0B9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1080"/>
        <w:jc w:val="both"/>
        <w:rPr>
          <w:rFonts w:ascii="Arial" w:hAnsi="Arial" w:cs="Arial"/>
          <w:sz w:val="24"/>
          <w:szCs w:val="24"/>
        </w:rPr>
      </w:pPr>
      <w:proofErr w:type="spellStart"/>
      <w:r w:rsidRPr="00F357DE">
        <w:rPr>
          <w:rFonts w:ascii="Arial" w:hAnsi="Arial" w:cs="Arial"/>
          <w:sz w:val="24"/>
          <w:szCs w:val="24"/>
        </w:rPr>
        <w:t>zon</w:t>
      </w:r>
      <w:r>
        <w:rPr>
          <w:rFonts w:ascii="Arial" w:hAnsi="Arial" w:cs="Arial"/>
          <w:sz w:val="24"/>
          <w:szCs w:val="24"/>
        </w:rPr>
        <w:t>ă</w:t>
      </w:r>
      <w:proofErr w:type="spellEnd"/>
      <w:r w:rsidRPr="00F357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7DE">
        <w:rPr>
          <w:rFonts w:ascii="Arial" w:hAnsi="Arial" w:cs="Arial"/>
          <w:sz w:val="24"/>
          <w:szCs w:val="24"/>
        </w:rPr>
        <w:t>supravegheată</w:t>
      </w:r>
      <w:proofErr w:type="spellEnd"/>
      <w:r w:rsidRPr="00F357DE">
        <w:rPr>
          <w:rFonts w:ascii="Arial" w:hAnsi="Arial" w:cs="Arial"/>
          <w:sz w:val="24"/>
          <w:szCs w:val="24"/>
        </w:rPr>
        <w:t xml:space="preserve"> - zona din </w:t>
      </w:r>
      <w:proofErr w:type="spellStart"/>
      <w:r w:rsidRPr="00F357DE">
        <w:rPr>
          <w:rFonts w:ascii="Arial" w:hAnsi="Arial" w:cs="Arial"/>
          <w:sz w:val="24"/>
          <w:szCs w:val="24"/>
        </w:rPr>
        <w:t>vestul</w:t>
      </w:r>
      <w:proofErr w:type="spellEnd"/>
      <w:r w:rsidRPr="00F357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7DE">
        <w:rPr>
          <w:rFonts w:ascii="Arial" w:hAnsi="Arial" w:cs="Arial"/>
          <w:sz w:val="24"/>
          <w:szCs w:val="24"/>
        </w:rPr>
        <w:t>incintei</w:t>
      </w:r>
      <w:proofErr w:type="spellEnd"/>
      <w:r w:rsidRPr="00F357DE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zona </w:t>
      </w:r>
      <w:proofErr w:type="spellStart"/>
      <w:r>
        <w:rPr>
          <w:rFonts w:ascii="Arial" w:hAnsi="Arial" w:cs="Arial"/>
          <w:sz w:val="24"/>
          <w:szCs w:val="24"/>
        </w:rPr>
        <w:t>albastră</w:t>
      </w:r>
      <w:proofErr w:type="spellEnd"/>
      <w:r>
        <w:rPr>
          <w:rFonts w:ascii="Arial" w:hAnsi="Arial" w:cs="Arial"/>
          <w:sz w:val="24"/>
          <w:szCs w:val="24"/>
        </w:rPr>
        <w:t xml:space="preserve"> din</w:t>
      </w:r>
      <w:r w:rsidRPr="00F357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7DE">
        <w:rPr>
          <w:rFonts w:ascii="Arial" w:hAnsi="Arial" w:cs="Arial"/>
          <w:sz w:val="24"/>
          <w:szCs w:val="24"/>
        </w:rPr>
        <w:t>Figur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F357DE">
        <w:rPr>
          <w:rFonts w:ascii="Arial" w:hAnsi="Arial" w:cs="Arial"/>
          <w:sz w:val="24"/>
          <w:szCs w:val="24"/>
        </w:rPr>
        <w:t xml:space="preserve"> </w:t>
      </w:r>
      <w:r w:rsidR="005B112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  <w:r w:rsidRPr="00F357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57DE">
        <w:rPr>
          <w:rFonts w:ascii="Arial" w:hAnsi="Arial" w:cs="Arial"/>
          <w:sz w:val="24"/>
          <w:szCs w:val="24"/>
        </w:rPr>
        <w:t>în</w:t>
      </w:r>
      <w:proofErr w:type="spellEnd"/>
      <w:r w:rsidRPr="00F357DE">
        <w:rPr>
          <w:rFonts w:ascii="Arial" w:hAnsi="Arial" w:cs="Arial"/>
          <w:sz w:val="24"/>
          <w:szCs w:val="24"/>
        </w:rPr>
        <w:t xml:space="preserve"> care sunt </w:t>
      </w:r>
      <w:proofErr w:type="spellStart"/>
      <w:r w:rsidRPr="00F357DE">
        <w:rPr>
          <w:rFonts w:ascii="Arial" w:hAnsi="Arial" w:cs="Arial"/>
          <w:sz w:val="24"/>
          <w:szCs w:val="24"/>
        </w:rPr>
        <w:t>amplasate</w:t>
      </w:r>
      <w:proofErr w:type="spellEnd"/>
      <w:r w:rsidRPr="00F357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7DE">
        <w:rPr>
          <w:rFonts w:ascii="Arial" w:hAnsi="Arial" w:cs="Arial"/>
          <w:sz w:val="24"/>
          <w:szCs w:val="24"/>
        </w:rPr>
        <w:t>clădirile</w:t>
      </w:r>
      <w:proofErr w:type="spellEnd"/>
      <w:r w:rsidRPr="00F357DE">
        <w:rPr>
          <w:rFonts w:ascii="Arial" w:hAnsi="Arial" w:cs="Arial"/>
          <w:sz w:val="24"/>
          <w:szCs w:val="24"/>
        </w:rPr>
        <w:t xml:space="preserve"> administrative </w:t>
      </w:r>
      <w:proofErr w:type="spellStart"/>
      <w:r w:rsidRPr="00F357DE">
        <w:rPr>
          <w:rFonts w:ascii="Arial" w:hAnsi="Arial" w:cs="Arial"/>
          <w:sz w:val="24"/>
          <w:szCs w:val="24"/>
        </w:rPr>
        <w:t>și</w:t>
      </w:r>
      <w:proofErr w:type="spellEnd"/>
      <w:r w:rsidRPr="00F357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7DE">
        <w:rPr>
          <w:rFonts w:ascii="Arial" w:hAnsi="Arial" w:cs="Arial"/>
          <w:sz w:val="24"/>
          <w:szCs w:val="24"/>
        </w:rPr>
        <w:t>cea</w:t>
      </w:r>
      <w:proofErr w:type="spellEnd"/>
      <w:r w:rsidRPr="00F357D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357DE">
        <w:rPr>
          <w:rFonts w:ascii="Arial" w:hAnsi="Arial" w:cs="Arial"/>
          <w:sz w:val="24"/>
          <w:szCs w:val="24"/>
        </w:rPr>
        <w:t>Punctului</w:t>
      </w:r>
      <w:proofErr w:type="spellEnd"/>
      <w:r w:rsidRPr="00F357D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357DE">
        <w:rPr>
          <w:rFonts w:ascii="Arial" w:hAnsi="Arial" w:cs="Arial"/>
          <w:sz w:val="24"/>
          <w:szCs w:val="24"/>
        </w:rPr>
        <w:t>condiționare</w:t>
      </w:r>
      <w:proofErr w:type="spellEnd"/>
      <w:r w:rsidRPr="00F357D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357DE">
        <w:rPr>
          <w:rFonts w:ascii="Arial" w:hAnsi="Arial" w:cs="Arial"/>
          <w:sz w:val="24"/>
          <w:szCs w:val="24"/>
        </w:rPr>
        <w:t>deșeurilor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357DE">
        <w:rPr>
          <w:rFonts w:ascii="Arial" w:hAnsi="Arial" w:cs="Arial"/>
          <w:sz w:val="24"/>
          <w:szCs w:val="24"/>
        </w:rPr>
        <w:t>radioactive;</w:t>
      </w:r>
    </w:p>
    <w:p w14:paraId="1F4CE839" w14:textId="77777777" w:rsidR="0028045A" w:rsidRDefault="0028045A" w:rsidP="00150498">
      <w:pPr>
        <w:autoSpaceDE w:val="0"/>
        <w:autoSpaceDN w:val="0"/>
        <w:adjustRightInd w:val="0"/>
        <w:spacing w:line="276" w:lineRule="auto"/>
        <w:ind w:firstLine="1080"/>
        <w:jc w:val="both"/>
        <w:rPr>
          <w:rFonts w:ascii="Arial" w:hAnsi="Arial" w:cs="Arial"/>
          <w:sz w:val="24"/>
          <w:szCs w:val="24"/>
        </w:rPr>
      </w:pPr>
    </w:p>
    <w:p w14:paraId="64758967" w14:textId="77777777" w:rsidR="0028045A" w:rsidRDefault="0028045A" w:rsidP="00EF0B9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1080"/>
        <w:jc w:val="both"/>
        <w:rPr>
          <w:rFonts w:ascii="Arial" w:hAnsi="Arial" w:cs="Arial"/>
          <w:sz w:val="24"/>
          <w:szCs w:val="24"/>
        </w:rPr>
      </w:pPr>
      <w:proofErr w:type="spellStart"/>
      <w:r w:rsidRPr="00182CDA">
        <w:rPr>
          <w:rFonts w:ascii="Arial" w:hAnsi="Arial" w:cs="Arial"/>
          <w:sz w:val="24"/>
          <w:szCs w:val="24"/>
        </w:rPr>
        <w:t>zonă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CDA">
        <w:rPr>
          <w:rFonts w:ascii="Arial" w:hAnsi="Arial" w:cs="Arial"/>
          <w:sz w:val="24"/>
          <w:szCs w:val="24"/>
        </w:rPr>
        <w:t>controlată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- (zona </w:t>
      </w:r>
      <w:proofErr w:type="spellStart"/>
      <w:r w:rsidRPr="00182CDA">
        <w:rPr>
          <w:rFonts w:ascii="Arial" w:hAnsi="Arial" w:cs="Arial"/>
          <w:sz w:val="24"/>
          <w:szCs w:val="24"/>
        </w:rPr>
        <w:t>roșie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182CDA">
        <w:rPr>
          <w:rFonts w:ascii="Arial" w:hAnsi="Arial" w:cs="Arial"/>
          <w:sz w:val="24"/>
          <w:szCs w:val="24"/>
        </w:rPr>
        <w:t>Figura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2) zona </w:t>
      </w:r>
      <w:proofErr w:type="spellStart"/>
      <w:r w:rsidRPr="00182CDA">
        <w:rPr>
          <w:rFonts w:ascii="Arial" w:hAnsi="Arial" w:cs="Arial"/>
          <w:sz w:val="24"/>
          <w:szCs w:val="24"/>
        </w:rPr>
        <w:t>în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care sunt </w:t>
      </w:r>
      <w:proofErr w:type="spellStart"/>
      <w:r w:rsidRPr="00182CDA">
        <w:rPr>
          <w:rFonts w:ascii="Arial" w:hAnsi="Arial" w:cs="Arial"/>
          <w:sz w:val="24"/>
          <w:szCs w:val="24"/>
        </w:rPr>
        <w:t>amplasate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CDA">
        <w:rPr>
          <w:rFonts w:ascii="Arial" w:hAnsi="Arial" w:cs="Arial"/>
          <w:sz w:val="24"/>
          <w:szCs w:val="24"/>
        </w:rPr>
        <w:t>instalațiile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82CDA">
        <w:rPr>
          <w:rFonts w:ascii="Arial" w:hAnsi="Arial" w:cs="Arial"/>
          <w:sz w:val="24"/>
          <w:szCs w:val="24"/>
        </w:rPr>
        <w:t>depozitare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CDA">
        <w:rPr>
          <w:rFonts w:ascii="Arial" w:hAnsi="Arial" w:cs="Arial"/>
          <w:sz w:val="24"/>
          <w:szCs w:val="24"/>
        </w:rPr>
        <w:t>intermediară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CDA">
        <w:rPr>
          <w:rFonts w:ascii="Arial" w:hAnsi="Arial" w:cs="Arial"/>
          <w:sz w:val="24"/>
          <w:szCs w:val="24"/>
        </w:rPr>
        <w:t>deşeuri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radioactive </w:t>
      </w:r>
      <w:proofErr w:type="spellStart"/>
      <w:r w:rsidRPr="00182CDA">
        <w:rPr>
          <w:rFonts w:ascii="Arial" w:hAnsi="Arial" w:cs="Arial"/>
          <w:sz w:val="24"/>
          <w:szCs w:val="24"/>
        </w:rPr>
        <w:t>şi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CDA">
        <w:rPr>
          <w:rFonts w:ascii="Arial" w:hAnsi="Arial" w:cs="Arial"/>
          <w:sz w:val="24"/>
          <w:szCs w:val="24"/>
        </w:rPr>
        <w:t>surse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CDA">
        <w:rPr>
          <w:rFonts w:ascii="Arial" w:hAnsi="Arial" w:cs="Arial"/>
          <w:sz w:val="24"/>
          <w:szCs w:val="24"/>
        </w:rPr>
        <w:t>uzate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. </w:t>
      </w:r>
      <w:r w:rsidRPr="00A74041">
        <w:rPr>
          <w:rFonts w:ascii="Arial" w:hAnsi="Arial" w:cs="Arial"/>
          <w:sz w:val="24"/>
          <w:szCs w:val="24"/>
        </w:rPr>
        <w:t>Z</w:t>
      </w:r>
      <w:r w:rsidRPr="00182CDA">
        <w:rPr>
          <w:rFonts w:ascii="Arial" w:hAnsi="Arial" w:cs="Arial"/>
          <w:sz w:val="24"/>
          <w:szCs w:val="24"/>
        </w:rPr>
        <w:t xml:space="preserve">ona </w:t>
      </w:r>
      <w:proofErr w:type="spellStart"/>
      <w:r w:rsidRPr="00182CDA">
        <w:rPr>
          <w:rFonts w:ascii="Arial" w:hAnsi="Arial" w:cs="Arial"/>
          <w:sz w:val="24"/>
          <w:szCs w:val="24"/>
        </w:rPr>
        <w:t>controlată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CDA">
        <w:rPr>
          <w:rFonts w:ascii="Arial" w:hAnsi="Arial" w:cs="Arial"/>
          <w:sz w:val="24"/>
          <w:szCs w:val="24"/>
        </w:rPr>
        <w:t>este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CDA">
        <w:rPr>
          <w:rFonts w:ascii="Arial" w:hAnsi="Arial" w:cs="Arial"/>
          <w:sz w:val="24"/>
          <w:szCs w:val="24"/>
        </w:rPr>
        <w:t>clar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CDA">
        <w:rPr>
          <w:rFonts w:ascii="Arial" w:hAnsi="Arial" w:cs="Arial"/>
          <w:sz w:val="24"/>
          <w:szCs w:val="24"/>
        </w:rPr>
        <w:t>delimitată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2CDA">
        <w:rPr>
          <w:rFonts w:ascii="Arial" w:hAnsi="Arial" w:cs="Arial"/>
          <w:sz w:val="24"/>
          <w:szCs w:val="24"/>
        </w:rPr>
        <w:t>iar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CDA">
        <w:rPr>
          <w:rFonts w:ascii="Arial" w:hAnsi="Arial" w:cs="Arial"/>
          <w:sz w:val="24"/>
          <w:szCs w:val="24"/>
        </w:rPr>
        <w:t>accesul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se face conform </w:t>
      </w:r>
      <w:proofErr w:type="spellStart"/>
      <w:r w:rsidRPr="00182CDA">
        <w:rPr>
          <w:rFonts w:ascii="Arial" w:hAnsi="Arial" w:cs="Arial"/>
          <w:sz w:val="24"/>
          <w:szCs w:val="24"/>
        </w:rPr>
        <w:t>unor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CDA">
        <w:rPr>
          <w:rFonts w:ascii="Arial" w:hAnsi="Arial" w:cs="Arial"/>
          <w:sz w:val="24"/>
          <w:szCs w:val="24"/>
        </w:rPr>
        <w:t>proceduri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CDA">
        <w:rPr>
          <w:rFonts w:ascii="Arial" w:hAnsi="Arial" w:cs="Arial"/>
          <w:sz w:val="24"/>
          <w:szCs w:val="24"/>
        </w:rPr>
        <w:t>stabilite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82CDA">
        <w:rPr>
          <w:rFonts w:ascii="Arial" w:hAnsi="Arial" w:cs="Arial"/>
          <w:sz w:val="24"/>
          <w:szCs w:val="24"/>
        </w:rPr>
        <w:t>Pentru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a exclude </w:t>
      </w:r>
      <w:proofErr w:type="spellStart"/>
      <w:r w:rsidRPr="00182CDA">
        <w:rPr>
          <w:rFonts w:ascii="Arial" w:hAnsi="Arial" w:cs="Arial"/>
          <w:sz w:val="24"/>
          <w:szCs w:val="24"/>
        </w:rPr>
        <w:t>posibilitatea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CDA">
        <w:rPr>
          <w:rFonts w:ascii="Arial" w:hAnsi="Arial" w:cs="Arial"/>
          <w:sz w:val="24"/>
          <w:szCs w:val="24"/>
        </w:rPr>
        <w:t>contaminării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radioactive, se </w:t>
      </w:r>
      <w:proofErr w:type="spellStart"/>
      <w:r w:rsidRPr="00182CDA">
        <w:rPr>
          <w:rFonts w:ascii="Arial" w:hAnsi="Arial" w:cs="Arial"/>
          <w:sz w:val="24"/>
          <w:szCs w:val="24"/>
        </w:rPr>
        <w:t>vor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CDA">
        <w:rPr>
          <w:rFonts w:ascii="Arial" w:hAnsi="Arial" w:cs="Arial"/>
          <w:sz w:val="24"/>
          <w:szCs w:val="24"/>
        </w:rPr>
        <w:t>lua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CDA">
        <w:rPr>
          <w:rFonts w:ascii="Arial" w:hAnsi="Arial" w:cs="Arial"/>
          <w:sz w:val="24"/>
          <w:szCs w:val="24"/>
        </w:rPr>
        <w:t>măsuri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CDA">
        <w:rPr>
          <w:rFonts w:ascii="Arial" w:hAnsi="Arial" w:cs="Arial"/>
          <w:sz w:val="24"/>
          <w:szCs w:val="24"/>
        </w:rPr>
        <w:t>privind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CDA">
        <w:rPr>
          <w:rFonts w:ascii="Arial" w:hAnsi="Arial" w:cs="Arial"/>
          <w:sz w:val="24"/>
          <w:szCs w:val="24"/>
        </w:rPr>
        <w:t>controlul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CDA">
        <w:rPr>
          <w:rFonts w:ascii="Arial" w:hAnsi="Arial" w:cs="Arial"/>
          <w:sz w:val="24"/>
          <w:szCs w:val="24"/>
        </w:rPr>
        <w:t>mișcării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82CDA">
        <w:rPr>
          <w:rFonts w:ascii="Arial" w:hAnsi="Arial" w:cs="Arial"/>
          <w:sz w:val="24"/>
          <w:szCs w:val="24"/>
        </w:rPr>
        <w:t>circulației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182CDA">
        <w:rPr>
          <w:rFonts w:ascii="Arial" w:hAnsi="Arial" w:cs="Arial"/>
          <w:sz w:val="24"/>
          <w:szCs w:val="24"/>
        </w:rPr>
        <w:t>personalului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2CDA">
        <w:rPr>
          <w:rFonts w:ascii="Arial" w:hAnsi="Arial" w:cs="Arial"/>
          <w:sz w:val="24"/>
          <w:szCs w:val="24"/>
        </w:rPr>
        <w:t>transportului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2CDA">
        <w:rPr>
          <w:rFonts w:ascii="Arial" w:hAnsi="Arial" w:cs="Arial"/>
          <w:sz w:val="24"/>
          <w:szCs w:val="24"/>
        </w:rPr>
        <w:t>monitorizarea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CDA">
        <w:rPr>
          <w:rFonts w:ascii="Arial" w:hAnsi="Arial" w:cs="Arial"/>
          <w:sz w:val="24"/>
          <w:szCs w:val="24"/>
        </w:rPr>
        <w:t>și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CDA">
        <w:rPr>
          <w:rFonts w:ascii="Arial" w:hAnsi="Arial" w:cs="Arial"/>
          <w:sz w:val="24"/>
          <w:szCs w:val="24"/>
        </w:rPr>
        <w:t>contamin</w:t>
      </w:r>
      <w:r>
        <w:rPr>
          <w:rFonts w:ascii="Arial" w:hAnsi="Arial" w:cs="Arial"/>
          <w:sz w:val="24"/>
          <w:szCs w:val="24"/>
        </w:rPr>
        <w:t>a</w:t>
      </w:r>
      <w:r w:rsidRPr="00182CDA">
        <w:rPr>
          <w:rFonts w:ascii="Arial" w:hAnsi="Arial" w:cs="Arial"/>
          <w:sz w:val="24"/>
          <w:szCs w:val="24"/>
        </w:rPr>
        <w:t>rea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CDA">
        <w:rPr>
          <w:rFonts w:ascii="Arial" w:hAnsi="Arial" w:cs="Arial"/>
          <w:sz w:val="24"/>
          <w:szCs w:val="24"/>
        </w:rPr>
        <w:t>zonei</w:t>
      </w:r>
      <w:proofErr w:type="spellEnd"/>
      <w:r w:rsidRPr="0018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CDA">
        <w:rPr>
          <w:rFonts w:ascii="Arial" w:hAnsi="Arial" w:cs="Arial"/>
          <w:sz w:val="24"/>
          <w:szCs w:val="24"/>
        </w:rPr>
        <w:t>controlate</w:t>
      </w:r>
      <w:proofErr w:type="spellEnd"/>
      <w:r w:rsidRPr="00182CDA">
        <w:rPr>
          <w:rFonts w:ascii="Arial" w:hAnsi="Arial" w:cs="Arial"/>
          <w:sz w:val="24"/>
          <w:szCs w:val="24"/>
        </w:rPr>
        <w:t>.</w:t>
      </w:r>
    </w:p>
    <w:p w14:paraId="0C252530" w14:textId="77777777" w:rsidR="0035083E" w:rsidRDefault="0035083E" w:rsidP="00C6243D">
      <w:pPr>
        <w:ind w:left="1080" w:hanging="540"/>
        <w:jc w:val="both"/>
        <w:rPr>
          <w:rFonts w:ascii="Arial" w:hAnsi="Arial" w:cs="Arial"/>
          <w:spacing w:val="-3"/>
          <w:sz w:val="24"/>
          <w:szCs w:val="24"/>
        </w:rPr>
      </w:pPr>
    </w:p>
    <w:p w14:paraId="08106414" w14:textId="1428E88A" w:rsidR="001719AE" w:rsidRPr="00C6243D" w:rsidRDefault="00842E09" w:rsidP="007D43D3">
      <w:pPr>
        <w:jc w:val="center"/>
        <w:rPr>
          <w:rFonts w:ascii="Arial" w:hAnsi="Arial" w:cs="Arial"/>
          <w:spacing w:val="-3"/>
          <w:sz w:val="24"/>
          <w:szCs w:val="24"/>
        </w:rPr>
      </w:pPr>
      <w:r w:rsidRPr="008F3617">
        <w:rPr>
          <w:rFonts w:ascii="Arial" w:hAnsi="Arial" w:cs="Arial"/>
          <w:noProof/>
          <w:sz w:val="24"/>
          <w:szCs w:val="24"/>
          <w:lang w:val="ro-RO"/>
        </w:rPr>
        <w:drawing>
          <wp:inline distT="0" distB="0" distL="0" distR="0" wp14:anchorId="1C90E876" wp14:editId="06F23005">
            <wp:extent cx="6172200" cy="331470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C0B3C" w14:textId="77777777" w:rsidR="00C6243D" w:rsidRPr="008F32DD" w:rsidRDefault="00C6243D" w:rsidP="00C6243D">
      <w:pPr>
        <w:spacing w:line="276" w:lineRule="auto"/>
        <w:ind w:left="1080"/>
        <w:jc w:val="both"/>
        <w:rPr>
          <w:rFonts w:ascii="Arial" w:hAnsi="Arial" w:cs="Arial"/>
          <w:spacing w:val="-3"/>
          <w:sz w:val="24"/>
          <w:szCs w:val="24"/>
        </w:rPr>
      </w:pPr>
    </w:p>
    <w:p w14:paraId="4FA7F0EF" w14:textId="77777777" w:rsidR="00060696" w:rsidRPr="00F570E1" w:rsidRDefault="00060696" w:rsidP="002C7E4F">
      <w:pPr>
        <w:ind w:firstLine="567"/>
        <w:jc w:val="both"/>
        <w:rPr>
          <w:rFonts w:ascii="Arial" w:hAnsi="Arial" w:cs="Arial"/>
          <w:sz w:val="24"/>
          <w:szCs w:val="24"/>
          <w:lang w:val="fr-FR"/>
        </w:rPr>
      </w:pPr>
    </w:p>
    <w:p w14:paraId="78D2EFA4" w14:textId="77777777" w:rsidR="001719AE" w:rsidRDefault="001719AE" w:rsidP="002A4F15">
      <w:pPr>
        <w:spacing w:line="276" w:lineRule="auto"/>
        <w:jc w:val="both"/>
        <w:rPr>
          <w:rFonts w:ascii="Arial" w:hAnsi="Arial" w:cs="Arial"/>
        </w:rPr>
      </w:pPr>
    </w:p>
    <w:p w14:paraId="4F405938" w14:textId="77777777" w:rsidR="001719AE" w:rsidRDefault="001719AE" w:rsidP="002A4F15">
      <w:pPr>
        <w:spacing w:line="276" w:lineRule="auto"/>
        <w:jc w:val="both"/>
        <w:rPr>
          <w:rFonts w:ascii="Arial" w:hAnsi="Arial" w:cs="Arial"/>
        </w:rPr>
      </w:pPr>
    </w:p>
    <w:p w14:paraId="72AB8FE2" w14:textId="77777777" w:rsidR="001719AE" w:rsidRDefault="001719AE" w:rsidP="001719A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Figura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B112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Incinta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amplasamentului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Obiecte</w:t>
      </w:r>
      <w:proofErr w:type="spellEnd"/>
      <w:r>
        <w:rPr>
          <w:rFonts w:ascii="Arial" w:hAnsi="Arial" w:cs="Arial"/>
          <w:sz w:val="24"/>
          <w:szCs w:val="24"/>
        </w:rPr>
        <w:t xml:space="preserve"> Speciale 5101, 5102, </w:t>
      </w:r>
    </w:p>
    <w:p w14:paraId="3ABBC970" w14:textId="77777777" w:rsidR="001719AE" w:rsidRDefault="001719AE" w:rsidP="001719A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 </w:t>
      </w:r>
      <w:proofErr w:type="spellStart"/>
      <w:r>
        <w:rPr>
          <w:rFonts w:ascii="Arial" w:hAnsi="Arial" w:cs="Arial"/>
          <w:sz w:val="24"/>
          <w:szCs w:val="24"/>
        </w:rPr>
        <w:t>evidențierea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clădirilor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zonei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amplasare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instalațiilor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depozitare</w:t>
      </w:r>
      <w:proofErr w:type="spellEnd"/>
    </w:p>
    <w:p w14:paraId="512B9CBC" w14:textId="77777777" w:rsidR="001719AE" w:rsidRDefault="001719AE" w:rsidP="001719A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128CA57" w14:textId="77777777" w:rsidR="001D336B" w:rsidRDefault="00D0117B" w:rsidP="001D336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br w:type="page"/>
      </w:r>
    </w:p>
    <w:p w14:paraId="64E7309D" w14:textId="77777777" w:rsidR="001D336B" w:rsidRPr="00842E09" w:rsidRDefault="001D336B" w:rsidP="00A7404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842E09">
        <w:rPr>
          <w:rFonts w:ascii="Arial" w:hAnsi="Arial" w:cs="Arial"/>
          <w:sz w:val="24"/>
          <w:szCs w:val="24"/>
          <w:lang w:val="ro-RO"/>
        </w:rPr>
        <w:lastRenderedPageBreak/>
        <w:t>Pentru controlul contaminării personalului va fi creată o ecluză sanitară amplasată la trecerea din zona supravegheată în zona controlată, care va fi o construcție tip container metalic (“</w:t>
      </w:r>
      <w:proofErr w:type="spellStart"/>
      <w:r w:rsidRPr="00842E09">
        <w:rPr>
          <w:rFonts w:ascii="Arial" w:hAnsi="Arial" w:cs="Arial"/>
          <w:sz w:val="24"/>
          <w:szCs w:val="24"/>
          <w:lang w:val="ro-RO"/>
        </w:rPr>
        <w:t>steel</w:t>
      </w:r>
      <w:proofErr w:type="spellEnd"/>
      <w:r w:rsidRPr="00842E09">
        <w:rPr>
          <w:rFonts w:ascii="Arial" w:hAnsi="Arial" w:cs="Arial"/>
          <w:sz w:val="24"/>
          <w:szCs w:val="24"/>
          <w:lang w:val="ro-RO"/>
        </w:rPr>
        <w:t xml:space="preserve"> box”), având următoarele date tehnice (vezi schițele: SMMO-1045522-PTh/DOZ-SK-4 și SMMO-1045522-PTh/DOZ-SK-5)</w:t>
      </w:r>
      <w:r w:rsidR="00133D85" w:rsidRPr="00842E09">
        <w:rPr>
          <w:rFonts w:ascii="Arial" w:hAnsi="Arial" w:cs="Arial"/>
          <w:sz w:val="24"/>
          <w:szCs w:val="24"/>
          <w:lang w:val="ro-RO"/>
        </w:rPr>
        <w:t>.</w:t>
      </w:r>
    </w:p>
    <w:p w14:paraId="1440DC0B" w14:textId="77777777" w:rsidR="00133D85" w:rsidRPr="00842E09" w:rsidRDefault="00133D85" w:rsidP="00A74041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7463FC8" w14:textId="77777777" w:rsidR="00133D85" w:rsidRPr="00A74041" w:rsidRDefault="00133D85" w:rsidP="00A7404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42E09">
        <w:rPr>
          <w:rFonts w:ascii="Arial" w:hAnsi="Arial" w:cs="Arial"/>
          <w:sz w:val="24"/>
          <w:szCs w:val="24"/>
          <w:lang w:val="ro-RO"/>
        </w:rPr>
        <w:t xml:space="preserve">Nicio persoană care iese din zona controlată nu poate părăsi zona fără ca în prealabil să i se facă controlul mâinilor, picioarelor (respectiv a corpului), </w:t>
      </w:r>
      <w:proofErr w:type="spellStart"/>
      <w:r w:rsidRPr="00842E09">
        <w:rPr>
          <w:rFonts w:ascii="Arial" w:hAnsi="Arial" w:cs="Arial"/>
          <w:sz w:val="24"/>
          <w:szCs w:val="24"/>
          <w:lang w:val="ro-RO"/>
        </w:rPr>
        <w:t>îmbrăcăminţii</w:t>
      </w:r>
      <w:proofErr w:type="spellEnd"/>
      <w:r w:rsidRPr="00842E09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842E09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842E09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842E09">
        <w:rPr>
          <w:rFonts w:ascii="Arial" w:hAnsi="Arial" w:cs="Arial"/>
          <w:sz w:val="24"/>
          <w:szCs w:val="24"/>
          <w:lang w:val="ro-RO"/>
        </w:rPr>
        <w:t>încălţămintei</w:t>
      </w:r>
      <w:proofErr w:type="spellEnd"/>
      <w:r w:rsidRPr="00842E09">
        <w:rPr>
          <w:rFonts w:ascii="Arial" w:hAnsi="Arial" w:cs="Arial"/>
          <w:sz w:val="24"/>
          <w:szCs w:val="24"/>
          <w:lang w:val="ro-RO"/>
        </w:rPr>
        <w:t xml:space="preserve">. </w:t>
      </w:r>
      <w:r w:rsidRPr="00A74041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A74041">
        <w:rPr>
          <w:rFonts w:ascii="Arial" w:hAnsi="Arial" w:cs="Arial"/>
          <w:sz w:val="24"/>
          <w:szCs w:val="24"/>
        </w:rPr>
        <w:t>asemenea</w:t>
      </w:r>
      <w:proofErr w:type="spellEnd"/>
      <w:r w:rsidRPr="00A74041">
        <w:rPr>
          <w:rFonts w:ascii="Arial" w:hAnsi="Arial" w:cs="Arial"/>
          <w:sz w:val="24"/>
          <w:szCs w:val="24"/>
        </w:rPr>
        <w:t xml:space="preserve">, zona </w:t>
      </w:r>
      <w:proofErr w:type="spellStart"/>
      <w:r w:rsidRPr="00A74041">
        <w:rPr>
          <w:rFonts w:ascii="Arial" w:hAnsi="Arial" w:cs="Arial"/>
          <w:sz w:val="24"/>
          <w:szCs w:val="24"/>
        </w:rPr>
        <w:t>controlată</w:t>
      </w:r>
      <w:proofErr w:type="spellEnd"/>
      <w:r w:rsidRPr="00A74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4041">
        <w:rPr>
          <w:rFonts w:ascii="Arial" w:hAnsi="Arial" w:cs="Arial"/>
          <w:sz w:val="24"/>
          <w:szCs w:val="24"/>
        </w:rPr>
        <w:t>este</w:t>
      </w:r>
      <w:proofErr w:type="spellEnd"/>
      <w:r w:rsidRPr="00A74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4041">
        <w:rPr>
          <w:rFonts w:ascii="Arial" w:hAnsi="Arial" w:cs="Arial"/>
          <w:sz w:val="24"/>
          <w:szCs w:val="24"/>
        </w:rPr>
        <w:t>accesibilă</w:t>
      </w:r>
      <w:proofErr w:type="spellEnd"/>
      <w:r w:rsidRPr="00A74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4041">
        <w:rPr>
          <w:rFonts w:ascii="Arial" w:hAnsi="Arial" w:cs="Arial"/>
          <w:sz w:val="24"/>
          <w:szCs w:val="24"/>
        </w:rPr>
        <w:t>numai</w:t>
      </w:r>
      <w:proofErr w:type="spellEnd"/>
      <w:r w:rsidRPr="00A74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4041">
        <w:rPr>
          <w:rFonts w:ascii="Arial" w:hAnsi="Arial" w:cs="Arial"/>
          <w:sz w:val="24"/>
          <w:szCs w:val="24"/>
        </w:rPr>
        <w:t>persoanelor</w:t>
      </w:r>
      <w:proofErr w:type="spellEnd"/>
      <w:r w:rsidRPr="00A74041">
        <w:rPr>
          <w:rFonts w:ascii="Arial" w:hAnsi="Arial" w:cs="Arial"/>
          <w:sz w:val="24"/>
          <w:szCs w:val="24"/>
        </w:rPr>
        <w:t xml:space="preserve"> care au </w:t>
      </w:r>
      <w:proofErr w:type="spellStart"/>
      <w:r w:rsidRPr="00A74041">
        <w:rPr>
          <w:rFonts w:ascii="Arial" w:hAnsi="Arial" w:cs="Arial"/>
          <w:sz w:val="24"/>
          <w:szCs w:val="24"/>
        </w:rPr>
        <w:t>fost</w:t>
      </w:r>
      <w:proofErr w:type="spellEnd"/>
      <w:r w:rsidRPr="00A74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4041">
        <w:rPr>
          <w:rFonts w:ascii="Arial" w:hAnsi="Arial" w:cs="Arial"/>
          <w:sz w:val="24"/>
          <w:szCs w:val="24"/>
        </w:rPr>
        <w:t>instruite</w:t>
      </w:r>
      <w:proofErr w:type="spellEnd"/>
      <w:r w:rsidRPr="00A74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4041">
        <w:rPr>
          <w:rFonts w:ascii="Arial" w:hAnsi="Arial" w:cs="Arial"/>
          <w:sz w:val="24"/>
          <w:szCs w:val="24"/>
        </w:rPr>
        <w:t>corespunzător</w:t>
      </w:r>
      <w:proofErr w:type="spellEnd"/>
      <w:r w:rsidRPr="00A740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4041">
        <w:rPr>
          <w:rFonts w:ascii="Arial" w:hAnsi="Arial" w:cs="Arial"/>
          <w:sz w:val="24"/>
          <w:szCs w:val="24"/>
        </w:rPr>
        <w:t>iar</w:t>
      </w:r>
      <w:proofErr w:type="spellEnd"/>
      <w:r w:rsidRPr="00A74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4041">
        <w:rPr>
          <w:rFonts w:ascii="Arial" w:hAnsi="Arial" w:cs="Arial"/>
          <w:sz w:val="24"/>
          <w:szCs w:val="24"/>
        </w:rPr>
        <w:t>accesul</w:t>
      </w:r>
      <w:proofErr w:type="spellEnd"/>
      <w:r w:rsidRPr="00A74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4041">
        <w:rPr>
          <w:rFonts w:ascii="Arial" w:hAnsi="Arial" w:cs="Arial"/>
          <w:sz w:val="24"/>
          <w:szCs w:val="24"/>
        </w:rPr>
        <w:t>este</w:t>
      </w:r>
      <w:proofErr w:type="spellEnd"/>
      <w:r w:rsidRPr="00A74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4041">
        <w:rPr>
          <w:rFonts w:ascii="Arial" w:hAnsi="Arial" w:cs="Arial"/>
          <w:sz w:val="24"/>
          <w:szCs w:val="24"/>
        </w:rPr>
        <w:t>controlat</w:t>
      </w:r>
      <w:proofErr w:type="spellEnd"/>
      <w:r w:rsidRPr="00A74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4041">
        <w:rPr>
          <w:rFonts w:ascii="Arial" w:hAnsi="Arial" w:cs="Arial"/>
          <w:sz w:val="24"/>
          <w:szCs w:val="24"/>
        </w:rPr>
        <w:t>prin</w:t>
      </w:r>
      <w:proofErr w:type="spellEnd"/>
      <w:r w:rsidRPr="00A74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4041">
        <w:rPr>
          <w:rFonts w:ascii="Arial" w:hAnsi="Arial" w:cs="Arial"/>
          <w:sz w:val="24"/>
          <w:szCs w:val="24"/>
        </w:rPr>
        <w:t>instrucţiuni</w:t>
      </w:r>
      <w:proofErr w:type="spellEnd"/>
      <w:r w:rsidRPr="00A74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4041">
        <w:rPr>
          <w:rFonts w:ascii="Arial" w:hAnsi="Arial" w:cs="Arial"/>
          <w:sz w:val="24"/>
          <w:szCs w:val="24"/>
        </w:rPr>
        <w:t>scrise</w:t>
      </w:r>
      <w:proofErr w:type="spellEnd"/>
      <w:r w:rsidRPr="00A74041">
        <w:rPr>
          <w:rFonts w:ascii="Arial" w:hAnsi="Arial" w:cs="Arial"/>
          <w:sz w:val="24"/>
          <w:szCs w:val="24"/>
        </w:rPr>
        <w:t>.</w:t>
      </w:r>
    </w:p>
    <w:p w14:paraId="7D098E74" w14:textId="77777777" w:rsidR="00206EAE" w:rsidRDefault="00206EAE" w:rsidP="00206EAE">
      <w:pPr>
        <w:suppressAutoHyphens/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72AAFE2F" w14:textId="77777777" w:rsidR="00206EAE" w:rsidRDefault="00206EAE" w:rsidP="00206EAE">
      <w:pPr>
        <w:suppressAutoHyphens/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24E64FA1" w14:textId="77777777" w:rsidR="00206EAE" w:rsidRPr="009C132D" w:rsidRDefault="0017094B" w:rsidP="009C132D">
      <w:pPr>
        <w:pStyle w:val="Titlu2"/>
        <w:ind w:firstLine="708"/>
        <w:rPr>
          <w:rFonts w:ascii="Arial" w:hAnsi="Arial" w:cs="Arial"/>
        </w:rPr>
      </w:pPr>
      <w:bookmarkStart w:id="46" w:name="_Toc100916718"/>
      <w:r w:rsidRPr="009C132D">
        <w:rPr>
          <w:rFonts w:ascii="Arial" w:hAnsi="Arial" w:cs="Arial"/>
        </w:rPr>
        <w:t>6</w:t>
      </w:r>
      <w:r w:rsidR="00206EAE" w:rsidRPr="009C132D">
        <w:rPr>
          <w:rFonts w:ascii="Arial" w:hAnsi="Arial" w:cs="Arial"/>
        </w:rPr>
        <w:t>.</w:t>
      </w:r>
      <w:r w:rsidR="009C132D" w:rsidRPr="009C132D">
        <w:rPr>
          <w:rFonts w:ascii="Arial" w:hAnsi="Arial" w:cs="Arial"/>
        </w:rPr>
        <w:t>3</w:t>
      </w:r>
      <w:r w:rsidR="00206EAE" w:rsidRPr="009C132D">
        <w:rPr>
          <w:rFonts w:ascii="Arial" w:hAnsi="Arial" w:cs="Arial"/>
        </w:rPr>
        <w:t xml:space="preserve"> </w:t>
      </w:r>
      <w:proofErr w:type="spellStart"/>
      <w:r w:rsidR="00206EAE" w:rsidRPr="009C132D">
        <w:rPr>
          <w:rFonts w:ascii="Arial" w:hAnsi="Arial" w:cs="Arial"/>
        </w:rPr>
        <w:t>Monitorizarea</w:t>
      </w:r>
      <w:proofErr w:type="spellEnd"/>
      <w:r w:rsidR="00206EAE" w:rsidRPr="009C132D">
        <w:rPr>
          <w:rFonts w:ascii="Arial" w:hAnsi="Arial" w:cs="Arial"/>
        </w:rPr>
        <w:t xml:space="preserve"> </w:t>
      </w:r>
      <w:proofErr w:type="spellStart"/>
      <w:r w:rsidR="00206EAE" w:rsidRPr="009C132D">
        <w:rPr>
          <w:rFonts w:ascii="Arial" w:hAnsi="Arial" w:cs="Arial"/>
        </w:rPr>
        <w:t>individuală</w:t>
      </w:r>
      <w:bookmarkEnd w:id="46"/>
      <w:proofErr w:type="spellEnd"/>
    </w:p>
    <w:p w14:paraId="3289A563" w14:textId="77777777" w:rsidR="00206EAE" w:rsidRDefault="00206EAE" w:rsidP="00206EAE">
      <w:pPr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</w:p>
    <w:p w14:paraId="659A8EE5" w14:textId="77777777" w:rsidR="00206EAE" w:rsidRPr="00926D81" w:rsidRDefault="00206EAE" w:rsidP="00206EA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926D81">
        <w:rPr>
          <w:rFonts w:ascii="Arial" w:hAnsi="Arial" w:cs="Arial"/>
          <w:sz w:val="24"/>
          <w:szCs w:val="24"/>
        </w:rPr>
        <w:t>Monitorizarea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radiaţiei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se face </w:t>
      </w:r>
      <w:proofErr w:type="spellStart"/>
      <w:r w:rsidRPr="00926D81">
        <w:rPr>
          <w:rFonts w:ascii="Arial" w:hAnsi="Arial" w:cs="Arial"/>
          <w:sz w:val="24"/>
          <w:szCs w:val="24"/>
        </w:rPr>
        <w:t>prin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intermediul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unui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serviciu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specializat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26D81">
        <w:rPr>
          <w:rFonts w:ascii="Arial" w:hAnsi="Arial" w:cs="Arial"/>
          <w:sz w:val="24"/>
          <w:szCs w:val="24"/>
        </w:rPr>
        <w:t>autorizat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6D81">
        <w:rPr>
          <w:rFonts w:ascii="Arial" w:hAnsi="Arial" w:cs="Arial"/>
          <w:sz w:val="24"/>
          <w:szCs w:val="24"/>
        </w:rPr>
        <w:t>organul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public cu </w:t>
      </w:r>
      <w:proofErr w:type="spellStart"/>
      <w:r w:rsidRPr="00926D81">
        <w:rPr>
          <w:rFonts w:ascii="Arial" w:hAnsi="Arial" w:cs="Arial"/>
          <w:sz w:val="24"/>
          <w:szCs w:val="24"/>
        </w:rPr>
        <w:t>funcţii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6D81">
        <w:rPr>
          <w:rFonts w:ascii="Arial" w:hAnsi="Arial" w:cs="Arial"/>
          <w:sz w:val="24"/>
          <w:szCs w:val="24"/>
        </w:rPr>
        <w:t>reglementare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în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domeniul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radioaprotecţiei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şi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securităţii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nucleare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. ISDS </w:t>
      </w:r>
      <w:proofErr w:type="spellStart"/>
      <w:r w:rsidRPr="00926D81">
        <w:rPr>
          <w:rFonts w:ascii="Arial" w:hAnsi="Arial" w:cs="Arial"/>
          <w:sz w:val="24"/>
          <w:szCs w:val="24"/>
        </w:rPr>
        <w:t>trebuie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să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încheie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un contract cu </w:t>
      </w:r>
      <w:proofErr w:type="spellStart"/>
      <w:r w:rsidRPr="00926D81">
        <w:rPr>
          <w:rFonts w:ascii="Arial" w:hAnsi="Arial" w:cs="Arial"/>
          <w:sz w:val="24"/>
          <w:szCs w:val="24"/>
        </w:rPr>
        <w:t>servicii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6D81">
        <w:rPr>
          <w:rFonts w:ascii="Arial" w:hAnsi="Arial" w:cs="Arial"/>
          <w:sz w:val="24"/>
          <w:szCs w:val="24"/>
        </w:rPr>
        <w:t>monitorizare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26D81">
        <w:rPr>
          <w:rFonts w:ascii="Arial" w:hAnsi="Arial" w:cs="Arial"/>
          <w:sz w:val="24"/>
          <w:szCs w:val="24"/>
        </w:rPr>
        <w:t>radiaţiilor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autorizate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pentru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efectuarea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estimării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expunerii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fiecărui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salariat.</w:t>
      </w:r>
    </w:p>
    <w:p w14:paraId="7568CF6A" w14:textId="77777777" w:rsidR="00206EAE" w:rsidRPr="00926D81" w:rsidRDefault="00206EAE" w:rsidP="00206EA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0EA08BF" w14:textId="77777777" w:rsidR="00206EAE" w:rsidRPr="00926D81" w:rsidRDefault="00206EAE" w:rsidP="00206EA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6D81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926D81">
        <w:rPr>
          <w:rFonts w:ascii="Arial" w:hAnsi="Arial" w:cs="Arial"/>
          <w:sz w:val="24"/>
          <w:szCs w:val="24"/>
        </w:rPr>
        <w:t>evaluarea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dozelor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individuale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26D81">
        <w:rPr>
          <w:rFonts w:ascii="Arial" w:hAnsi="Arial" w:cs="Arial"/>
          <w:sz w:val="24"/>
          <w:szCs w:val="24"/>
        </w:rPr>
        <w:t>vor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considera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două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componente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și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anume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doza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externă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şi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contaminarea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internă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26D81">
        <w:rPr>
          <w:rFonts w:ascii="Arial" w:hAnsi="Arial" w:cs="Arial"/>
          <w:sz w:val="24"/>
          <w:szCs w:val="24"/>
        </w:rPr>
        <w:t>radiaţii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26D81">
        <w:rPr>
          <w:rFonts w:ascii="Arial" w:hAnsi="Arial" w:cs="Arial"/>
          <w:sz w:val="24"/>
          <w:szCs w:val="24"/>
        </w:rPr>
        <w:t>iar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în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zonele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6D81">
        <w:rPr>
          <w:rFonts w:ascii="Arial" w:hAnsi="Arial" w:cs="Arial"/>
          <w:sz w:val="24"/>
          <w:szCs w:val="24"/>
        </w:rPr>
        <w:t>lucru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26D81">
        <w:rPr>
          <w:rFonts w:ascii="Arial" w:hAnsi="Arial" w:cs="Arial"/>
          <w:sz w:val="24"/>
          <w:szCs w:val="24"/>
        </w:rPr>
        <w:t>monitorizează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expunerea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externă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în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anumite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puncte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critice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26D81">
        <w:rPr>
          <w:rFonts w:ascii="Arial" w:hAnsi="Arial" w:cs="Arial"/>
          <w:sz w:val="24"/>
          <w:szCs w:val="24"/>
        </w:rPr>
        <w:t>locurile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26D81">
        <w:rPr>
          <w:rFonts w:ascii="Arial" w:hAnsi="Arial" w:cs="Arial"/>
          <w:sz w:val="24"/>
          <w:szCs w:val="24"/>
        </w:rPr>
        <w:t>posibilitate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6D81">
        <w:rPr>
          <w:rFonts w:ascii="Arial" w:hAnsi="Arial" w:cs="Arial"/>
          <w:sz w:val="24"/>
          <w:szCs w:val="24"/>
        </w:rPr>
        <w:t>expunere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26D81">
        <w:rPr>
          <w:rFonts w:ascii="Arial" w:hAnsi="Arial" w:cs="Arial"/>
          <w:sz w:val="24"/>
          <w:szCs w:val="24"/>
        </w:rPr>
        <w:t>radiaţii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26D81">
        <w:rPr>
          <w:rFonts w:ascii="Arial" w:hAnsi="Arial" w:cs="Arial"/>
          <w:sz w:val="24"/>
          <w:szCs w:val="24"/>
        </w:rPr>
        <w:t>concentraţia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6D81">
        <w:rPr>
          <w:rFonts w:ascii="Arial" w:hAnsi="Arial" w:cs="Arial"/>
          <w:sz w:val="24"/>
          <w:szCs w:val="24"/>
        </w:rPr>
        <w:t>radioanuclizi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în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aer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şi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contaminarea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radioactivă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26D81">
        <w:rPr>
          <w:rFonts w:ascii="Arial" w:hAnsi="Arial" w:cs="Arial"/>
          <w:sz w:val="24"/>
          <w:szCs w:val="24"/>
        </w:rPr>
        <w:t>suprafeţelor</w:t>
      </w:r>
      <w:proofErr w:type="spellEnd"/>
      <w:r w:rsidRPr="00926D81">
        <w:rPr>
          <w:rFonts w:ascii="Arial" w:hAnsi="Arial" w:cs="Arial"/>
          <w:sz w:val="24"/>
          <w:szCs w:val="24"/>
        </w:rPr>
        <w:t>.</w:t>
      </w:r>
    </w:p>
    <w:p w14:paraId="3D5E6F50" w14:textId="77777777" w:rsidR="00206EAE" w:rsidRPr="00926D81" w:rsidRDefault="00206EAE" w:rsidP="00206EA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AE1276D" w14:textId="77777777" w:rsidR="00206EAE" w:rsidRDefault="00206EAE" w:rsidP="00206EAE">
      <w:pPr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Monitorizarea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expunerii</w:t>
      </w:r>
      <w:proofErr w:type="spellEnd"/>
      <w:r>
        <w:rPr>
          <w:rFonts w:ascii="Arial" w:hAnsi="Arial" w:cs="Arial"/>
          <w:sz w:val="24"/>
          <w:szCs w:val="24"/>
        </w:rPr>
        <w:t xml:space="preserve"> externe la </w:t>
      </w:r>
      <w:proofErr w:type="spellStart"/>
      <w:r>
        <w:rPr>
          <w:rFonts w:ascii="Arial" w:hAnsi="Arial" w:cs="Arial"/>
          <w:sz w:val="24"/>
          <w:szCs w:val="24"/>
        </w:rPr>
        <w:t>radiaţii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ionizante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personalului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obligatorie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26D81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926D81">
        <w:rPr>
          <w:rFonts w:ascii="Arial" w:hAnsi="Arial" w:cs="Arial"/>
          <w:sz w:val="24"/>
          <w:szCs w:val="24"/>
        </w:rPr>
        <w:t>va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realiza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26D81">
        <w:rPr>
          <w:rFonts w:ascii="Arial" w:hAnsi="Arial" w:cs="Arial"/>
          <w:sz w:val="24"/>
          <w:szCs w:val="24"/>
        </w:rPr>
        <w:t>aparatura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existentă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926D81">
        <w:rPr>
          <w:rFonts w:ascii="Arial" w:hAnsi="Arial" w:cs="Arial"/>
          <w:sz w:val="24"/>
          <w:szCs w:val="24"/>
        </w:rPr>
        <w:t>amplasament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, care </w:t>
      </w:r>
      <w:proofErr w:type="spellStart"/>
      <w:r w:rsidRPr="00926D81">
        <w:rPr>
          <w:rFonts w:ascii="Arial" w:hAnsi="Arial" w:cs="Arial"/>
          <w:sz w:val="24"/>
          <w:szCs w:val="24"/>
        </w:rPr>
        <w:t>este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asigurată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6D81">
        <w:rPr>
          <w:rFonts w:ascii="Arial" w:hAnsi="Arial" w:cs="Arial"/>
          <w:sz w:val="24"/>
          <w:szCs w:val="24"/>
        </w:rPr>
        <w:t>către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Centrul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Național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6D81">
        <w:rPr>
          <w:rFonts w:ascii="Arial" w:hAnsi="Arial" w:cs="Arial"/>
          <w:sz w:val="24"/>
          <w:szCs w:val="24"/>
        </w:rPr>
        <w:t>Sănătate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Publică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(CNSP). </w:t>
      </w:r>
      <w:proofErr w:type="spellStart"/>
      <w:r w:rsidRPr="00926D81">
        <w:rPr>
          <w:rFonts w:ascii="Arial" w:hAnsi="Arial" w:cs="Arial"/>
          <w:sz w:val="24"/>
          <w:szCs w:val="24"/>
        </w:rPr>
        <w:t>Această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monitorizare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face conform </w:t>
      </w:r>
      <w:proofErr w:type="spellStart"/>
      <w:r>
        <w:rPr>
          <w:rFonts w:ascii="Arial" w:hAnsi="Arial" w:cs="Arial"/>
          <w:sz w:val="24"/>
          <w:szCs w:val="24"/>
        </w:rPr>
        <w:t>documentului</w:t>
      </w:r>
      <w:proofErr w:type="spellEnd"/>
      <w:r>
        <w:rPr>
          <w:rFonts w:ascii="Arial" w:hAnsi="Arial" w:cs="Arial"/>
          <w:sz w:val="24"/>
          <w:szCs w:val="24"/>
        </w:rPr>
        <w:t xml:space="preserve"> intern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care se </w:t>
      </w:r>
      <w:proofErr w:type="spellStart"/>
      <w:r>
        <w:rPr>
          <w:rFonts w:ascii="Arial" w:hAnsi="Arial" w:cs="Arial"/>
          <w:sz w:val="24"/>
          <w:szCs w:val="24"/>
        </w:rPr>
        <w:t>stabileşte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tipul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dozimetrelor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întrebuinţate</w:t>
      </w:r>
      <w:proofErr w:type="spellEnd"/>
      <w:r>
        <w:rPr>
          <w:rFonts w:ascii="Arial" w:hAnsi="Arial" w:cs="Arial"/>
          <w:sz w:val="24"/>
          <w:szCs w:val="24"/>
        </w:rPr>
        <w:t xml:space="preserve"> (TLD-</w:t>
      </w:r>
      <w:proofErr w:type="spellStart"/>
      <w:r>
        <w:rPr>
          <w:rFonts w:ascii="Arial" w:hAnsi="Arial" w:cs="Arial"/>
          <w:sz w:val="24"/>
          <w:szCs w:val="24"/>
        </w:rPr>
        <w:t>uri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dozimetre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electronice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citire</w:t>
      </w:r>
      <w:proofErr w:type="spellEnd"/>
      <w:r>
        <w:rPr>
          <w:rFonts w:ascii="Arial" w:hAnsi="Arial" w:cs="Arial"/>
          <w:sz w:val="24"/>
          <w:szCs w:val="24"/>
        </w:rPr>
        <w:t xml:space="preserve"> direct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semnalizare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depășire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pragului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prestabilit</w:t>
      </w:r>
      <w:proofErr w:type="spellEnd"/>
      <w:r>
        <w:rPr>
          <w:rFonts w:ascii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</w:rPr>
        <w:t>serviciul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dozimetric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acreditat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tipul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înregistr</w:t>
      </w:r>
      <w:r w:rsidR="0073142A">
        <w:rPr>
          <w:rFonts w:ascii="Arial" w:hAnsi="Arial" w:cs="Arial"/>
          <w:sz w:val="24"/>
          <w:szCs w:val="24"/>
        </w:rPr>
        <w:t>ărilor</w:t>
      </w:r>
      <w:proofErr w:type="spellEnd"/>
      <w:r w:rsidR="0073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142A">
        <w:rPr>
          <w:rFonts w:ascii="Arial" w:hAnsi="Arial" w:cs="Arial"/>
          <w:sz w:val="24"/>
          <w:szCs w:val="24"/>
        </w:rPr>
        <w:t>buletinelor</w:t>
      </w:r>
      <w:proofErr w:type="spellEnd"/>
      <w:r w:rsidR="0073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142A">
        <w:rPr>
          <w:rFonts w:ascii="Arial" w:hAnsi="Arial" w:cs="Arial"/>
          <w:sz w:val="24"/>
          <w:szCs w:val="24"/>
        </w:rPr>
        <w:t>dozimetrice</w:t>
      </w:r>
      <w:proofErr w:type="spellEnd"/>
      <w:r>
        <w:rPr>
          <w:rFonts w:ascii="Arial" w:hAnsi="Arial" w:cs="Arial"/>
          <w:sz w:val="24"/>
          <w:szCs w:val="24"/>
        </w:rPr>
        <w:t xml:space="preserve">. Se </w:t>
      </w:r>
      <w:proofErr w:type="spellStart"/>
      <w:r>
        <w:rPr>
          <w:rFonts w:ascii="Arial" w:hAnsi="Arial" w:cs="Arial"/>
          <w:sz w:val="24"/>
          <w:szCs w:val="24"/>
        </w:rPr>
        <w:t>stabileşte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frecvenţa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evaluărilor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dozimetrice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categoria</w:t>
      </w:r>
      <w:proofErr w:type="spellEnd"/>
      <w:r>
        <w:rPr>
          <w:rFonts w:ascii="Arial" w:hAnsi="Arial" w:cs="Arial"/>
          <w:sz w:val="24"/>
          <w:szCs w:val="24"/>
        </w:rPr>
        <w:t xml:space="preserve"> A de </w:t>
      </w:r>
      <w:proofErr w:type="spellStart"/>
      <w:r>
        <w:rPr>
          <w:rFonts w:ascii="Arial" w:hAnsi="Arial" w:cs="Arial"/>
          <w:sz w:val="24"/>
          <w:szCs w:val="24"/>
        </w:rPr>
        <w:t>expuşi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profesional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alţi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expuşi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radiaţii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Valorile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doză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înregistrate</w:t>
      </w:r>
      <w:proofErr w:type="spellEnd"/>
      <w:r>
        <w:rPr>
          <w:rFonts w:ascii="Arial" w:hAnsi="Arial" w:cs="Arial"/>
          <w:sz w:val="24"/>
          <w:szCs w:val="24"/>
        </w:rPr>
        <w:t xml:space="preserve"> ca </w:t>
      </w:r>
      <w:proofErr w:type="spellStart"/>
      <w:r>
        <w:rPr>
          <w:rFonts w:ascii="Arial" w:hAnsi="Arial" w:cs="Arial"/>
          <w:sz w:val="24"/>
          <w:szCs w:val="24"/>
        </w:rPr>
        <w:t>fiind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expuneri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anormale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supraexpuneri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trebuie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să</w:t>
      </w:r>
      <w:proofErr w:type="spellEnd"/>
      <w:r>
        <w:rPr>
          <w:rFonts w:ascii="Arial" w:hAnsi="Arial" w:cs="Arial"/>
          <w:sz w:val="24"/>
          <w:szCs w:val="24"/>
        </w:rPr>
        <w:t xml:space="preserve"> fie </w:t>
      </w:r>
      <w:proofErr w:type="spellStart"/>
      <w:r>
        <w:rPr>
          <w:rFonts w:ascii="Arial" w:hAnsi="Arial" w:cs="Arial"/>
          <w:sz w:val="24"/>
          <w:szCs w:val="24"/>
        </w:rPr>
        <w:t>raportate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nivelul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instituţiei</w:t>
      </w:r>
      <w:proofErr w:type="spellEnd"/>
      <w:r>
        <w:rPr>
          <w:rFonts w:ascii="Arial" w:hAnsi="Arial" w:cs="Arial"/>
          <w:sz w:val="24"/>
          <w:szCs w:val="24"/>
        </w:rPr>
        <w:t xml:space="preserve">, eventual, </w:t>
      </w:r>
      <w:proofErr w:type="spellStart"/>
      <w:r>
        <w:rPr>
          <w:rFonts w:ascii="Arial" w:hAnsi="Arial" w:cs="Arial"/>
          <w:sz w:val="24"/>
          <w:szCs w:val="24"/>
        </w:rPr>
        <w:t>către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organul</w:t>
      </w:r>
      <w:proofErr w:type="spellEnd"/>
      <w:r>
        <w:rPr>
          <w:rFonts w:ascii="Arial" w:hAnsi="Arial" w:cs="Arial"/>
          <w:sz w:val="24"/>
          <w:szCs w:val="24"/>
        </w:rPr>
        <w:t xml:space="preserve"> public.</w:t>
      </w:r>
    </w:p>
    <w:p w14:paraId="5AB278DB" w14:textId="77777777" w:rsidR="00E62D49" w:rsidRDefault="00E62D49" w:rsidP="00206EAE">
      <w:pPr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BD357EE" w14:textId="77777777" w:rsidR="00206EAE" w:rsidRPr="00926D81" w:rsidRDefault="00206EAE" w:rsidP="00206EAE">
      <w:pPr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926D81">
        <w:rPr>
          <w:rFonts w:ascii="Arial" w:hAnsi="Arial" w:cs="Arial"/>
          <w:sz w:val="24"/>
          <w:szCs w:val="24"/>
        </w:rPr>
        <w:t>Dozimetrele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individuale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Pr="00926D81">
        <w:rPr>
          <w:rFonts w:ascii="Arial" w:hAnsi="Arial" w:cs="Arial"/>
          <w:sz w:val="24"/>
          <w:szCs w:val="24"/>
        </w:rPr>
        <w:t>trimise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către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CNSP </w:t>
      </w:r>
      <w:proofErr w:type="spellStart"/>
      <w:r w:rsidRPr="00926D81">
        <w:rPr>
          <w:rFonts w:ascii="Arial" w:hAnsi="Arial" w:cs="Arial"/>
          <w:sz w:val="24"/>
          <w:szCs w:val="24"/>
        </w:rPr>
        <w:t>trimestrial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și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26D81">
        <w:rPr>
          <w:rFonts w:ascii="Arial" w:hAnsi="Arial" w:cs="Arial"/>
          <w:sz w:val="24"/>
          <w:szCs w:val="24"/>
        </w:rPr>
        <w:t>finele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anului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conform </w:t>
      </w:r>
      <w:r>
        <w:rPr>
          <w:rFonts w:ascii="Arial" w:hAnsi="Arial" w:cs="Arial"/>
          <w:sz w:val="24"/>
          <w:szCs w:val="24"/>
        </w:rPr>
        <w:t>“</w:t>
      </w:r>
      <w:proofErr w:type="spellStart"/>
      <w:r w:rsidRPr="00926D81">
        <w:rPr>
          <w:rFonts w:ascii="Arial" w:hAnsi="Arial" w:cs="Arial"/>
          <w:sz w:val="24"/>
          <w:szCs w:val="24"/>
        </w:rPr>
        <w:t>Regulamentului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privind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protecția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și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programul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6D81">
        <w:rPr>
          <w:rFonts w:ascii="Arial" w:hAnsi="Arial" w:cs="Arial"/>
          <w:sz w:val="24"/>
          <w:szCs w:val="24"/>
        </w:rPr>
        <w:t>instruire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26D81">
        <w:rPr>
          <w:rFonts w:ascii="Arial" w:hAnsi="Arial" w:cs="Arial"/>
          <w:sz w:val="24"/>
          <w:szCs w:val="24"/>
        </w:rPr>
        <w:t>personalului</w:t>
      </w:r>
      <w:proofErr w:type="spellEnd"/>
      <w:r>
        <w:rPr>
          <w:rFonts w:ascii="Arial" w:hAnsi="Arial" w:cs="Arial"/>
          <w:sz w:val="24"/>
          <w:szCs w:val="24"/>
        </w:rPr>
        <w:t>”</w:t>
      </w:r>
      <w:r w:rsidRPr="00926D81">
        <w:rPr>
          <w:rFonts w:ascii="Arial" w:hAnsi="Arial" w:cs="Arial"/>
          <w:sz w:val="24"/>
          <w:szCs w:val="24"/>
        </w:rPr>
        <w:t>.</w:t>
      </w:r>
    </w:p>
    <w:p w14:paraId="45E10E4B" w14:textId="77777777" w:rsidR="00206EAE" w:rsidRDefault="00206EAE" w:rsidP="00206EA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5EE1C00" w14:textId="77777777" w:rsidR="00E62D49" w:rsidRDefault="00206EAE" w:rsidP="00206EA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Monitorizarea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individuală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contaminării</w:t>
      </w:r>
      <w:proofErr w:type="spellEnd"/>
      <w:r>
        <w:rPr>
          <w:rFonts w:ascii="Arial" w:hAnsi="Arial" w:cs="Arial"/>
          <w:sz w:val="24"/>
          <w:szCs w:val="24"/>
        </w:rPr>
        <w:t xml:space="preserve"> interne se face conform </w:t>
      </w:r>
      <w:proofErr w:type="spellStart"/>
      <w:r>
        <w:rPr>
          <w:rFonts w:ascii="Arial" w:hAnsi="Arial" w:cs="Arial"/>
          <w:sz w:val="24"/>
          <w:szCs w:val="24"/>
        </w:rPr>
        <w:t>unui</w:t>
      </w:r>
      <w:proofErr w:type="spellEnd"/>
      <w:r>
        <w:rPr>
          <w:rFonts w:ascii="Arial" w:hAnsi="Arial" w:cs="Arial"/>
          <w:sz w:val="24"/>
          <w:szCs w:val="24"/>
        </w:rPr>
        <w:t xml:space="preserve"> document intern. De </w:t>
      </w:r>
      <w:proofErr w:type="spellStart"/>
      <w:r>
        <w:rPr>
          <w:rFonts w:ascii="Arial" w:hAnsi="Arial" w:cs="Arial"/>
          <w:sz w:val="24"/>
          <w:szCs w:val="24"/>
        </w:rPr>
        <w:t>obicei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monitorizarea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contaminării</w:t>
      </w:r>
      <w:proofErr w:type="spellEnd"/>
      <w:r>
        <w:rPr>
          <w:rFonts w:ascii="Arial" w:hAnsi="Arial" w:cs="Arial"/>
          <w:sz w:val="24"/>
          <w:szCs w:val="24"/>
        </w:rPr>
        <w:t xml:space="preserve"> interne se face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probelor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biologice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Acest</w:t>
      </w:r>
      <w:proofErr w:type="spellEnd"/>
      <w:r>
        <w:rPr>
          <w:rFonts w:ascii="Arial" w:hAnsi="Arial" w:cs="Arial"/>
          <w:sz w:val="24"/>
          <w:szCs w:val="24"/>
        </w:rPr>
        <w:t xml:space="preserve"> tip de </w:t>
      </w:r>
      <w:proofErr w:type="spellStart"/>
      <w:r>
        <w:rPr>
          <w:rFonts w:ascii="Arial" w:hAnsi="Arial" w:cs="Arial"/>
          <w:sz w:val="24"/>
          <w:szCs w:val="24"/>
        </w:rPr>
        <w:t>analiză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necesar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personalul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expus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profesional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contact direct cu </w:t>
      </w:r>
      <w:proofErr w:type="spellStart"/>
      <w:r>
        <w:rPr>
          <w:rFonts w:ascii="Arial" w:hAnsi="Arial" w:cs="Arial"/>
          <w:sz w:val="24"/>
          <w:szCs w:val="24"/>
        </w:rPr>
        <w:t>noxa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radioactivă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reprezentată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vapori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aerosoli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radioactivi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Restul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personalului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fi </w:t>
      </w:r>
      <w:proofErr w:type="spellStart"/>
      <w:r>
        <w:rPr>
          <w:rFonts w:ascii="Arial" w:hAnsi="Arial" w:cs="Arial"/>
          <w:sz w:val="24"/>
          <w:szCs w:val="24"/>
        </w:rPr>
        <w:t>analizat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executat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lucrări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risc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contaminare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internă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7AB51426" w14:textId="77777777" w:rsidR="00E62D49" w:rsidRDefault="00E62D49" w:rsidP="00206EA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FD2E214" w14:textId="77777777" w:rsidR="00206EAE" w:rsidRDefault="00206EAE" w:rsidP="00206EA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Tipul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analizelor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frecvenţa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prelevării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probelor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controalelor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medicale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instituţia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efectuează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analizele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controalele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trebuie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să</w:t>
      </w:r>
      <w:proofErr w:type="spellEnd"/>
      <w:r>
        <w:rPr>
          <w:rFonts w:ascii="Arial" w:hAnsi="Arial" w:cs="Arial"/>
          <w:sz w:val="24"/>
          <w:szCs w:val="24"/>
        </w:rPr>
        <w:t xml:space="preserve"> fie </w:t>
      </w:r>
      <w:proofErr w:type="spellStart"/>
      <w:r>
        <w:rPr>
          <w:rFonts w:ascii="Arial" w:hAnsi="Arial" w:cs="Arial"/>
          <w:sz w:val="24"/>
          <w:szCs w:val="24"/>
        </w:rPr>
        <w:t>precizate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într</w:t>
      </w:r>
      <w:proofErr w:type="spellEnd"/>
      <w:r>
        <w:rPr>
          <w:rFonts w:ascii="Arial" w:hAnsi="Arial" w:cs="Arial"/>
          <w:sz w:val="24"/>
          <w:szCs w:val="24"/>
        </w:rPr>
        <w:t>-un document intern.</w:t>
      </w:r>
    </w:p>
    <w:p w14:paraId="2837DEE0" w14:textId="77777777" w:rsidR="00206EAE" w:rsidRDefault="00206EAE" w:rsidP="00206EA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26E0767" w14:textId="77777777" w:rsidR="00206EAE" w:rsidRPr="00E33859" w:rsidRDefault="00206EAE" w:rsidP="00206EA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lucrătorii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externi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monitorizarea</w:t>
      </w:r>
      <w:proofErr w:type="spellEnd"/>
      <w:r>
        <w:rPr>
          <w:rFonts w:ascii="Arial" w:hAnsi="Arial" w:cs="Arial"/>
          <w:sz w:val="24"/>
          <w:szCs w:val="24"/>
        </w:rPr>
        <w:t xml:space="preserve"> se face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mod similar, </w:t>
      </w:r>
      <w:proofErr w:type="spellStart"/>
      <w:r>
        <w:rPr>
          <w:rFonts w:ascii="Arial" w:hAnsi="Arial" w:cs="Arial"/>
          <w:sz w:val="24"/>
          <w:szCs w:val="24"/>
        </w:rPr>
        <w:t>numai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lucrările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executate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lucru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Toate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rezultatele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analizelor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trebuie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să</w:t>
      </w:r>
      <w:proofErr w:type="spellEnd"/>
      <w:r>
        <w:rPr>
          <w:rFonts w:ascii="Arial" w:hAnsi="Arial" w:cs="Arial"/>
          <w:sz w:val="24"/>
          <w:szCs w:val="24"/>
        </w:rPr>
        <w:t xml:space="preserve"> fie </w:t>
      </w:r>
      <w:proofErr w:type="spellStart"/>
      <w:r>
        <w:rPr>
          <w:rFonts w:ascii="Arial" w:hAnsi="Arial" w:cs="Arial"/>
          <w:sz w:val="24"/>
          <w:szCs w:val="24"/>
        </w:rPr>
        <w:t>înregistrate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21EAD98" w14:textId="77777777" w:rsidR="00C95FC7" w:rsidRDefault="00C95FC7" w:rsidP="00133D85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7DF67C61" w14:textId="77777777" w:rsidR="00E62D49" w:rsidRDefault="00E62D49" w:rsidP="00133D85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740E961D" w14:textId="77777777" w:rsidR="00C95FC7" w:rsidRPr="009C132D" w:rsidRDefault="006D4A14" w:rsidP="009C132D">
      <w:pPr>
        <w:pStyle w:val="Titlu2"/>
        <w:ind w:firstLine="708"/>
        <w:rPr>
          <w:rFonts w:ascii="Arial" w:hAnsi="Arial" w:cs="Arial"/>
        </w:rPr>
      </w:pPr>
      <w:bookmarkStart w:id="47" w:name="_Toc215555644"/>
      <w:bookmarkStart w:id="48" w:name="_Toc100916719"/>
      <w:r w:rsidRPr="009C132D">
        <w:rPr>
          <w:rFonts w:ascii="Arial" w:hAnsi="Arial" w:cs="Arial"/>
        </w:rPr>
        <w:t>6.</w:t>
      </w:r>
      <w:r w:rsidR="009C132D" w:rsidRPr="009C132D">
        <w:rPr>
          <w:rFonts w:ascii="Arial" w:hAnsi="Arial" w:cs="Arial"/>
        </w:rPr>
        <w:t>4</w:t>
      </w:r>
      <w:r w:rsidR="00C95FC7" w:rsidRPr="009C132D">
        <w:rPr>
          <w:rFonts w:ascii="Arial" w:hAnsi="Arial" w:cs="Arial"/>
        </w:rPr>
        <w:t xml:space="preserve"> </w:t>
      </w:r>
      <w:proofErr w:type="spellStart"/>
      <w:r w:rsidR="00C95FC7" w:rsidRPr="009C132D">
        <w:rPr>
          <w:rFonts w:ascii="Arial" w:hAnsi="Arial" w:cs="Arial"/>
        </w:rPr>
        <w:t>Monitorizarea</w:t>
      </w:r>
      <w:proofErr w:type="spellEnd"/>
      <w:r w:rsidR="00C95FC7" w:rsidRPr="009C132D">
        <w:rPr>
          <w:rFonts w:ascii="Arial" w:hAnsi="Arial" w:cs="Arial"/>
        </w:rPr>
        <w:t xml:space="preserve"> </w:t>
      </w:r>
      <w:proofErr w:type="spellStart"/>
      <w:r w:rsidR="00C95FC7" w:rsidRPr="009C132D">
        <w:rPr>
          <w:rFonts w:ascii="Arial" w:hAnsi="Arial" w:cs="Arial"/>
        </w:rPr>
        <w:t>zonelor</w:t>
      </w:r>
      <w:proofErr w:type="spellEnd"/>
      <w:r w:rsidR="00C95FC7" w:rsidRPr="009C132D">
        <w:rPr>
          <w:rFonts w:ascii="Arial" w:hAnsi="Arial" w:cs="Arial"/>
        </w:rPr>
        <w:t xml:space="preserve"> de </w:t>
      </w:r>
      <w:proofErr w:type="spellStart"/>
      <w:r w:rsidR="00C95FC7" w:rsidRPr="009C132D">
        <w:rPr>
          <w:rFonts w:ascii="Arial" w:hAnsi="Arial" w:cs="Arial"/>
        </w:rPr>
        <w:t>lucru</w:t>
      </w:r>
      <w:bookmarkEnd w:id="47"/>
      <w:bookmarkEnd w:id="48"/>
      <w:proofErr w:type="spellEnd"/>
    </w:p>
    <w:p w14:paraId="6EA1C08E" w14:textId="77777777" w:rsidR="00C95FC7" w:rsidRPr="00E845AD" w:rsidRDefault="00C95FC7" w:rsidP="00C95FC7">
      <w:pPr>
        <w:suppressAutoHyphens/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3110C231" w14:textId="77777777" w:rsidR="009C359B" w:rsidRPr="009C359B" w:rsidRDefault="009C359B" w:rsidP="009C35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sz w:val="24"/>
          <w:szCs w:val="24"/>
        </w:rPr>
        <w:t>Monitorizarea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zonelor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lucru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C359B">
        <w:rPr>
          <w:rFonts w:ascii="Arial" w:hAnsi="Arial" w:cs="Arial"/>
          <w:sz w:val="24"/>
          <w:szCs w:val="24"/>
        </w:rPr>
        <w:t>va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efectua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atât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C359B">
        <w:rPr>
          <w:rFonts w:ascii="Arial" w:hAnsi="Arial" w:cs="Arial"/>
          <w:sz w:val="24"/>
          <w:szCs w:val="24"/>
        </w:rPr>
        <w:t>aparatură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portabilă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, periodic, conform </w:t>
      </w:r>
      <w:proofErr w:type="spellStart"/>
      <w:r w:rsidRPr="009C359B">
        <w:rPr>
          <w:rFonts w:ascii="Arial" w:hAnsi="Arial" w:cs="Arial"/>
          <w:sz w:val="24"/>
          <w:szCs w:val="24"/>
        </w:rPr>
        <w:t>unor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programe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stabilite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în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exploatare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şi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ori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câte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ori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C359B">
        <w:rPr>
          <w:rFonts w:ascii="Arial" w:hAnsi="Arial" w:cs="Arial"/>
          <w:sz w:val="24"/>
          <w:szCs w:val="24"/>
        </w:rPr>
        <w:t>vor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desfăşura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activităţi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C359B">
        <w:rPr>
          <w:rFonts w:ascii="Arial" w:hAnsi="Arial" w:cs="Arial"/>
          <w:sz w:val="24"/>
          <w:szCs w:val="24"/>
        </w:rPr>
        <w:t>risc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mare de </w:t>
      </w:r>
      <w:proofErr w:type="spellStart"/>
      <w:r w:rsidRPr="009C359B">
        <w:rPr>
          <w:rFonts w:ascii="Arial" w:hAnsi="Arial" w:cs="Arial"/>
          <w:sz w:val="24"/>
          <w:szCs w:val="24"/>
        </w:rPr>
        <w:t>iradiere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pentru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Pr="009C359B">
        <w:rPr>
          <w:rFonts w:ascii="Arial" w:hAnsi="Arial" w:cs="Arial"/>
          <w:sz w:val="24"/>
          <w:szCs w:val="24"/>
        </w:rPr>
        <w:t>și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asemenea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359B">
        <w:rPr>
          <w:rFonts w:ascii="Arial" w:hAnsi="Arial" w:cs="Arial"/>
          <w:sz w:val="24"/>
          <w:szCs w:val="24"/>
        </w:rPr>
        <w:t>pentru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a se </w:t>
      </w:r>
      <w:proofErr w:type="spellStart"/>
      <w:r w:rsidRPr="009C359B">
        <w:rPr>
          <w:rFonts w:ascii="Arial" w:hAnsi="Arial" w:cs="Arial"/>
          <w:sz w:val="24"/>
          <w:szCs w:val="24"/>
        </w:rPr>
        <w:t>depista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eventualele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modificări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9C359B">
        <w:rPr>
          <w:rFonts w:ascii="Arial" w:hAnsi="Arial" w:cs="Arial"/>
          <w:sz w:val="24"/>
          <w:szCs w:val="24"/>
        </w:rPr>
        <w:t>condițiilor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radiologice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359B">
        <w:rPr>
          <w:rFonts w:ascii="Arial" w:hAnsi="Arial" w:cs="Arial"/>
          <w:sz w:val="24"/>
          <w:szCs w:val="24"/>
        </w:rPr>
        <w:t>cât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și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C359B">
        <w:rPr>
          <w:rFonts w:ascii="Arial" w:hAnsi="Arial" w:cs="Arial"/>
          <w:sz w:val="24"/>
          <w:szCs w:val="24"/>
        </w:rPr>
        <w:t>aparatură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fixă</w:t>
      </w:r>
      <w:proofErr w:type="spellEnd"/>
      <w:r w:rsidRPr="009C359B">
        <w:rPr>
          <w:rFonts w:ascii="Arial" w:hAnsi="Arial" w:cs="Arial"/>
          <w:sz w:val="24"/>
          <w:szCs w:val="24"/>
        </w:rPr>
        <w:t>.</w:t>
      </w:r>
    </w:p>
    <w:p w14:paraId="6AF69BAE" w14:textId="77777777" w:rsidR="009C359B" w:rsidRPr="009C359B" w:rsidRDefault="009C359B" w:rsidP="009C35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59B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9C359B">
        <w:rPr>
          <w:rFonts w:ascii="Arial" w:hAnsi="Arial" w:cs="Arial"/>
          <w:sz w:val="24"/>
          <w:szCs w:val="24"/>
        </w:rPr>
        <w:t>vor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măsura</w:t>
      </w:r>
      <w:proofErr w:type="spellEnd"/>
      <w:r w:rsidRPr="009C359B">
        <w:rPr>
          <w:rFonts w:ascii="Arial" w:hAnsi="Arial" w:cs="Arial"/>
          <w:sz w:val="24"/>
          <w:szCs w:val="24"/>
        </w:rPr>
        <w:t>:</w:t>
      </w:r>
    </w:p>
    <w:p w14:paraId="11BF3FCD" w14:textId="77777777" w:rsidR="009C359B" w:rsidRPr="009C359B" w:rsidRDefault="009C359B" w:rsidP="009C359B">
      <w:pPr>
        <w:numPr>
          <w:ilvl w:val="0"/>
          <w:numId w:val="13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sz w:val="24"/>
          <w:szCs w:val="24"/>
        </w:rPr>
        <w:t>câmpurile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gama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şi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beta cu </w:t>
      </w:r>
      <w:proofErr w:type="spellStart"/>
      <w:r w:rsidRPr="009C359B">
        <w:rPr>
          <w:rFonts w:ascii="Arial" w:hAnsi="Arial" w:cs="Arial"/>
          <w:sz w:val="24"/>
          <w:szCs w:val="24"/>
        </w:rPr>
        <w:t>monitori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portabili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C359B">
        <w:rPr>
          <w:rFonts w:ascii="Arial" w:hAnsi="Arial" w:cs="Arial"/>
          <w:sz w:val="24"/>
          <w:szCs w:val="24"/>
        </w:rPr>
        <w:t>câmpurile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vor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9C359B">
        <w:rPr>
          <w:rFonts w:ascii="Arial" w:hAnsi="Arial" w:cs="Arial"/>
          <w:sz w:val="24"/>
          <w:szCs w:val="24"/>
        </w:rPr>
        <w:t>măsurate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C359B">
        <w:rPr>
          <w:rFonts w:ascii="Arial" w:hAnsi="Arial" w:cs="Arial"/>
          <w:sz w:val="24"/>
          <w:szCs w:val="24"/>
        </w:rPr>
        <w:t>fiecare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accesare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C359B">
        <w:rPr>
          <w:rFonts w:ascii="Arial" w:hAnsi="Arial" w:cs="Arial"/>
          <w:sz w:val="24"/>
          <w:szCs w:val="24"/>
        </w:rPr>
        <w:t>Construcţiei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C359B">
        <w:rPr>
          <w:rFonts w:ascii="Arial" w:hAnsi="Arial" w:cs="Arial"/>
          <w:sz w:val="24"/>
          <w:szCs w:val="24"/>
        </w:rPr>
        <w:t>panouri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metalice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și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C359B">
        <w:rPr>
          <w:rFonts w:ascii="Arial" w:hAnsi="Arial" w:cs="Arial"/>
          <w:sz w:val="24"/>
          <w:szCs w:val="24"/>
        </w:rPr>
        <w:t>a</w:t>
      </w:r>
      <w:proofErr w:type="gram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instalaţiei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depozitare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pe termen lung a </w:t>
      </w:r>
      <w:proofErr w:type="spellStart"/>
      <w:r w:rsidRPr="009C359B">
        <w:rPr>
          <w:rFonts w:ascii="Arial" w:hAnsi="Arial" w:cs="Arial"/>
          <w:sz w:val="24"/>
          <w:szCs w:val="24"/>
        </w:rPr>
        <w:t>deșeurilor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rezultate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C359B">
        <w:rPr>
          <w:rFonts w:ascii="Arial" w:hAnsi="Arial" w:cs="Arial"/>
          <w:sz w:val="24"/>
          <w:szCs w:val="24"/>
        </w:rPr>
        <w:t>dezafectarea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depozitului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RADON);</w:t>
      </w:r>
    </w:p>
    <w:p w14:paraId="70FF4A00" w14:textId="77777777" w:rsidR="009C359B" w:rsidRPr="009C359B" w:rsidRDefault="009C359B" w:rsidP="009C359B">
      <w:pPr>
        <w:numPr>
          <w:ilvl w:val="0"/>
          <w:numId w:val="13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sz w:val="24"/>
          <w:szCs w:val="24"/>
        </w:rPr>
        <w:t>contaminarea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aerului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C359B">
        <w:rPr>
          <w:rFonts w:ascii="Arial" w:hAnsi="Arial" w:cs="Arial"/>
          <w:sz w:val="24"/>
          <w:szCs w:val="24"/>
        </w:rPr>
        <w:t>sisteme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portabile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prelevare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probe de </w:t>
      </w:r>
      <w:proofErr w:type="spellStart"/>
      <w:r w:rsidRPr="009C359B">
        <w:rPr>
          <w:rFonts w:ascii="Arial" w:hAnsi="Arial" w:cs="Arial"/>
          <w:sz w:val="24"/>
          <w:szCs w:val="24"/>
        </w:rPr>
        <w:t>aer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şi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analiză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în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laboratorul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dozimetrie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C359B">
        <w:rPr>
          <w:rFonts w:ascii="Arial" w:hAnsi="Arial" w:cs="Arial"/>
          <w:sz w:val="24"/>
          <w:szCs w:val="24"/>
        </w:rPr>
        <w:t>contaminarea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aerului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C359B">
        <w:rPr>
          <w:rFonts w:ascii="Arial" w:hAnsi="Arial" w:cs="Arial"/>
          <w:sz w:val="24"/>
          <w:szCs w:val="24"/>
        </w:rPr>
        <w:t>va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face </w:t>
      </w:r>
      <w:proofErr w:type="spellStart"/>
      <w:r w:rsidRPr="009C359B">
        <w:rPr>
          <w:rFonts w:ascii="Arial" w:hAnsi="Arial" w:cs="Arial"/>
          <w:sz w:val="24"/>
          <w:szCs w:val="24"/>
        </w:rPr>
        <w:t>înainte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fiecare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accesare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: a </w:t>
      </w:r>
      <w:proofErr w:type="spellStart"/>
      <w:r w:rsidRPr="009C359B">
        <w:rPr>
          <w:rFonts w:ascii="Arial" w:hAnsi="Arial" w:cs="Arial"/>
          <w:sz w:val="24"/>
          <w:szCs w:val="24"/>
        </w:rPr>
        <w:t>depozitului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surse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uzate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9C359B">
        <w:rPr>
          <w:rFonts w:ascii="Arial" w:hAnsi="Arial" w:cs="Arial"/>
          <w:sz w:val="24"/>
          <w:szCs w:val="24"/>
        </w:rPr>
        <w:t>construcţiei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C359B">
        <w:rPr>
          <w:rFonts w:ascii="Arial" w:hAnsi="Arial" w:cs="Arial"/>
          <w:sz w:val="24"/>
          <w:szCs w:val="24"/>
        </w:rPr>
        <w:t>panouri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metalice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și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C359B">
        <w:rPr>
          <w:rFonts w:ascii="Arial" w:hAnsi="Arial" w:cs="Arial"/>
          <w:sz w:val="24"/>
          <w:szCs w:val="24"/>
        </w:rPr>
        <w:t>a</w:t>
      </w:r>
      <w:proofErr w:type="gram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instalaţiei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depozitare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pe termen lung a </w:t>
      </w:r>
      <w:proofErr w:type="spellStart"/>
      <w:r w:rsidRPr="009C359B">
        <w:rPr>
          <w:rFonts w:ascii="Arial" w:hAnsi="Arial" w:cs="Arial"/>
          <w:sz w:val="24"/>
          <w:szCs w:val="24"/>
        </w:rPr>
        <w:t>deșeurilor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rezultate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C359B">
        <w:rPr>
          <w:rFonts w:ascii="Arial" w:hAnsi="Arial" w:cs="Arial"/>
          <w:sz w:val="24"/>
          <w:szCs w:val="24"/>
        </w:rPr>
        <w:t>dezafectarea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depozitului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RADON);</w:t>
      </w:r>
    </w:p>
    <w:p w14:paraId="0CC6DA7D" w14:textId="77777777" w:rsidR="009C359B" w:rsidRPr="009C359B" w:rsidRDefault="009C359B" w:rsidP="009C359B">
      <w:pPr>
        <w:numPr>
          <w:ilvl w:val="0"/>
          <w:numId w:val="13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sz w:val="24"/>
          <w:szCs w:val="24"/>
        </w:rPr>
        <w:t>contaminarea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suprafeţelor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359B">
        <w:rPr>
          <w:rFonts w:ascii="Arial" w:hAnsi="Arial" w:cs="Arial"/>
          <w:sz w:val="24"/>
          <w:szCs w:val="24"/>
        </w:rPr>
        <w:t>echipamentelor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şi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utilajelor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C359B">
        <w:rPr>
          <w:rFonts w:ascii="Arial" w:hAnsi="Arial" w:cs="Arial"/>
          <w:sz w:val="24"/>
          <w:szCs w:val="24"/>
        </w:rPr>
        <w:t>monitori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contaminare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portabili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şi</w:t>
      </w:r>
      <w:proofErr w:type="spellEnd"/>
      <w:r w:rsidRPr="009C359B">
        <w:rPr>
          <w:rFonts w:ascii="Arial" w:hAnsi="Arial" w:cs="Arial"/>
          <w:sz w:val="24"/>
          <w:szCs w:val="24"/>
        </w:rPr>
        <w:t>/</w:t>
      </w:r>
      <w:proofErr w:type="spellStart"/>
      <w:r w:rsidRPr="009C359B">
        <w:rPr>
          <w:rFonts w:ascii="Arial" w:hAnsi="Arial" w:cs="Arial"/>
          <w:sz w:val="24"/>
          <w:szCs w:val="24"/>
        </w:rPr>
        <w:t>sau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prelevare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probe </w:t>
      </w:r>
      <w:proofErr w:type="spellStart"/>
      <w:r w:rsidRPr="009C359B">
        <w:rPr>
          <w:rFonts w:ascii="Arial" w:hAnsi="Arial" w:cs="Arial"/>
          <w:sz w:val="24"/>
          <w:szCs w:val="24"/>
        </w:rPr>
        <w:t>şi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analiză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în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laborator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C359B">
        <w:rPr>
          <w:rFonts w:ascii="Arial" w:hAnsi="Arial" w:cs="Arial"/>
          <w:sz w:val="24"/>
          <w:szCs w:val="24"/>
        </w:rPr>
        <w:t>monitorizarea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C359B">
        <w:rPr>
          <w:rFonts w:ascii="Arial" w:hAnsi="Arial" w:cs="Arial"/>
          <w:sz w:val="24"/>
          <w:szCs w:val="24"/>
        </w:rPr>
        <w:t>va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face </w:t>
      </w:r>
      <w:proofErr w:type="spellStart"/>
      <w:r w:rsidRPr="009C359B">
        <w:rPr>
          <w:rFonts w:ascii="Arial" w:hAnsi="Arial" w:cs="Arial"/>
          <w:sz w:val="24"/>
          <w:szCs w:val="24"/>
        </w:rPr>
        <w:t>zilnic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în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spaţiile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tehnologice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C359B">
        <w:rPr>
          <w:rFonts w:ascii="Arial" w:hAnsi="Arial" w:cs="Arial"/>
          <w:sz w:val="24"/>
          <w:szCs w:val="24"/>
        </w:rPr>
        <w:t>Punctul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condiţionare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deşeuri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radioactive </w:t>
      </w:r>
      <w:proofErr w:type="spellStart"/>
      <w:r w:rsidRPr="009C359B">
        <w:rPr>
          <w:rFonts w:ascii="Arial" w:hAnsi="Arial" w:cs="Arial"/>
          <w:sz w:val="24"/>
          <w:szCs w:val="24"/>
        </w:rPr>
        <w:t>în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9C359B">
        <w:rPr>
          <w:rFonts w:ascii="Arial" w:hAnsi="Arial" w:cs="Arial"/>
          <w:sz w:val="24"/>
          <w:szCs w:val="24"/>
        </w:rPr>
        <w:t>manipulează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material </w:t>
      </w:r>
      <w:proofErr w:type="spellStart"/>
      <w:r w:rsidRPr="009C359B">
        <w:rPr>
          <w:rFonts w:ascii="Arial" w:hAnsi="Arial" w:cs="Arial"/>
          <w:sz w:val="24"/>
          <w:szCs w:val="24"/>
        </w:rPr>
        <w:t>radioactiv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9C359B">
        <w:rPr>
          <w:rFonts w:ascii="Arial" w:hAnsi="Arial" w:cs="Arial"/>
          <w:sz w:val="24"/>
          <w:szCs w:val="24"/>
        </w:rPr>
        <w:t>părăsirea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zonei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controlate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C359B">
        <w:rPr>
          <w:rFonts w:ascii="Arial" w:hAnsi="Arial" w:cs="Arial"/>
          <w:sz w:val="24"/>
          <w:szCs w:val="24"/>
        </w:rPr>
        <w:t>interiorul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Punctului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condiţionare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359B">
        <w:rPr>
          <w:rFonts w:ascii="Arial" w:hAnsi="Arial" w:cs="Arial"/>
          <w:sz w:val="24"/>
          <w:szCs w:val="24"/>
        </w:rPr>
        <w:t>în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clădirea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anvelopă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ce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va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9C359B">
        <w:rPr>
          <w:rFonts w:ascii="Arial" w:hAnsi="Arial" w:cs="Arial"/>
          <w:sz w:val="24"/>
          <w:szCs w:val="24"/>
        </w:rPr>
        <w:t>construită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peste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depozitul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RADON </w:t>
      </w:r>
      <w:proofErr w:type="spellStart"/>
      <w:r w:rsidRPr="009C359B">
        <w:rPr>
          <w:rFonts w:ascii="Arial" w:hAnsi="Arial" w:cs="Arial"/>
          <w:sz w:val="24"/>
          <w:szCs w:val="24"/>
        </w:rPr>
        <w:t>pentru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proiectul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dezafectare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și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în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depozitul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surse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uzate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359B">
        <w:rPr>
          <w:rFonts w:ascii="Arial" w:hAnsi="Arial" w:cs="Arial"/>
          <w:sz w:val="24"/>
          <w:szCs w:val="24"/>
        </w:rPr>
        <w:t>iar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podelele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şi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rampele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acces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ale: </w:t>
      </w:r>
      <w:proofErr w:type="spellStart"/>
      <w:r w:rsidRPr="009C359B">
        <w:rPr>
          <w:rFonts w:ascii="Arial" w:hAnsi="Arial" w:cs="Arial"/>
          <w:sz w:val="24"/>
          <w:szCs w:val="24"/>
        </w:rPr>
        <w:t>depozitului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surse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uzate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359B">
        <w:rPr>
          <w:rFonts w:ascii="Arial" w:hAnsi="Arial" w:cs="Arial"/>
          <w:sz w:val="24"/>
          <w:szCs w:val="24"/>
        </w:rPr>
        <w:t>construcţiei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C359B">
        <w:rPr>
          <w:rFonts w:ascii="Arial" w:hAnsi="Arial" w:cs="Arial"/>
          <w:sz w:val="24"/>
          <w:szCs w:val="24"/>
        </w:rPr>
        <w:t>panouri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metalice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și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instalaţiei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depozitare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pe termen lung a </w:t>
      </w:r>
      <w:proofErr w:type="spellStart"/>
      <w:r w:rsidRPr="009C359B">
        <w:rPr>
          <w:rFonts w:ascii="Arial" w:hAnsi="Arial" w:cs="Arial"/>
          <w:sz w:val="24"/>
          <w:szCs w:val="24"/>
        </w:rPr>
        <w:t>deșeurilor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rezultate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C359B">
        <w:rPr>
          <w:rFonts w:ascii="Arial" w:hAnsi="Arial" w:cs="Arial"/>
          <w:sz w:val="24"/>
          <w:szCs w:val="24"/>
        </w:rPr>
        <w:t>dezafectarea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depozitului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RADON </w:t>
      </w:r>
      <w:proofErr w:type="spellStart"/>
      <w:r w:rsidRPr="009C359B">
        <w:rPr>
          <w:rFonts w:ascii="Arial" w:hAnsi="Arial" w:cs="Arial"/>
          <w:sz w:val="24"/>
          <w:szCs w:val="24"/>
        </w:rPr>
        <w:t>vor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9C359B">
        <w:rPr>
          <w:rFonts w:ascii="Arial" w:hAnsi="Arial" w:cs="Arial"/>
          <w:sz w:val="24"/>
          <w:szCs w:val="24"/>
        </w:rPr>
        <w:t>monitorizate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săptămânal</w:t>
      </w:r>
      <w:proofErr w:type="spellEnd"/>
      <w:r w:rsidRPr="009C359B">
        <w:rPr>
          <w:rFonts w:ascii="Arial" w:hAnsi="Arial" w:cs="Arial"/>
          <w:sz w:val="24"/>
          <w:szCs w:val="24"/>
        </w:rPr>
        <w:t>).</w:t>
      </w:r>
    </w:p>
    <w:p w14:paraId="43B8A3E2" w14:textId="77777777" w:rsidR="009C359B" w:rsidRPr="009C359B" w:rsidRDefault="009C359B" w:rsidP="009C359B">
      <w:pPr>
        <w:numPr>
          <w:ilvl w:val="0"/>
          <w:numId w:val="13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sz w:val="24"/>
          <w:szCs w:val="24"/>
        </w:rPr>
        <w:t>măsurarea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concentrației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radon </w:t>
      </w:r>
      <w:proofErr w:type="spellStart"/>
      <w:r w:rsidRPr="009C359B">
        <w:rPr>
          <w:rFonts w:ascii="Arial" w:hAnsi="Arial" w:cs="Arial"/>
          <w:sz w:val="24"/>
          <w:szCs w:val="24"/>
        </w:rPr>
        <w:t>în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aer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C359B">
        <w:rPr>
          <w:rFonts w:ascii="Arial" w:hAnsi="Arial" w:cs="Arial"/>
          <w:sz w:val="24"/>
          <w:szCs w:val="24"/>
        </w:rPr>
        <w:t>aparatură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portabilă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(se </w:t>
      </w:r>
      <w:proofErr w:type="spellStart"/>
      <w:r w:rsidRPr="009C359B">
        <w:rPr>
          <w:rFonts w:ascii="Arial" w:hAnsi="Arial" w:cs="Arial"/>
          <w:sz w:val="24"/>
          <w:szCs w:val="24"/>
        </w:rPr>
        <w:t>va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face </w:t>
      </w:r>
      <w:proofErr w:type="spellStart"/>
      <w:r w:rsidRPr="009C359B">
        <w:rPr>
          <w:rFonts w:ascii="Arial" w:hAnsi="Arial" w:cs="Arial"/>
          <w:sz w:val="24"/>
          <w:szCs w:val="24"/>
        </w:rPr>
        <w:t>continuu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în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depozitul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surse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uzate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359B">
        <w:rPr>
          <w:rFonts w:ascii="Arial" w:hAnsi="Arial" w:cs="Arial"/>
          <w:sz w:val="24"/>
          <w:szCs w:val="24"/>
        </w:rPr>
        <w:t>construcţia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C359B">
        <w:rPr>
          <w:rFonts w:ascii="Arial" w:hAnsi="Arial" w:cs="Arial"/>
          <w:sz w:val="24"/>
          <w:szCs w:val="24"/>
        </w:rPr>
        <w:t>panouri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metalice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și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instalaţia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depozitare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pe termen lung a </w:t>
      </w:r>
      <w:proofErr w:type="spellStart"/>
      <w:r w:rsidRPr="009C359B">
        <w:rPr>
          <w:rFonts w:ascii="Arial" w:hAnsi="Arial" w:cs="Arial"/>
          <w:sz w:val="24"/>
          <w:szCs w:val="24"/>
        </w:rPr>
        <w:t>deșeurilor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rezultate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C359B">
        <w:rPr>
          <w:rFonts w:ascii="Arial" w:hAnsi="Arial" w:cs="Arial"/>
          <w:sz w:val="24"/>
          <w:szCs w:val="24"/>
        </w:rPr>
        <w:t>dezafectarea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depozitului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RADON).</w:t>
      </w:r>
    </w:p>
    <w:p w14:paraId="1D73F0F7" w14:textId="77777777" w:rsidR="009C359B" w:rsidRPr="009C359B" w:rsidRDefault="009C359B" w:rsidP="009C35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Monitorizarea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Zonelor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Lucru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cu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Aparatură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Fixă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>:</w:t>
      </w:r>
    </w:p>
    <w:p w14:paraId="03F001BC" w14:textId="77777777" w:rsidR="009C359B" w:rsidRPr="009C359B" w:rsidRDefault="009C359B" w:rsidP="009C35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sz w:val="24"/>
          <w:szCs w:val="24"/>
        </w:rPr>
        <w:t>Zonele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lucru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vor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9C359B">
        <w:rPr>
          <w:rFonts w:ascii="Arial" w:hAnsi="Arial" w:cs="Arial"/>
          <w:sz w:val="24"/>
          <w:szCs w:val="24"/>
        </w:rPr>
        <w:t>monitorizate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C359B">
        <w:rPr>
          <w:rFonts w:ascii="Arial" w:hAnsi="Arial" w:cs="Arial"/>
          <w:sz w:val="24"/>
          <w:szCs w:val="24"/>
        </w:rPr>
        <w:t>aparatură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fixă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după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Pr="009C359B">
        <w:rPr>
          <w:rFonts w:ascii="Arial" w:hAnsi="Arial" w:cs="Arial"/>
          <w:sz w:val="24"/>
          <w:szCs w:val="24"/>
        </w:rPr>
        <w:t>urmează</w:t>
      </w:r>
      <w:proofErr w:type="spellEnd"/>
      <w:r w:rsidRPr="009C359B">
        <w:rPr>
          <w:rFonts w:ascii="Arial" w:hAnsi="Arial" w:cs="Arial"/>
          <w:sz w:val="24"/>
          <w:szCs w:val="24"/>
        </w:rPr>
        <w:t>:</w:t>
      </w:r>
    </w:p>
    <w:p w14:paraId="297F4025" w14:textId="77777777" w:rsidR="009C359B" w:rsidRPr="009C359B" w:rsidRDefault="009C359B" w:rsidP="009C35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59B">
        <w:rPr>
          <w:rFonts w:ascii="Arial" w:hAnsi="Arial" w:cs="Arial"/>
          <w:b/>
          <w:bCs/>
          <w:sz w:val="24"/>
          <w:szCs w:val="24"/>
        </w:rPr>
        <w:t xml:space="preserve">1.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Punctul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condiționare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deșeurilor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radioactive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solide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va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9C359B">
        <w:rPr>
          <w:rFonts w:ascii="Arial" w:hAnsi="Arial" w:cs="Arial"/>
          <w:sz w:val="24"/>
          <w:szCs w:val="24"/>
        </w:rPr>
        <w:t>prevăzut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C359B">
        <w:rPr>
          <w:rFonts w:ascii="Arial" w:hAnsi="Arial" w:cs="Arial"/>
          <w:sz w:val="24"/>
          <w:szCs w:val="24"/>
        </w:rPr>
        <w:t>următoarele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sisteme</w:t>
      </w:r>
      <w:proofErr w:type="spellEnd"/>
      <w:r w:rsidRPr="009C359B">
        <w:rPr>
          <w:rFonts w:ascii="Arial" w:hAnsi="Arial" w:cs="Arial"/>
          <w:sz w:val="24"/>
          <w:szCs w:val="24"/>
        </w:rPr>
        <w:t>:</w:t>
      </w:r>
    </w:p>
    <w:p w14:paraId="11CCA3C9" w14:textId="77777777" w:rsidR="009C359B" w:rsidRPr="009C359B" w:rsidRDefault="009C359B" w:rsidP="009C359B">
      <w:pPr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Sistem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fix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pentru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prelevarea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aerosolilor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C359B">
        <w:rPr>
          <w:rFonts w:ascii="Arial" w:hAnsi="Arial" w:cs="Arial"/>
          <w:sz w:val="24"/>
          <w:szCs w:val="24"/>
        </w:rPr>
        <w:t>coșul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ventilație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, conform </w:t>
      </w:r>
      <w:proofErr w:type="spellStart"/>
      <w:r w:rsidRPr="009C359B">
        <w:rPr>
          <w:rFonts w:ascii="Arial" w:hAnsi="Arial" w:cs="Arial"/>
          <w:sz w:val="24"/>
          <w:szCs w:val="24"/>
        </w:rPr>
        <w:t>specificațiilor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FT-3 Tip B (</w:t>
      </w:r>
      <w:proofErr w:type="spellStart"/>
      <w:r w:rsidRPr="009C359B">
        <w:rPr>
          <w:rFonts w:ascii="Arial" w:hAnsi="Arial" w:cs="Arial"/>
          <w:sz w:val="24"/>
          <w:szCs w:val="24"/>
        </w:rPr>
        <w:t>prelevare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izochinetică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): </w:t>
      </w:r>
    </w:p>
    <w:p w14:paraId="72B40F69" w14:textId="77777777" w:rsidR="009C359B" w:rsidRPr="009C359B" w:rsidRDefault="009C359B" w:rsidP="009C359B">
      <w:pPr>
        <w:numPr>
          <w:ilvl w:val="1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sz w:val="24"/>
          <w:szCs w:val="24"/>
        </w:rPr>
        <w:t>Schimbător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automat de </w:t>
      </w:r>
      <w:proofErr w:type="spellStart"/>
      <w:r w:rsidRPr="009C359B">
        <w:rPr>
          <w:rFonts w:ascii="Arial" w:hAnsi="Arial" w:cs="Arial"/>
          <w:sz w:val="24"/>
          <w:szCs w:val="24"/>
        </w:rPr>
        <w:t>filtre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(capacitate min. 40 </w:t>
      </w:r>
      <w:proofErr w:type="spellStart"/>
      <w:r w:rsidRPr="009C359B">
        <w:rPr>
          <w:rFonts w:ascii="Arial" w:hAnsi="Arial" w:cs="Arial"/>
          <w:sz w:val="24"/>
          <w:szCs w:val="24"/>
        </w:rPr>
        <w:t>filtre</w:t>
      </w:r>
      <w:proofErr w:type="spellEnd"/>
      <w:r w:rsidRPr="009C359B">
        <w:rPr>
          <w:rFonts w:ascii="Arial" w:hAnsi="Arial" w:cs="Arial"/>
          <w:sz w:val="24"/>
          <w:szCs w:val="24"/>
        </w:rPr>
        <w:t>)</w:t>
      </w:r>
    </w:p>
    <w:p w14:paraId="00C03499" w14:textId="77777777" w:rsidR="009C359B" w:rsidRPr="009C359B" w:rsidRDefault="009C359B" w:rsidP="009C359B">
      <w:pPr>
        <w:numPr>
          <w:ilvl w:val="1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sz w:val="24"/>
          <w:szCs w:val="24"/>
        </w:rPr>
        <w:t>Detecție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alfa/beta/gamma </w:t>
      </w:r>
      <w:proofErr w:type="spellStart"/>
      <w:r w:rsidRPr="009C359B">
        <w:rPr>
          <w:rFonts w:ascii="Arial" w:hAnsi="Arial" w:cs="Arial"/>
          <w:sz w:val="24"/>
          <w:szCs w:val="24"/>
        </w:rPr>
        <w:t>integrată</w:t>
      </w:r>
      <w:proofErr w:type="spellEnd"/>
    </w:p>
    <w:p w14:paraId="68AE7206" w14:textId="77777777" w:rsidR="009C359B" w:rsidRPr="009C359B" w:rsidRDefault="009C359B" w:rsidP="009C359B">
      <w:pPr>
        <w:numPr>
          <w:ilvl w:val="1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359B">
        <w:rPr>
          <w:rFonts w:ascii="Arial" w:hAnsi="Arial" w:cs="Arial"/>
          <w:sz w:val="24"/>
          <w:szCs w:val="24"/>
        </w:rPr>
        <w:t xml:space="preserve">Analiza </w:t>
      </w:r>
      <w:proofErr w:type="spellStart"/>
      <w:r w:rsidRPr="009C359B">
        <w:rPr>
          <w:rFonts w:ascii="Arial" w:hAnsi="Arial" w:cs="Arial"/>
          <w:sz w:val="24"/>
          <w:szCs w:val="24"/>
        </w:rPr>
        <w:t>spectrometrică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în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timp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real</w:t>
      </w:r>
    </w:p>
    <w:p w14:paraId="075942FA" w14:textId="77777777" w:rsidR="009C359B" w:rsidRPr="009C359B" w:rsidRDefault="009C359B" w:rsidP="009C359B">
      <w:pPr>
        <w:numPr>
          <w:ilvl w:val="1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sz w:val="24"/>
          <w:szCs w:val="24"/>
        </w:rPr>
        <w:t>Compensare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fond natural (Radon/Toron)</w:t>
      </w:r>
    </w:p>
    <w:p w14:paraId="066B13E4" w14:textId="77777777" w:rsidR="009C359B" w:rsidRPr="009C359B" w:rsidRDefault="009C359B" w:rsidP="009C359B">
      <w:pPr>
        <w:numPr>
          <w:ilvl w:val="1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sz w:val="24"/>
          <w:szCs w:val="24"/>
        </w:rPr>
        <w:t>Identificare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nuclizi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asistată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AI</w:t>
      </w:r>
    </w:p>
    <w:p w14:paraId="54E6C59A" w14:textId="77777777" w:rsidR="009C359B" w:rsidRPr="009C359B" w:rsidRDefault="009C359B" w:rsidP="009C359B">
      <w:pPr>
        <w:numPr>
          <w:ilvl w:val="1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359B">
        <w:rPr>
          <w:rFonts w:ascii="Arial" w:hAnsi="Arial" w:cs="Arial"/>
          <w:sz w:val="24"/>
          <w:szCs w:val="24"/>
        </w:rPr>
        <w:lastRenderedPageBreak/>
        <w:t xml:space="preserve">AMD ≤ 0.1 Bq/m³ </w:t>
      </w:r>
      <w:proofErr w:type="spellStart"/>
      <w:r w:rsidRPr="009C359B">
        <w:rPr>
          <w:rFonts w:ascii="Arial" w:hAnsi="Arial" w:cs="Arial"/>
          <w:sz w:val="24"/>
          <w:szCs w:val="24"/>
        </w:rPr>
        <w:t>pentru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beta global (</w:t>
      </w:r>
      <w:proofErr w:type="spellStart"/>
      <w:r w:rsidRPr="009C359B">
        <w:rPr>
          <w:rFonts w:ascii="Arial" w:hAnsi="Arial" w:cs="Arial"/>
          <w:sz w:val="24"/>
          <w:szCs w:val="24"/>
        </w:rPr>
        <w:t>integrare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9C359B">
        <w:rPr>
          <w:rFonts w:ascii="Arial" w:hAnsi="Arial" w:cs="Arial"/>
          <w:sz w:val="24"/>
          <w:szCs w:val="24"/>
        </w:rPr>
        <w:t>oră</w:t>
      </w:r>
      <w:proofErr w:type="spellEnd"/>
      <w:r w:rsidRPr="009C359B">
        <w:rPr>
          <w:rFonts w:ascii="Arial" w:hAnsi="Arial" w:cs="Arial"/>
          <w:sz w:val="24"/>
          <w:szCs w:val="24"/>
        </w:rPr>
        <w:t>)</w:t>
      </w:r>
    </w:p>
    <w:p w14:paraId="3437927E" w14:textId="77777777" w:rsidR="009C359B" w:rsidRPr="009C359B" w:rsidRDefault="009C359B" w:rsidP="009C359B">
      <w:pPr>
        <w:numPr>
          <w:ilvl w:val="1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sz w:val="24"/>
          <w:szCs w:val="24"/>
        </w:rPr>
        <w:t>Conformitate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ISO 2889 </w:t>
      </w:r>
      <w:proofErr w:type="spellStart"/>
      <w:r w:rsidRPr="009C359B">
        <w:rPr>
          <w:rFonts w:ascii="Arial" w:hAnsi="Arial" w:cs="Arial"/>
          <w:sz w:val="24"/>
          <w:szCs w:val="24"/>
        </w:rPr>
        <w:t>și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ISO 10780</w:t>
      </w:r>
    </w:p>
    <w:p w14:paraId="52FBB4AE" w14:textId="77777777" w:rsidR="009C359B" w:rsidRPr="009C359B" w:rsidRDefault="009C359B" w:rsidP="009C359B">
      <w:pPr>
        <w:numPr>
          <w:ilvl w:val="1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sz w:val="24"/>
          <w:szCs w:val="24"/>
        </w:rPr>
        <w:t>Alarmă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automată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C359B">
        <w:rPr>
          <w:rFonts w:ascii="Arial" w:hAnsi="Arial" w:cs="Arial"/>
          <w:sz w:val="24"/>
          <w:szCs w:val="24"/>
        </w:rPr>
        <w:t>depășirea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raportului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izochinetic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(0.9-1.1)</w:t>
      </w:r>
    </w:p>
    <w:p w14:paraId="1D4F46F0" w14:textId="77777777" w:rsidR="009C359B" w:rsidRPr="009C359B" w:rsidRDefault="009C359B" w:rsidP="009C359B">
      <w:pPr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Sisteme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prelevare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aerosoli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în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zonele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unde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C359B">
        <w:rPr>
          <w:rFonts w:ascii="Arial" w:hAnsi="Arial" w:cs="Arial"/>
          <w:sz w:val="24"/>
          <w:szCs w:val="24"/>
        </w:rPr>
        <w:t>manipulează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surse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deschise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radiații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: </w:t>
      </w:r>
    </w:p>
    <w:p w14:paraId="056122DB" w14:textId="77777777" w:rsidR="009C359B" w:rsidRPr="009C359B" w:rsidRDefault="009C359B" w:rsidP="009C359B">
      <w:pPr>
        <w:numPr>
          <w:ilvl w:val="1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359B">
        <w:rPr>
          <w:rFonts w:ascii="Arial" w:hAnsi="Arial" w:cs="Arial"/>
          <w:sz w:val="24"/>
          <w:szCs w:val="24"/>
        </w:rPr>
        <w:t xml:space="preserve">ARB 2 -- Camera de </w:t>
      </w:r>
      <w:proofErr w:type="spellStart"/>
      <w:r w:rsidRPr="009C359B">
        <w:rPr>
          <w:rFonts w:ascii="Arial" w:hAnsi="Arial" w:cs="Arial"/>
          <w:sz w:val="24"/>
          <w:szCs w:val="24"/>
        </w:rPr>
        <w:t>compactare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DRA (Tip A standard)</w:t>
      </w:r>
    </w:p>
    <w:p w14:paraId="7A82F1D7" w14:textId="77777777" w:rsidR="009C359B" w:rsidRPr="009C359B" w:rsidRDefault="009C359B" w:rsidP="009C359B">
      <w:pPr>
        <w:numPr>
          <w:ilvl w:val="1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359B">
        <w:rPr>
          <w:rFonts w:ascii="Arial" w:hAnsi="Arial" w:cs="Arial"/>
          <w:sz w:val="24"/>
          <w:szCs w:val="24"/>
        </w:rPr>
        <w:t xml:space="preserve">ARB 3 -- Camera de </w:t>
      </w:r>
      <w:proofErr w:type="spellStart"/>
      <w:r w:rsidRPr="009C359B">
        <w:rPr>
          <w:rFonts w:ascii="Arial" w:hAnsi="Arial" w:cs="Arial"/>
          <w:sz w:val="24"/>
          <w:szCs w:val="24"/>
        </w:rPr>
        <w:t>stocare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lichide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359B">
        <w:rPr>
          <w:rFonts w:ascii="Arial" w:hAnsi="Arial" w:cs="Arial"/>
          <w:sz w:val="24"/>
          <w:szCs w:val="24"/>
        </w:rPr>
        <w:t>lângă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recipientul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subteran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(Tip A standard)</w:t>
      </w:r>
    </w:p>
    <w:p w14:paraId="0C84AD7C" w14:textId="77777777" w:rsidR="009C359B" w:rsidRPr="009C359B" w:rsidRDefault="009C359B" w:rsidP="009C359B">
      <w:pPr>
        <w:numPr>
          <w:ilvl w:val="1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359B">
        <w:rPr>
          <w:rFonts w:ascii="Arial" w:hAnsi="Arial" w:cs="Arial"/>
          <w:sz w:val="24"/>
          <w:szCs w:val="24"/>
        </w:rPr>
        <w:t xml:space="preserve">ARB 4 -- Camera de </w:t>
      </w:r>
      <w:proofErr w:type="spellStart"/>
      <w:r w:rsidRPr="009C359B">
        <w:rPr>
          <w:rFonts w:ascii="Arial" w:hAnsi="Arial" w:cs="Arial"/>
          <w:sz w:val="24"/>
          <w:szCs w:val="24"/>
        </w:rPr>
        <w:t>uscare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și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stocare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C359B">
        <w:rPr>
          <w:rFonts w:ascii="Arial" w:hAnsi="Arial" w:cs="Arial"/>
          <w:sz w:val="24"/>
          <w:szCs w:val="24"/>
        </w:rPr>
        <w:t>coletelor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deșeuri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condiționate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(Tip A standard)</w:t>
      </w:r>
    </w:p>
    <w:p w14:paraId="59002292" w14:textId="77777777" w:rsidR="009C359B" w:rsidRPr="009C359B" w:rsidRDefault="009C359B" w:rsidP="009C359B">
      <w:pPr>
        <w:numPr>
          <w:ilvl w:val="1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sz w:val="24"/>
          <w:szCs w:val="24"/>
        </w:rPr>
        <w:t>Monitorizare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zilnică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în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perioada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operare</w:t>
      </w:r>
      <w:proofErr w:type="spellEnd"/>
    </w:p>
    <w:p w14:paraId="753B218A" w14:textId="77777777" w:rsidR="009C359B" w:rsidRPr="009C359B" w:rsidRDefault="009C359B" w:rsidP="009C359B">
      <w:pPr>
        <w:numPr>
          <w:ilvl w:val="1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359B">
        <w:rPr>
          <w:rFonts w:ascii="Arial" w:hAnsi="Arial" w:cs="Arial"/>
          <w:sz w:val="24"/>
          <w:szCs w:val="24"/>
        </w:rPr>
        <w:t xml:space="preserve">Debit </w:t>
      </w:r>
      <w:proofErr w:type="spellStart"/>
      <w:r w:rsidRPr="009C359B">
        <w:rPr>
          <w:rFonts w:ascii="Arial" w:hAnsi="Arial" w:cs="Arial"/>
          <w:sz w:val="24"/>
          <w:szCs w:val="24"/>
        </w:rPr>
        <w:t>reglabil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1-7 m³/h</w:t>
      </w:r>
    </w:p>
    <w:p w14:paraId="7882978D" w14:textId="77777777" w:rsidR="009C359B" w:rsidRPr="009C359B" w:rsidRDefault="009C359B" w:rsidP="009C359B">
      <w:pPr>
        <w:numPr>
          <w:ilvl w:val="1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sz w:val="24"/>
          <w:szCs w:val="24"/>
        </w:rPr>
        <w:t>Schimbător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automat </w:t>
      </w:r>
      <w:proofErr w:type="spellStart"/>
      <w:r w:rsidRPr="009C359B">
        <w:rPr>
          <w:rFonts w:ascii="Arial" w:hAnsi="Arial" w:cs="Arial"/>
          <w:sz w:val="24"/>
          <w:szCs w:val="24"/>
        </w:rPr>
        <w:t>filtre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(min. 40 </w:t>
      </w:r>
      <w:proofErr w:type="spellStart"/>
      <w:r w:rsidRPr="009C359B">
        <w:rPr>
          <w:rFonts w:ascii="Arial" w:hAnsi="Arial" w:cs="Arial"/>
          <w:sz w:val="24"/>
          <w:szCs w:val="24"/>
        </w:rPr>
        <w:t>filtre</w:t>
      </w:r>
      <w:proofErr w:type="spellEnd"/>
      <w:r w:rsidRPr="009C359B">
        <w:rPr>
          <w:rFonts w:ascii="Arial" w:hAnsi="Arial" w:cs="Arial"/>
          <w:sz w:val="24"/>
          <w:szCs w:val="24"/>
        </w:rPr>
        <w:t>)</w:t>
      </w:r>
    </w:p>
    <w:p w14:paraId="44FCF622" w14:textId="77777777" w:rsidR="009C359B" w:rsidRPr="009C359B" w:rsidRDefault="009C359B" w:rsidP="009C359B">
      <w:pPr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sz w:val="24"/>
          <w:szCs w:val="24"/>
        </w:rPr>
        <w:t>Monitori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gama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arie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(conform FT-2)</w:t>
      </w:r>
    </w:p>
    <w:p w14:paraId="377B3E35" w14:textId="77777777" w:rsidR="009C359B" w:rsidRPr="009C359B" w:rsidRDefault="009C359B" w:rsidP="009C359B">
      <w:pPr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359B">
        <w:rPr>
          <w:rFonts w:ascii="Arial" w:hAnsi="Arial" w:cs="Arial"/>
          <w:sz w:val="24"/>
          <w:szCs w:val="24"/>
        </w:rPr>
        <w:t xml:space="preserve">Monitor </w:t>
      </w:r>
      <w:proofErr w:type="spellStart"/>
      <w:r w:rsidRPr="009C359B">
        <w:rPr>
          <w:rFonts w:ascii="Arial" w:hAnsi="Arial" w:cs="Arial"/>
          <w:sz w:val="24"/>
          <w:szCs w:val="24"/>
        </w:rPr>
        <w:t>contaminare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Pr="009C359B">
        <w:rPr>
          <w:rFonts w:ascii="Arial" w:hAnsi="Arial" w:cs="Arial"/>
          <w:sz w:val="24"/>
          <w:szCs w:val="24"/>
        </w:rPr>
        <w:t>pentru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mâini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359B">
        <w:rPr>
          <w:rFonts w:ascii="Arial" w:hAnsi="Arial" w:cs="Arial"/>
          <w:sz w:val="24"/>
          <w:szCs w:val="24"/>
        </w:rPr>
        <w:t>picioare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și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îmbrăcăminte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(conform FT-1) - </w:t>
      </w:r>
      <w:r w:rsidRPr="009C359B">
        <w:rPr>
          <w:rFonts w:ascii="Arial" w:hAnsi="Arial" w:cs="Arial"/>
          <w:b/>
          <w:bCs/>
          <w:sz w:val="24"/>
          <w:szCs w:val="24"/>
        </w:rPr>
        <w:t xml:space="preserve">4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bucăți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total pe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amplasament</w:t>
      </w:r>
      <w:proofErr w:type="spellEnd"/>
    </w:p>
    <w:p w14:paraId="0E0E5884" w14:textId="77777777" w:rsidR="009C359B" w:rsidRPr="009C359B" w:rsidRDefault="009C359B" w:rsidP="009C35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59B">
        <w:rPr>
          <w:rFonts w:ascii="Arial" w:hAnsi="Arial" w:cs="Arial"/>
          <w:b/>
          <w:bCs/>
          <w:sz w:val="24"/>
          <w:szCs w:val="24"/>
        </w:rPr>
        <w:t xml:space="preserve">2.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Depozitul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pentru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stocarea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pe termen lung a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surselor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uzate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va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9C359B">
        <w:rPr>
          <w:rFonts w:ascii="Arial" w:hAnsi="Arial" w:cs="Arial"/>
          <w:sz w:val="24"/>
          <w:szCs w:val="24"/>
        </w:rPr>
        <w:t>prevăzut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C359B">
        <w:rPr>
          <w:rFonts w:ascii="Arial" w:hAnsi="Arial" w:cs="Arial"/>
          <w:sz w:val="24"/>
          <w:szCs w:val="24"/>
        </w:rPr>
        <w:t>următoarele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sisteme</w:t>
      </w:r>
      <w:proofErr w:type="spellEnd"/>
      <w:r w:rsidRPr="009C359B">
        <w:rPr>
          <w:rFonts w:ascii="Arial" w:hAnsi="Arial" w:cs="Arial"/>
          <w:sz w:val="24"/>
          <w:szCs w:val="24"/>
        </w:rPr>
        <w:t>:</w:t>
      </w:r>
    </w:p>
    <w:p w14:paraId="57666A96" w14:textId="77777777" w:rsidR="009C359B" w:rsidRPr="009C359B" w:rsidRDefault="009C359B" w:rsidP="009C359B">
      <w:pPr>
        <w:numPr>
          <w:ilvl w:val="0"/>
          <w:numId w:val="13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Sistem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fix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pentru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prelevarea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aerosolilor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C359B">
        <w:rPr>
          <w:rFonts w:ascii="Arial" w:hAnsi="Arial" w:cs="Arial"/>
          <w:sz w:val="24"/>
          <w:szCs w:val="24"/>
        </w:rPr>
        <w:t>interiorul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incintei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(Tip A standard, conform FT-3)</w:t>
      </w:r>
    </w:p>
    <w:p w14:paraId="0F13E3E6" w14:textId="77777777" w:rsidR="009C359B" w:rsidRPr="009C359B" w:rsidRDefault="009C359B" w:rsidP="009C359B">
      <w:pPr>
        <w:numPr>
          <w:ilvl w:val="0"/>
          <w:numId w:val="13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sz w:val="24"/>
          <w:szCs w:val="24"/>
        </w:rPr>
        <w:t>Monitori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gama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arie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amplasați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astfel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: </w:t>
      </w:r>
    </w:p>
    <w:p w14:paraId="091A9525" w14:textId="77777777" w:rsidR="009C359B" w:rsidRPr="009C359B" w:rsidRDefault="009C359B" w:rsidP="009C359B">
      <w:pPr>
        <w:numPr>
          <w:ilvl w:val="1"/>
          <w:numId w:val="13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359B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9C359B">
        <w:rPr>
          <w:rFonts w:ascii="Arial" w:hAnsi="Arial" w:cs="Arial"/>
          <w:sz w:val="24"/>
          <w:szCs w:val="24"/>
        </w:rPr>
        <w:t>sondă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gama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deasupra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boxei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C359B">
        <w:rPr>
          <w:rFonts w:ascii="Arial" w:hAnsi="Arial" w:cs="Arial"/>
          <w:sz w:val="24"/>
          <w:szCs w:val="24"/>
        </w:rPr>
        <w:t>partea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stângă</w:t>
      </w:r>
      <w:proofErr w:type="spellEnd"/>
    </w:p>
    <w:p w14:paraId="5BD874D2" w14:textId="77777777" w:rsidR="009C359B" w:rsidRPr="009C359B" w:rsidRDefault="009C359B" w:rsidP="009C359B">
      <w:pPr>
        <w:numPr>
          <w:ilvl w:val="1"/>
          <w:numId w:val="13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sz w:val="24"/>
          <w:szCs w:val="24"/>
        </w:rPr>
        <w:t>două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sonde </w:t>
      </w:r>
      <w:proofErr w:type="spellStart"/>
      <w:r w:rsidRPr="009C359B">
        <w:rPr>
          <w:rFonts w:ascii="Arial" w:hAnsi="Arial" w:cs="Arial"/>
          <w:sz w:val="24"/>
          <w:szCs w:val="24"/>
        </w:rPr>
        <w:t>gama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deasupra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boxei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C359B">
        <w:rPr>
          <w:rFonts w:ascii="Arial" w:hAnsi="Arial" w:cs="Arial"/>
          <w:sz w:val="24"/>
          <w:szCs w:val="24"/>
        </w:rPr>
        <w:t>dreapta</w:t>
      </w:r>
      <w:proofErr w:type="spellEnd"/>
    </w:p>
    <w:p w14:paraId="1A0687F7" w14:textId="77777777" w:rsidR="009C359B" w:rsidRPr="009C359B" w:rsidRDefault="009C359B" w:rsidP="009C359B">
      <w:pPr>
        <w:numPr>
          <w:ilvl w:val="1"/>
          <w:numId w:val="13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359B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9C359B">
        <w:rPr>
          <w:rFonts w:ascii="Arial" w:hAnsi="Arial" w:cs="Arial"/>
          <w:sz w:val="24"/>
          <w:szCs w:val="24"/>
        </w:rPr>
        <w:t>unitate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afișare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și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alarmare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C359B">
        <w:rPr>
          <w:rFonts w:ascii="Arial" w:hAnsi="Arial" w:cs="Arial"/>
          <w:sz w:val="24"/>
          <w:szCs w:val="24"/>
        </w:rPr>
        <w:t>intrare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în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depozit</w:t>
      </w:r>
      <w:proofErr w:type="spellEnd"/>
    </w:p>
    <w:p w14:paraId="079AC2E2" w14:textId="77777777" w:rsidR="009C359B" w:rsidRPr="009C359B" w:rsidRDefault="009C359B" w:rsidP="009C35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59B">
        <w:rPr>
          <w:rFonts w:ascii="Arial" w:hAnsi="Arial" w:cs="Arial"/>
          <w:b/>
          <w:bCs/>
          <w:sz w:val="24"/>
          <w:szCs w:val="24"/>
        </w:rPr>
        <w:t xml:space="preserve">3.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Clădirea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de tip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Hală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Anvelopă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>)</w:t>
      </w:r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va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9C359B">
        <w:rPr>
          <w:rFonts w:ascii="Arial" w:hAnsi="Arial" w:cs="Arial"/>
          <w:sz w:val="24"/>
          <w:szCs w:val="24"/>
        </w:rPr>
        <w:t>prevăzută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C359B">
        <w:rPr>
          <w:rFonts w:ascii="Arial" w:hAnsi="Arial" w:cs="Arial"/>
          <w:sz w:val="24"/>
          <w:szCs w:val="24"/>
        </w:rPr>
        <w:t>următoarele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sisteme</w:t>
      </w:r>
      <w:proofErr w:type="spellEnd"/>
      <w:r w:rsidRPr="009C359B">
        <w:rPr>
          <w:rFonts w:ascii="Arial" w:hAnsi="Arial" w:cs="Arial"/>
          <w:sz w:val="24"/>
          <w:szCs w:val="24"/>
        </w:rPr>
        <w:t>:</w:t>
      </w:r>
    </w:p>
    <w:p w14:paraId="57331BC3" w14:textId="77777777" w:rsidR="009C359B" w:rsidRPr="009C359B" w:rsidRDefault="009C359B" w:rsidP="009C359B">
      <w:pPr>
        <w:numPr>
          <w:ilvl w:val="0"/>
          <w:numId w:val="13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Sistem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fix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pentru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prelevarea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aerosolilor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C359B">
        <w:rPr>
          <w:rFonts w:ascii="Arial" w:hAnsi="Arial" w:cs="Arial"/>
          <w:sz w:val="24"/>
          <w:szCs w:val="24"/>
        </w:rPr>
        <w:t>coșul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ventilație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(Tip B </w:t>
      </w:r>
      <w:proofErr w:type="spellStart"/>
      <w:r w:rsidRPr="009C359B">
        <w:rPr>
          <w:rFonts w:ascii="Arial" w:hAnsi="Arial" w:cs="Arial"/>
          <w:sz w:val="24"/>
          <w:szCs w:val="24"/>
        </w:rPr>
        <w:t>izochinetic</w:t>
      </w:r>
      <w:proofErr w:type="spellEnd"/>
      <w:r w:rsidRPr="009C359B">
        <w:rPr>
          <w:rFonts w:ascii="Arial" w:hAnsi="Arial" w:cs="Arial"/>
          <w:sz w:val="24"/>
          <w:szCs w:val="24"/>
        </w:rPr>
        <w:t>, conform FT-3)</w:t>
      </w:r>
    </w:p>
    <w:p w14:paraId="5EBCE280" w14:textId="77777777" w:rsidR="009C359B" w:rsidRPr="009C359B" w:rsidRDefault="009C359B" w:rsidP="009C359B">
      <w:pPr>
        <w:numPr>
          <w:ilvl w:val="0"/>
          <w:numId w:val="13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Sisteme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prelevare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aerosoli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(Tip A standard) </w:t>
      </w:r>
      <w:proofErr w:type="spellStart"/>
      <w:r w:rsidRPr="009C359B">
        <w:rPr>
          <w:rFonts w:ascii="Arial" w:hAnsi="Arial" w:cs="Arial"/>
          <w:sz w:val="24"/>
          <w:szCs w:val="24"/>
        </w:rPr>
        <w:t>amplasate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lângă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cele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patru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celule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9C359B">
        <w:rPr>
          <w:rFonts w:ascii="Arial" w:hAnsi="Arial" w:cs="Arial"/>
          <w:sz w:val="24"/>
          <w:szCs w:val="24"/>
        </w:rPr>
        <w:t>monitorizare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zilnică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în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perioada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operare</w:t>
      </w:r>
      <w:proofErr w:type="spellEnd"/>
    </w:p>
    <w:p w14:paraId="0F4A4077" w14:textId="77777777" w:rsidR="009C359B" w:rsidRPr="009C359B" w:rsidRDefault="009C359B" w:rsidP="009C359B">
      <w:pPr>
        <w:numPr>
          <w:ilvl w:val="0"/>
          <w:numId w:val="13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sz w:val="24"/>
          <w:szCs w:val="24"/>
        </w:rPr>
        <w:t>Monitori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gama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arie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amplasați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astfel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: </w:t>
      </w:r>
    </w:p>
    <w:p w14:paraId="2E97C14A" w14:textId="77777777" w:rsidR="009C359B" w:rsidRPr="009C359B" w:rsidRDefault="009C359B" w:rsidP="009C359B">
      <w:pPr>
        <w:numPr>
          <w:ilvl w:val="1"/>
          <w:numId w:val="13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359B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9C359B">
        <w:rPr>
          <w:rFonts w:ascii="Arial" w:hAnsi="Arial" w:cs="Arial"/>
          <w:sz w:val="24"/>
          <w:szCs w:val="24"/>
        </w:rPr>
        <w:t>sondă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gama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și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C359B">
        <w:rPr>
          <w:rFonts w:ascii="Arial" w:hAnsi="Arial" w:cs="Arial"/>
          <w:sz w:val="24"/>
          <w:szCs w:val="24"/>
        </w:rPr>
        <w:t>unitate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afișare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și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alarmare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în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zona </w:t>
      </w:r>
      <w:proofErr w:type="spellStart"/>
      <w:r w:rsidRPr="009C359B">
        <w:rPr>
          <w:rFonts w:ascii="Arial" w:hAnsi="Arial" w:cs="Arial"/>
          <w:sz w:val="24"/>
          <w:szCs w:val="24"/>
        </w:rPr>
        <w:t>pentru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echipamente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grele</w:t>
      </w:r>
      <w:proofErr w:type="spellEnd"/>
    </w:p>
    <w:p w14:paraId="0EDF063B" w14:textId="77777777" w:rsidR="009C359B" w:rsidRPr="009C359B" w:rsidRDefault="009C359B" w:rsidP="009C359B">
      <w:pPr>
        <w:numPr>
          <w:ilvl w:val="1"/>
          <w:numId w:val="13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359B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9C359B">
        <w:rPr>
          <w:rFonts w:ascii="Arial" w:hAnsi="Arial" w:cs="Arial"/>
          <w:sz w:val="24"/>
          <w:szCs w:val="24"/>
        </w:rPr>
        <w:t>sondă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gama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și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C359B">
        <w:rPr>
          <w:rFonts w:ascii="Arial" w:hAnsi="Arial" w:cs="Arial"/>
          <w:sz w:val="24"/>
          <w:szCs w:val="24"/>
        </w:rPr>
        <w:t>unitate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afișare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și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alarmare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în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zona de </w:t>
      </w:r>
      <w:proofErr w:type="spellStart"/>
      <w:r w:rsidRPr="009C359B">
        <w:rPr>
          <w:rFonts w:ascii="Arial" w:hAnsi="Arial" w:cs="Arial"/>
          <w:sz w:val="24"/>
          <w:szCs w:val="24"/>
        </w:rPr>
        <w:t>precaracterizare</w:t>
      </w:r>
      <w:proofErr w:type="spellEnd"/>
    </w:p>
    <w:p w14:paraId="1CFED0D0" w14:textId="77777777" w:rsidR="009C359B" w:rsidRPr="009C359B" w:rsidRDefault="009C359B" w:rsidP="009C359B">
      <w:pPr>
        <w:numPr>
          <w:ilvl w:val="1"/>
          <w:numId w:val="13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359B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9C359B">
        <w:rPr>
          <w:rFonts w:ascii="Arial" w:hAnsi="Arial" w:cs="Arial"/>
          <w:sz w:val="24"/>
          <w:szCs w:val="24"/>
        </w:rPr>
        <w:t>sondă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gama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și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C359B">
        <w:rPr>
          <w:rFonts w:ascii="Arial" w:hAnsi="Arial" w:cs="Arial"/>
          <w:sz w:val="24"/>
          <w:szCs w:val="24"/>
        </w:rPr>
        <w:t>unitate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afișare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și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alarmare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în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zona </w:t>
      </w:r>
      <w:proofErr w:type="spellStart"/>
      <w:r w:rsidRPr="009C359B">
        <w:rPr>
          <w:rFonts w:ascii="Arial" w:hAnsi="Arial" w:cs="Arial"/>
          <w:sz w:val="24"/>
          <w:szCs w:val="24"/>
        </w:rPr>
        <w:t>celulei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IV</w:t>
      </w:r>
    </w:p>
    <w:p w14:paraId="769D8B0F" w14:textId="77777777" w:rsidR="009C359B" w:rsidRPr="009C359B" w:rsidRDefault="009C359B" w:rsidP="009C359B">
      <w:pPr>
        <w:numPr>
          <w:ilvl w:val="1"/>
          <w:numId w:val="13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359B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9C359B">
        <w:rPr>
          <w:rFonts w:ascii="Arial" w:hAnsi="Arial" w:cs="Arial"/>
          <w:sz w:val="24"/>
          <w:szCs w:val="24"/>
        </w:rPr>
        <w:t>sondă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gama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și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C359B">
        <w:rPr>
          <w:rFonts w:ascii="Arial" w:hAnsi="Arial" w:cs="Arial"/>
          <w:sz w:val="24"/>
          <w:szCs w:val="24"/>
        </w:rPr>
        <w:t>unitate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afișare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și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alarmare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în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zona </w:t>
      </w:r>
      <w:proofErr w:type="spellStart"/>
      <w:r w:rsidRPr="009C359B">
        <w:rPr>
          <w:rFonts w:ascii="Arial" w:hAnsi="Arial" w:cs="Arial"/>
          <w:sz w:val="24"/>
          <w:szCs w:val="24"/>
        </w:rPr>
        <w:t>celulei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II</w:t>
      </w:r>
    </w:p>
    <w:p w14:paraId="14ECB3F1" w14:textId="77777777" w:rsidR="009C359B" w:rsidRPr="009C359B" w:rsidRDefault="009C359B" w:rsidP="009C359B">
      <w:pPr>
        <w:numPr>
          <w:ilvl w:val="1"/>
          <w:numId w:val="13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359B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9C359B">
        <w:rPr>
          <w:rFonts w:ascii="Arial" w:hAnsi="Arial" w:cs="Arial"/>
          <w:sz w:val="24"/>
          <w:szCs w:val="24"/>
        </w:rPr>
        <w:t>sondă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gama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și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C359B">
        <w:rPr>
          <w:rFonts w:ascii="Arial" w:hAnsi="Arial" w:cs="Arial"/>
          <w:sz w:val="24"/>
          <w:szCs w:val="24"/>
        </w:rPr>
        <w:t>unitate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afișare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și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alarmare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în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zona tampon de </w:t>
      </w:r>
      <w:proofErr w:type="spellStart"/>
      <w:r w:rsidRPr="009C359B">
        <w:rPr>
          <w:rFonts w:ascii="Arial" w:hAnsi="Arial" w:cs="Arial"/>
          <w:sz w:val="24"/>
          <w:szCs w:val="24"/>
        </w:rPr>
        <w:t>stocare</w:t>
      </w:r>
      <w:proofErr w:type="spellEnd"/>
    </w:p>
    <w:p w14:paraId="57BFD0D5" w14:textId="77777777" w:rsidR="009C359B" w:rsidRPr="009C359B" w:rsidRDefault="009C359B" w:rsidP="009C359B">
      <w:pPr>
        <w:numPr>
          <w:ilvl w:val="0"/>
          <w:numId w:val="13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359B">
        <w:rPr>
          <w:rFonts w:ascii="Arial" w:hAnsi="Arial" w:cs="Arial"/>
          <w:sz w:val="24"/>
          <w:szCs w:val="24"/>
        </w:rPr>
        <w:t xml:space="preserve">Monitor de </w:t>
      </w:r>
      <w:proofErr w:type="spellStart"/>
      <w:r w:rsidRPr="009C359B">
        <w:rPr>
          <w:rFonts w:ascii="Arial" w:hAnsi="Arial" w:cs="Arial"/>
          <w:sz w:val="24"/>
          <w:szCs w:val="24"/>
        </w:rPr>
        <w:t>contaminare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Pr="009C359B">
        <w:rPr>
          <w:rFonts w:ascii="Arial" w:hAnsi="Arial" w:cs="Arial"/>
          <w:sz w:val="24"/>
          <w:szCs w:val="24"/>
        </w:rPr>
        <w:t>pentru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mâini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359B">
        <w:rPr>
          <w:rFonts w:ascii="Arial" w:hAnsi="Arial" w:cs="Arial"/>
          <w:sz w:val="24"/>
          <w:szCs w:val="24"/>
        </w:rPr>
        <w:t>picioare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și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îmbrăcăminte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amplasat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în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ecluză</w:t>
      </w:r>
      <w:proofErr w:type="spellEnd"/>
    </w:p>
    <w:p w14:paraId="74BB62A1" w14:textId="77777777" w:rsidR="009C359B" w:rsidRPr="009C359B" w:rsidRDefault="009C359B" w:rsidP="009C35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Ecluză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Sanitară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(Container Modular):</w:t>
      </w:r>
    </w:p>
    <w:p w14:paraId="53C39FDE" w14:textId="77777777" w:rsidR="009C359B" w:rsidRPr="009C359B" w:rsidRDefault="009C359B" w:rsidP="009C35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sz w:val="24"/>
          <w:szCs w:val="24"/>
        </w:rPr>
        <w:t>Pentru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a se </w:t>
      </w:r>
      <w:proofErr w:type="spellStart"/>
      <w:r w:rsidRPr="009C359B">
        <w:rPr>
          <w:rFonts w:ascii="Arial" w:hAnsi="Arial" w:cs="Arial"/>
          <w:sz w:val="24"/>
          <w:szCs w:val="24"/>
        </w:rPr>
        <w:t>evita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împrăştierea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contaminărilor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radioactive </w:t>
      </w:r>
      <w:proofErr w:type="spellStart"/>
      <w:r w:rsidRPr="009C359B">
        <w:rPr>
          <w:rFonts w:ascii="Arial" w:hAnsi="Arial" w:cs="Arial"/>
          <w:sz w:val="24"/>
          <w:szCs w:val="24"/>
        </w:rPr>
        <w:t>şi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pentru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C359B">
        <w:rPr>
          <w:rFonts w:ascii="Arial" w:hAnsi="Arial" w:cs="Arial"/>
          <w:sz w:val="24"/>
          <w:szCs w:val="24"/>
        </w:rPr>
        <w:t>detecta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contaminările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superficiale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nepermise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9C359B">
        <w:rPr>
          <w:rFonts w:ascii="Arial" w:hAnsi="Arial" w:cs="Arial"/>
          <w:sz w:val="24"/>
          <w:szCs w:val="24"/>
        </w:rPr>
        <w:t>personalului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C359B">
        <w:rPr>
          <w:rFonts w:ascii="Arial" w:hAnsi="Arial" w:cs="Arial"/>
          <w:sz w:val="24"/>
          <w:szCs w:val="24"/>
        </w:rPr>
        <w:t>va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prevedea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ecluză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sanitară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amplasată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C359B">
        <w:rPr>
          <w:rFonts w:ascii="Arial" w:hAnsi="Arial" w:cs="Arial"/>
          <w:sz w:val="24"/>
          <w:szCs w:val="24"/>
        </w:rPr>
        <w:t>trecerea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din zona </w:t>
      </w:r>
      <w:proofErr w:type="spellStart"/>
      <w:r w:rsidRPr="009C359B">
        <w:rPr>
          <w:rFonts w:ascii="Arial" w:hAnsi="Arial" w:cs="Arial"/>
          <w:sz w:val="24"/>
          <w:szCs w:val="24"/>
        </w:rPr>
        <w:t>supravegheată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în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zona </w:t>
      </w:r>
      <w:proofErr w:type="spellStart"/>
      <w:r w:rsidRPr="009C359B">
        <w:rPr>
          <w:rFonts w:ascii="Arial" w:hAnsi="Arial" w:cs="Arial"/>
          <w:sz w:val="24"/>
          <w:szCs w:val="24"/>
        </w:rPr>
        <w:t>controlată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, care </w:t>
      </w:r>
      <w:proofErr w:type="spellStart"/>
      <w:r w:rsidRPr="009C359B">
        <w:rPr>
          <w:rFonts w:ascii="Arial" w:hAnsi="Arial" w:cs="Arial"/>
          <w:sz w:val="24"/>
          <w:szCs w:val="24"/>
        </w:rPr>
        <w:t>va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fi o </w:t>
      </w:r>
      <w:proofErr w:type="spellStart"/>
      <w:r w:rsidRPr="009C359B">
        <w:rPr>
          <w:rFonts w:ascii="Arial" w:hAnsi="Arial" w:cs="Arial"/>
          <w:sz w:val="24"/>
          <w:szCs w:val="24"/>
        </w:rPr>
        <w:t>construcție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tip container </w:t>
      </w:r>
      <w:proofErr w:type="spellStart"/>
      <w:r w:rsidRPr="009C359B">
        <w:rPr>
          <w:rFonts w:ascii="Arial" w:hAnsi="Arial" w:cs="Arial"/>
          <w:sz w:val="24"/>
          <w:szCs w:val="24"/>
        </w:rPr>
        <w:t>metalic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("steel box"), </w:t>
      </w:r>
      <w:proofErr w:type="spellStart"/>
      <w:r w:rsidRPr="009C359B">
        <w:rPr>
          <w:rFonts w:ascii="Arial" w:hAnsi="Arial" w:cs="Arial"/>
          <w:sz w:val="24"/>
          <w:szCs w:val="24"/>
        </w:rPr>
        <w:t>având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funcționalitatea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completă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de:</w:t>
      </w:r>
    </w:p>
    <w:p w14:paraId="12D8D859" w14:textId="77777777" w:rsidR="009C359B" w:rsidRPr="009C359B" w:rsidRDefault="009C359B" w:rsidP="009C359B">
      <w:pPr>
        <w:numPr>
          <w:ilvl w:val="0"/>
          <w:numId w:val="14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Stație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monitorizare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contaminare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obligatorie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pentru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tot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personalul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9C359B">
        <w:rPr>
          <w:rFonts w:ascii="Arial" w:hAnsi="Arial" w:cs="Arial"/>
          <w:sz w:val="24"/>
          <w:szCs w:val="24"/>
        </w:rPr>
        <w:t>iese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din zona </w:t>
      </w:r>
      <w:proofErr w:type="spellStart"/>
      <w:r w:rsidRPr="009C359B">
        <w:rPr>
          <w:rFonts w:ascii="Arial" w:hAnsi="Arial" w:cs="Arial"/>
          <w:sz w:val="24"/>
          <w:szCs w:val="24"/>
        </w:rPr>
        <w:t>controlată</w:t>
      </w:r>
      <w:proofErr w:type="spellEnd"/>
    </w:p>
    <w:p w14:paraId="23F099DD" w14:textId="77777777" w:rsidR="009C359B" w:rsidRPr="009C359B" w:rsidRDefault="009C359B" w:rsidP="009C359B">
      <w:pPr>
        <w:numPr>
          <w:ilvl w:val="0"/>
          <w:numId w:val="14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lastRenderedPageBreak/>
        <w:t>Facilități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schimbare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echipament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individual de </w:t>
      </w:r>
      <w:proofErr w:type="spellStart"/>
      <w:r w:rsidRPr="009C359B">
        <w:rPr>
          <w:rFonts w:ascii="Arial" w:hAnsi="Arial" w:cs="Arial"/>
          <w:sz w:val="24"/>
          <w:szCs w:val="24"/>
        </w:rPr>
        <w:t>protecție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(EIP)</w:t>
      </w:r>
    </w:p>
    <w:p w14:paraId="604B6A5B" w14:textId="77777777" w:rsidR="009C359B" w:rsidRPr="009C359B" w:rsidRDefault="009C359B" w:rsidP="009C359B">
      <w:pPr>
        <w:numPr>
          <w:ilvl w:val="0"/>
          <w:numId w:val="14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Facilități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decontaminare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C359B">
        <w:rPr>
          <w:rFonts w:ascii="Arial" w:hAnsi="Arial" w:cs="Arial"/>
          <w:sz w:val="24"/>
          <w:szCs w:val="24"/>
        </w:rPr>
        <w:t>lavoar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și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sistem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colectare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ape </w:t>
      </w:r>
      <w:proofErr w:type="spellStart"/>
      <w:r w:rsidRPr="009C359B">
        <w:rPr>
          <w:rFonts w:ascii="Arial" w:hAnsi="Arial" w:cs="Arial"/>
          <w:sz w:val="24"/>
          <w:szCs w:val="24"/>
        </w:rPr>
        <w:t>uzate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contaminate</w:t>
      </w:r>
    </w:p>
    <w:p w14:paraId="483C124E" w14:textId="77777777" w:rsidR="009C359B" w:rsidRPr="009C359B" w:rsidRDefault="009C359B" w:rsidP="009C359B">
      <w:pPr>
        <w:numPr>
          <w:ilvl w:val="0"/>
          <w:numId w:val="14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359B">
        <w:rPr>
          <w:rFonts w:ascii="Arial" w:hAnsi="Arial" w:cs="Arial"/>
          <w:b/>
          <w:bCs/>
          <w:sz w:val="24"/>
          <w:szCs w:val="24"/>
        </w:rPr>
        <w:t xml:space="preserve">Control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contaminare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echipamente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și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unelte</w:t>
      </w:r>
      <w:proofErr w:type="spellEnd"/>
    </w:p>
    <w:p w14:paraId="43970DBB" w14:textId="77777777" w:rsidR="009C359B" w:rsidRPr="009C359B" w:rsidRDefault="009C359B" w:rsidP="009C359B">
      <w:pPr>
        <w:numPr>
          <w:ilvl w:val="0"/>
          <w:numId w:val="14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359B">
        <w:rPr>
          <w:rFonts w:ascii="Arial" w:hAnsi="Arial" w:cs="Arial"/>
          <w:b/>
          <w:bCs/>
          <w:sz w:val="24"/>
          <w:szCs w:val="24"/>
        </w:rPr>
        <w:t xml:space="preserve">Flux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unidirecțional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obligatoriu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>:</w:t>
      </w:r>
      <w:r w:rsidRPr="009C359B">
        <w:rPr>
          <w:rFonts w:ascii="Arial" w:hAnsi="Arial" w:cs="Arial"/>
          <w:sz w:val="24"/>
          <w:szCs w:val="24"/>
        </w:rPr>
        <w:t xml:space="preserve"> Zona </w:t>
      </w:r>
      <w:proofErr w:type="spellStart"/>
      <w:r w:rsidRPr="009C359B">
        <w:rPr>
          <w:rFonts w:ascii="Arial" w:hAnsi="Arial" w:cs="Arial"/>
          <w:sz w:val="24"/>
          <w:szCs w:val="24"/>
        </w:rPr>
        <w:t>Controlată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→ </w:t>
      </w:r>
      <w:proofErr w:type="spellStart"/>
      <w:r w:rsidRPr="009C359B">
        <w:rPr>
          <w:rFonts w:ascii="Arial" w:hAnsi="Arial" w:cs="Arial"/>
          <w:sz w:val="24"/>
          <w:szCs w:val="24"/>
        </w:rPr>
        <w:t>Monitorizare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→ Zona </w:t>
      </w:r>
      <w:proofErr w:type="spellStart"/>
      <w:r w:rsidRPr="009C359B">
        <w:rPr>
          <w:rFonts w:ascii="Arial" w:hAnsi="Arial" w:cs="Arial"/>
          <w:sz w:val="24"/>
          <w:szCs w:val="24"/>
        </w:rPr>
        <w:t>Supravegheată</w:t>
      </w:r>
      <w:proofErr w:type="spellEnd"/>
    </w:p>
    <w:p w14:paraId="14F69F25" w14:textId="77777777" w:rsidR="009C359B" w:rsidRPr="009C359B" w:rsidRDefault="009C359B" w:rsidP="009C359B">
      <w:pPr>
        <w:numPr>
          <w:ilvl w:val="0"/>
          <w:numId w:val="14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Sistem</w:t>
      </w:r>
      <w:proofErr w:type="spellEnd"/>
      <w:r w:rsidRPr="009C359B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b/>
          <w:bCs/>
          <w:sz w:val="24"/>
          <w:szCs w:val="24"/>
        </w:rPr>
        <w:t>blocare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pentru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prevenirea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ocolirii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monitorizării</w:t>
      </w:r>
      <w:proofErr w:type="spellEnd"/>
    </w:p>
    <w:p w14:paraId="54440A9C" w14:textId="77777777" w:rsidR="009C359B" w:rsidRPr="009C359B" w:rsidRDefault="009C359B" w:rsidP="009C359B">
      <w:pPr>
        <w:numPr>
          <w:ilvl w:val="0"/>
          <w:numId w:val="14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sz w:val="24"/>
          <w:szCs w:val="24"/>
        </w:rPr>
        <w:t>Conformitate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C359B">
        <w:rPr>
          <w:rFonts w:ascii="Arial" w:hAnsi="Arial" w:cs="Arial"/>
          <w:sz w:val="24"/>
          <w:szCs w:val="24"/>
        </w:rPr>
        <w:t>Hotărârea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Guvernului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nr. 388/2009</w:t>
      </w:r>
    </w:p>
    <w:p w14:paraId="5157D70A" w14:textId="77777777" w:rsidR="009C359B" w:rsidRPr="009C359B" w:rsidRDefault="009C359B" w:rsidP="009C35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sz w:val="24"/>
          <w:szCs w:val="24"/>
        </w:rPr>
        <w:t>Nicio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persoană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9C359B">
        <w:rPr>
          <w:rFonts w:ascii="Arial" w:hAnsi="Arial" w:cs="Arial"/>
          <w:sz w:val="24"/>
          <w:szCs w:val="24"/>
        </w:rPr>
        <w:t>iese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din zona </w:t>
      </w:r>
      <w:proofErr w:type="spellStart"/>
      <w:r w:rsidRPr="009C359B">
        <w:rPr>
          <w:rFonts w:ascii="Arial" w:hAnsi="Arial" w:cs="Arial"/>
          <w:sz w:val="24"/>
          <w:szCs w:val="24"/>
        </w:rPr>
        <w:t>controlată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9C359B">
        <w:rPr>
          <w:rFonts w:ascii="Arial" w:hAnsi="Arial" w:cs="Arial"/>
          <w:sz w:val="24"/>
          <w:szCs w:val="24"/>
        </w:rPr>
        <w:t>poate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părăsi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zona </w:t>
      </w:r>
      <w:proofErr w:type="spellStart"/>
      <w:r w:rsidRPr="009C359B">
        <w:rPr>
          <w:rFonts w:ascii="Arial" w:hAnsi="Arial" w:cs="Arial"/>
          <w:sz w:val="24"/>
          <w:szCs w:val="24"/>
        </w:rPr>
        <w:t>fără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ca </w:t>
      </w:r>
      <w:proofErr w:type="spellStart"/>
      <w:r w:rsidRPr="009C359B">
        <w:rPr>
          <w:rFonts w:ascii="Arial" w:hAnsi="Arial" w:cs="Arial"/>
          <w:sz w:val="24"/>
          <w:szCs w:val="24"/>
        </w:rPr>
        <w:t>în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prealabil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să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C359B">
        <w:rPr>
          <w:rFonts w:ascii="Arial" w:hAnsi="Arial" w:cs="Arial"/>
          <w:sz w:val="24"/>
          <w:szCs w:val="24"/>
        </w:rPr>
        <w:t>facă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controlul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mâinilor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359B">
        <w:rPr>
          <w:rFonts w:ascii="Arial" w:hAnsi="Arial" w:cs="Arial"/>
          <w:sz w:val="24"/>
          <w:szCs w:val="24"/>
        </w:rPr>
        <w:t>picioarelor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C359B">
        <w:rPr>
          <w:rFonts w:ascii="Arial" w:hAnsi="Arial" w:cs="Arial"/>
          <w:sz w:val="24"/>
          <w:szCs w:val="24"/>
        </w:rPr>
        <w:t>respectiv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C359B">
        <w:rPr>
          <w:rFonts w:ascii="Arial" w:hAnsi="Arial" w:cs="Arial"/>
          <w:sz w:val="24"/>
          <w:szCs w:val="24"/>
        </w:rPr>
        <w:t>corpului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9C359B">
        <w:rPr>
          <w:rFonts w:ascii="Arial" w:hAnsi="Arial" w:cs="Arial"/>
          <w:sz w:val="24"/>
          <w:szCs w:val="24"/>
        </w:rPr>
        <w:t>îmbrăcăminţii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şi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încălţămintei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prin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trecerea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obligatorie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prin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stația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monitorizare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C359B">
        <w:rPr>
          <w:rFonts w:ascii="Arial" w:hAnsi="Arial" w:cs="Arial"/>
          <w:sz w:val="24"/>
          <w:szCs w:val="24"/>
        </w:rPr>
        <w:t>ecluză</w:t>
      </w:r>
      <w:proofErr w:type="spellEnd"/>
      <w:r w:rsidRPr="009C359B">
        <w:rPr>
          <w:rFonts w:ascii="Arial" w:hAnsi="Arial" w:cs="Arial"/>
          <w:sz w:val="24"/>
          <w:szCs w:val="24"/>
        </w:rPr>
        <w:t>.</w:t>
      </w:r>
    </w:p>
    <w:p w14:paraId="31E188B4" w14:textId="77777777" w:rsidR="009C359B" w:rsidRPr="009C359B" w:rsidRDefault="009C359B" w:rsidP="009C35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59B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9C359B">
        <w:rPr>
          <w:rFonts w:ascii="Arial" w:hAnsi="Arial" w:cs="Arial"/>
          <w:sz w:val="24"/>
          <w:szCs w:val="24"/>
        </w:rPr>
        <w:t>asemenea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359B">
        <w:rPr>
          <w:rFonts w:ascii="Arial" w:hAnsi="Arial" w:cs="Arial"/>
          <w:sz w:val="24"/>
          <w:szCs w:val="24"/>
        </w:rPr>
        <w:t>vor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9C359B">
        <w:rPr>
          <w:rFonts w:ascii="Arial" w:hAnsi="Arial" w:cs="Arial"/>
          <w:sz w:val="24"/>
          <w:szCs w:val="24"/>
        </w:rPr>
        <w:t>prevăzute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instrumente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analiză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pentru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59B">
        <w:rPr>
          <w:rFonts w:ascii="Arial" w:hAnsi="Arial" w:cs="Arial"/>
          <w:sz w:val="24"/>
          <w:szCs w:val="24"/>
        </w:rPr>
        <w:t>laborator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Pr="009C359B">
        <w:rPr>
          <w:rFonts w:ascii="Arial" w:hAnsi="Arial" w:cs="Arial"/>
          <w:sz w:val="24"/>
          <w:szCs w:val="24"/>
        </w:rPr>
        <w:t>ar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fi:</w:t>
      </w:r>
    </w:p>
    <w:p w14:paraId="344634B6" w14:textId="77777777" w:rsidR="009C359B" w:rsidRPr="009C359B" w:rsidRDefault="009C359B" w:rsidP="009C359B">
      <w:pPr>
        <w:numPr>
          <w:ilvl w:val="0"/>
          <w:numId w:val="14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59B">
        <w:rPr>
          <w:rFonts w:ascii="Arial" w:hAnsi="Arial" w:cs="Arial"/>
          <w:sz w:val="24"/>
          <w:szCs w:val="24"/>
        </w:rPr>
        <w:t>Sistemul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359B">
        <w:rPr>
          <w:rFonts w:ascii="Arial" w:hAnsi="Arial" w:cs="Arial"/>
          <w:sz w:val="24"/>
          <w:szCs w:val="24"/>
        </w:rPr>
        <w:t>măsurare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alfa/beta global de fond </w:t>
      </w:r>
      <w:proofErr w:type="spellStart"/>
      <w:r w:rsidRPr="009C359B">
        <w:rPr>
          <w:rFonts w:ascii="Arial" w:hAnsi="Arial" w:cs="Arial"/>
          <w:sz w:val="24"/>
          <w:szCs w:val="24"/>
        </w:rPr>
        <w:t>scăzut</w:t>
      </w:r>
      <w:proofErr w:type="spellEnd"/>
      <w:r w:rsidRPr="009C359B">
        <w:rPr>
          <w:rFonts w:ascii="Arial" w:hAnsi="Arial" w:cs="Arial"/>
          <w:sz w:val="24"/>
          <w:szCs w:val="24"/>
        </w:rPr>
        <w:t xml:space="preserve"> (conform FT-15)</w:t>
      </w:r>
    </w:p>
    <w:p w14:paraId="0493A7AB" w14:textId="77777777" w:rsidR="009C359B" w:rsidRDefault="009C359B" w:rsidP="00926D8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E6508B0" w14:textId="5CB0C573" w:rsidR="00C95FC7" w:rsidRPr="00926D81" w:rsidRDefault="00C95FC7" w:rsidP="00926D8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926D81">
        <w:rPr>
          <w:rFonts w:ascii="Arial" w:hAnsi="Arial" w:cs="Arial"/>
          <w:sz w:val="24"/>
          <w:szCs w:val="24"/>
        </w:rPr>
        <w:t>Monitorizarea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zonelor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6D81">
        <w:rPr>
          <w:rFonts w:ascii="Arial" w:hAnsi="Arial" w:cs="Arial"/>
          <w:sz w:val="24"/>
          <w:szCs w:val="24"/>
        </w:rPr>
        <w:t>lucru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26D81">
        <w:rPr>
          <w:rFonts w:ascii="Arial" w:hAnsi="Arial" w:cs="Arial"/>
          <w:sz w:val="24"/>
          <w:szCs w:val="24"/>
        </w:rPr>
        <w:t>va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efectua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atât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26D81">
        <w:rPr>
          <w:rFonts w:ascii="Arial" w:hAnsi="Arial" w:cs="Arial"/>
          <w:sz w:val="24"/>
          <w:szCs w:val="24"/>
        </w:rPr>
        <w:t>aparatură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portabilă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, periodic, conform </w:t>
      </w:r>
      <w:proofErr w:type="spellStart"/>
      <w:r w:rsidRPr="00926D81">
        <w:rPr>
          <w:rFonts w:ascii="Arial" w:hAnsi="Arial" w:cs="Arial"/>
          <w:sz w:val="24"/>
          <w:szCs w:val="24"/>
        </w:rPr>
        <w:t>unor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programe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stabilite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în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exploatare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şi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ori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6D81">
        <w:rPr>
          <w:rFonts w:ascii="Arial" w:hAnsi="Arial" w:cs="Arial"/>
          <w:sz w:val="24"/>
          <w:szCs w:val="24"/>
        </w:rPr>
        <w:t>câte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ori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26D81">
        <w:rPr>
          <w:rFonts w:ascii="Arial" w:hAnsi="Arial" w:cs="Arial"/>
          <w:sz w:val="24"/>
          <w:szCs w:val="24"/>
        </w:rPr>
        <w:t>vor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desfăşura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activităţi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26D81">
        <w:rPr>
          <w:rFonts w:ascii="Arial" w:hAnsi="Arial" w:cs="Arial"/>
          <w:sz w:val="24"/>
          <w:szCs w:val="24"/>
        </w:rPr>
        <w:t>risc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mare de </w:t>
      </w:r>
      <w:proofErr w:type="spellStart"/>
      <w:r w:rsidRPr="00926D81">
        <w:rPr>
          <w:rFonts w:ascii="Arial" w:hAnsi="Arial" w:cs="Arial"/>
          <w:sz w:val="24"/>
          <w:szCs w:val="24"/>
        </w:rPr>
        <w:t>iradiere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pentru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Pr="00926D81">
        <w:rPr>
          <w:rFonts w:ascii="Arial" w:hAnsi="Arial" w:cs="Arial"/>
          <w:sz w:val="24"/>
          <w:szCs w:val="24"/>
        </w:rPr>
        <w:t>și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6D81">
        <w:rPr>
          <w:rFonts w:ascii="Arial" w:hAnsi="Arial" w:cs="Arial"/>
          <w:sz w:val="24"/>
          <w:szCs w:val="24"/>
        </w:rPr>
        <w:t>asemenea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26D81">
        <w:rPr>
          <w:rFonts w:ascii="Arial" w:hAnsi="Arial" w:cs="Arial"/>
          <w:sz w:val="24"/>
          <w:szCs w:val="24"/>
        </w:rPr>
        <w:t>pentru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a se </w:t>
      </w:r>
      <w:proofErr w:type="spellStart"/>
      <w:r w:rsidRPr="00926D81">
        <w:rPr>
          <w:rFonts w:ascii="Arial" w:hAnsi="Arial" w:cs="Arial"/>
          <w:sz w:val="24"/>
          <w:szCs w:val="24"/>
        </w:rPr>
        <w:t>depista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eventualele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modificări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926D81">
        <w:rPr>
          <w:rFonts w:ascii="Arial" w:hAnsi="Arial" w:cs="Arial"/>
          <w:sz w:val="24"/>
          <w:szCs w:val="24"/>
        </w:rPr>
        <w:t>condițiilor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radiologice</w:t>
      </w:r>
      <w:proofErr w:type="spellEnd"/>
      <w:r w:rsidR="006D753B" w:rsidRPr="00926D81">
        <w:rPr>
          <w:rFonts w:ascii="Arial" w:hAnsi="Arial" w:cs="Arial"/>
          <w:sz w:val="24"/>
          <w:szCs w:val="24"/>
        </w:rPr>
        <w:t>,</w:t>
      </w:r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cât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și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26D81">
        <w:rPr>
          <w:rFonts w:ascii="Arial" w:hAnsi="Arial" w:cs="Arial"/>
          <w:sz w:val="24"/>
          <w:szCs w:val="24"/>
        </w:rPr>
        <w:t>aparatură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fixă</w:t>
      </w:r>
      <w:proofErr w:type="spellEnd"/>
      <w:r w:rsidRPr="00926D81">
        <w:rPr>
          <w:rFonts w:ascii="Arial" w:hAnsi="Arial" w:cs="Arial"/>
          <w:sz w:val="24"/>
          <w:szCs w:val="24"/>
        </w:rPr>
        <w:t>.</w:t>
      </w:r>
    </w:p>
    <w:p w14:paraId="150B2095" w14:textId="77777777" w:rsidR="00C95FC7" w:rsidRDefault="00C95FC7" w:rsidP="00C95FC7">
      <w:pPr>
        <w:suppressAutoHyphens/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66EDA308" w14:textId="77777777" w:rsidR="00C95FC7" w:rsidRPr="00E845AD" w:rsidRDefault="00C95FC7" w:rsidP="00C95FC7">
      <w:pPr>
        <w:suppressAutoHyphens/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E845AD">
        <w:rPr>
          <w:rFonts w:ascii="Arial" w:hAnsi="Arial" w:cs="Arial"/>
          <w:sz w:val="24"/>
          <w:szCs w:val="24"/>
          <w:lang w:val="ro-RO"/>
        </w:rPr>
        <w:t>Se vor măsura:</w:t>
      </w:r>
    </w:p>
    <w:p w14:paraId="45945EDF" w14:textId="77777777" w:rsidR="00C95FC7" w:rsidRPr="00987134" w:rsidRDefault="00C95FC7" w:rsidP="00C95FC7">
      <w:pPr>
        <w:suppressAutoHyphens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808593E" w14:textId="77777777" w:rsidR="00727FCD" w:rsidRPr="00987134" w:rsidRDefault="00727FCD" w:rsidP="00987134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987134">
        <w:rPr>
          <w:rFonts w:ascii="Arial" w:hAnsi="Arial" w:cs="Arial"/>
          <w:sz w:val="24"/>
          <w:szCs w:val="24"/>
        </w:rPr>
        <w:t>câmpurile</w:t>
      </w:r>
      <w:proofErr w:type="spellEnd"/>
      <w:r w:rsidRPr="009871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7134">
        <w:rPr>
          <w:rFonts w:ascii="Arial" w:hAnsi="Arial" w:cs="Arial"/>
          <w:sz w:val="24"/>
          <w:szCs w:val="24"/>
        </w:rPr>
        <w:t>gama</w:t>
      </w:r>
      <w:proofErr w:type="spellEnd"/>
      <w:r w:rsidRPr="009871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7134">
        <w:rPr>
          <w:rFonts w:ascii="Arial" w:hAnsi="Arial" w:cs="Arial"/>
          <w:sz w:val="24"/>
          <w:szCs w:val="24"/>
        </w:rPr>
        <w:t>şi</w:t>
      </w:r>
      <w:proofErr w:type="spellEnd"/>
      <w:r w:rsidRPr="00987134">
        <w:rPr>
          <w:rFonts w:ascii="Arial" w:hAnsi="Arial" w:cs="Arial"/>
          <w:sz w:val="24"/>
          <w:szCs w:val="24"/>
        </w:rPr>
        <w:t xml:space="preserve"> beta cu </w:t>
      </w:r>
      <w:proofErr w:type="spellStart"/>
      <w:r w:rsidRPr="00987134">
        <w:rPr>
          <w:rFonts w:ascii="Arial" w:hAnsi="Arial" w:cs="Arial"/>
          <w:sz w:val="24"/>
          <w:szCs w:val="24"/>
        </w:rPr>
        <w:t>monitori</w:t>
      </w:r>
      <w:proofErr w:type="spellEnd"/>
      <w:r w:rsidRPr="009871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7134">
        <w:rPr>
          <w:rFonts w:ascii="Arial" w:hAnsi="Arial" w:cs="Arial"/>
          <w:sz w:val="24"/>
          <w:szCs w:val="24"/>
        </w:rPr>
        <w:t>portabili</w:t>
      </w:r>
      <w:proofErr w:type="spellEnd"/>
      <w:r w:rsidRPr="0098713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87134">
        <w:rPr>
          <w:rFonts w:ascii="Arial" w:hAnsi="Arial" w:cs="Arial"/>
          <w:sz w:val="24"/>
          <w:szCs w:val="24"/>
        </w:rPr>
        <w:t>câmpurile</w:t>
      </w:r>
      <w:proofErr w:type="spellEnd"/>
      <w:r w:rsidRPr="009871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7134">
        <w:rPr>
          <w:rFonts w:ascii="Arial" w:hAnsi="Arial" w:cs="Arial"/>
          <w:sz w:val="24"/>
          <w:szCs w:val="24"/>
        </w:rPr>
        <w:t>vor</w:t>
      </w:r>
      <w:proofErr w:type="spellEnd"/>
      <w:r w:rsidRPr="00987134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987134">
        <w:rPr>
          <w:rFonts w:ascii="Arial" w:hAnsi="Arial" w:cs="Arial"/>
          <w:sz w:val="24"/>
          <w:szCs w:val="24"/>
        </w:rPr>
        <w:t>măsurate</w:t>
      </w:r>
      <w:proofErr w:type="spellEnd"/>
      <w:r w:rsidRPr="0098713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87134">
        <w:rPr>
          <w:rFonts w:ascii="Arial" w:hAnsi="Arial" w:cs="Arial"/>
          <w:sz w:val="24"/>
          <w:szCs w:val="24"/>
        </w:rPr>
        <w:t>fiecare</w:t>
      </w:r>
      <w:proofErr w:type="spellEnd"/>
      <w:r w:rsidRPr="009871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7134">
        <w:rPr>
          <w:rFonts w:ascii="Arial" w:hAnsi="Arial" w:cs="Arial"/>
          <w:sz w:val="24"/>
          <w:szCs w:val="24"/>
        </w:rPr>
        <w:t>accesare</w:t>
      </w:r>
      <w:proofErr w:type="spellEnd"/>
      <w:r w:rsidRPr="0098713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87134">
        <w:rPr>
          <w:rFonts w:ascii="Arial" w:hAnsi="Arial" w:cs="Arial"/>
          <w:sz w:val="24"/>
          <w:szCs w:val="24"/>
        </w:rPr>
        <w:t>Construcţiei</w:t>
      </w:r>
      <w:proofErr w:type="spellEnd"/>
      <w:r w:rsidRPr="00987134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87134">
        <w:rPr>
          <w:rFonts w:ascii="Arial" w:hAnsi="Arial" w:cs="Arial"/>
          <w:sz w:val="24"/>
          <w:szCs w:val="24"/>
        </w:rPr>
        <w:t>panouri</w:t>
      </w:r>
      <w:proofErr w:type="spellEnd"/>
      <w:r w:rsidRPr="009871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7134">
        <w:rPr>
          <w:rFonts w:ascii="Arial" w:hAnsi="Arial" w:cs="Arial"/>
          <w:sz w:val="24"/>
          <w:szCs w:val="24"/>
        </w:rPr>
        <w:t>metalice</w:t>
      </w:r>
      <w:proofErr w:type="spellEnd"/>
      <w:r w:rsidRPr="009871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7134">
        <w:rPr>
          <w:rFonts w:ascii="Arial" w:hAnsi="Arial" w:cs="Arial"/>
          <w:sz w:val="24"/>
          <w:szCs w:val="24"/>
        </w:rPr>
        <w:t>și</w:t>
      </w:r>
      <w:proofErr w:type="spellEnd"/>
      <w:r w:rsidRPr="0098713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87134">
        <w:rPr>
          <w:rFonts w:ascii="Arial" w:hAnsi="Arial" w:cs="Arial"/>
          <w:sz w:val="24"/>
          <w:szCs w:val="24"/>
        </w:rPr>
        <w:t>a</w:t>
      </w:r>
      <w:proofErr w:type="gramEnd"/>
      <w:r w:rsidRPr="009871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7134">
        <w:rPr>
          <w:rFonts w:ascii="Arial" w:hAnsi="Arial" w:cs="Arial"/>
          <w:sz w:val="24"/>
          <w:szCs w:val="24"/>
        </w:rPr>
        <w:t>instalaţiei</w:t>
      </w:r>
      <w:proofErr w:type="spellEnd"/>
      <w:r w:rsidRPr="0098713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87134">
        <w:rPr>
          <w:rFonts w:ascii="Arial" w:hAnsi="Arial" w:cs="Arial"/>
          <w:sz w:val="24"/>
          <w:szCs w:val="24"/>
        </w:rPr>
        <w:t>depozitare</w:t>
      </w:r>
      <w:proofErr w:type="spellEnd"/>
      <w:r w:rsidRPr="00987134">
        <w:rPr>
          <w:rFonts w:ascii="Arial" w:hAnsi="Arial" w:cs="Arial"/>
          <w:sz w:val="24"/>
          <w:szCs w:val="24"/>
        </w:rPr>
        <w:t xml:space="preserve"> pe termen lung a </w:t>
      </w:r>
      <w:proofErr w:type="spellStart"/>
      <w:r w:rsidRPr="00987134">
        <w:rPr>
          <w:rFonts w:ascii="Arial" w:hAnsi="Arial" w:cs="Arial"/>
          <w:sz w:val="24"/>
          <w:szCs w:val="24"/>
        </w:rPr>
        <w:t>deșeurilor</w:t>
      </w:r>
      <w:proofErr w:type="spellEnd"/>
      <w:r w:rsidRPr="009871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7134">
        <w:rPr>
          <w:rFonts w:ascii="Arial" w:hAnsi="Arial" w:cs="Arial"/>
          <w:sz w:val="24"/>
          <w:szCs w:val="24"/>
        </w:rPr>
        <w:t>rezultate</w:t>
      </w:r>
      <w:proofErr w:type="spellEnd"/>
      <w:r w:rsidRPr="00987134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87134">
        <w:rPr>
          <w:rFonts w:ascii="Arial" w:hAnsi="Arial" w:cs="Arial"/>
          <w:sz w:val="24"/>
          <w:szCs w:val="24"/>
        </w:rPr>
        <w:t>dezafectarea</w:t>
      </w:r>
      <w:proofErr w:type="spellEnd"/>
      <w:r w:rsidRPr="009871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7134">
        <w:rPr>
          <w:rFonts w:ascii="Arial" w:hAnsi="Arial" w:cs="Arial"/>
          <w:sz w:val="24"/>
          <w:szCs w:val="24"/>
        </w:rPr>
        <w:t>depozitului</w:t>
      </w:r>
      <w:proofErr w:type="spellEnd"/>
      <w:r w:rsidRPr="00987134">
        <w:rPr>
          <w:rFonts w:ascii="Arial" w:hAnsi="Arial" w:cs="Arial"/>
          <w:sz w:val="24"/>
          <w:szCs w:val="24"/>
        </w:rPr>
        <w:t xml:space="preserve"> RADON);</w:t>
      </w:r>
    </w:p>
    <w:p w14:paraId="23547D43" w14:textId="77777777" w:rsidR="00727FCD" w:rsidRPr="00926D81" w:rsidRDefault="00727FCD" w:rsidP="00926D8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B562FBB" w14:textId="77777777" w:rsidR="00727FCD" w:rsidRPr="00926D81" w:rsidRDefault="00727FCD" w:rsidP="00987134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926D81">
        <w:rPr>
          <w:rFonts w:ascii="Arial" w:hAnsi="Arial" w:cs="Arial"/>
          <w:sz w:val="24"/>
          <w:szCs w:val="24"/>
        </w:rPr>
        <w:t>contaminarea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aerului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26D81">
        <w:rPr>
          <w:rFonts w:ascii="Arial" w:hAnsi="Arial" w:cs="Arial"/>
          <w:sz w:val="24"/>
          <w:szCs w:val="24"/>
        </w:rPr>
        <w:t>sisteme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portabile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6D81">
        <w:rPr>
          <w:rFonts w:ascii="Arial" w:hAnsi="Arial" w:cs="Arial"/>
          <w:sz w:val="24"/>
          <w:szCs w:val="24"/>
        </w:rPr>
        <w:t>prelevare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probe de </w:t>
      </w:r>
      <w:proofErr w:type="spellStart"/>
      <w:r w:rsidRPr="00926D81">
        <w:rPr>
          <w:rFonts w:ascii="Arial" w:hAnsi="Arial" w:cs="Arial"/>
          <w:sz w:val="24"/>
          <w:szCs w:val="24"/>
        </w:rPr>
        <w:t>aer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şi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analiză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în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laboratorul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6D81">
        <w:rPr>
          <w:rFonts w:ascii="Arial" w:hAnsi="Arial" w:cs="Arial"/>
          <w:sz w:val="24"/>
          <w:szCs w:val="24"/>
        </w:rPr>
        <w:t>dozimetrie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26D81">
        <w:rPr>
          <w:rFonts w:ascii="Arial" w:hAnsi="Arial" w:cs="Arial"/>
          <w:sz w:val="24"/>
          <w:szCs w:val="24"/>
        </w:rPr>
        <w:t>contaminarea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aerului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26D81">
        <w:rPr>
          <w:rFonts w:ascii="Arial" w:hAnsi="Arial" w:cs="Arial"/>
          <w:sz w:val="24"/>
          <w:szCs w:val="24"/>
        </w:rPr>
        <w:t>va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face </w:t>
      </w:r>
      <w:proofErr w:type="spellStart"/>
      <w:r w:rsidRPr="00926D81">
        <w:rPr>
          <w:rFonts w:ascii="Arial" w:hAnsi="Arial" w:cs="Arial"/>
          <w:sz w:val="24"/>
          <w:szCs w:val="24"/>
        </w:rPr>
        <w:t>înainte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6D81">
        <w:rPr>
          <w:rFonts w:ascii="Arial" w:hAnsi="Arial" w:cs="Arial"/>
          <w:sz w:val="24"/>
          <w:szCs w:val="24"/>
        </w:rPr>
        <w:t>fiecare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accesare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: a </w:t>
      </w:r>
      <w:proofErr w:type="spellStart"/>
      <w:r w:rsidRPr="00926D81">
        <w:rPr>
          <w:rFonts w:ascii="Arial" w:hAnsi="Arial" w:cs="Arial"/>
          <w:sz w:val="24"/>
          <w:szCs w:val="24"/>
        </w:rPr>
        <w:t>depozitului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6D81">
        <w:rPr>
          <w:rFonts w:ascii="Arial" w:hAnsi="Arial" w:cs="Arial"/>
          <w:sz w:val="24"/>
          <w:szCs w:val="24"/>
        </w:rPr>
        <w:t>surse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uzate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926D81">
        <w:rPr>
          <w:rFonts w:ascii="Arial" w:hAnsi="Arial" w:cs="Arial"/>
          <w:sz w:val="24"/>
          <w:szCs w:val="24"/>
        </w:rPr>
        <w:t>construcţiei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26D81">
        <w:rPr>
          <w:rFonts w:ascii="Arial" w:hAnsi="Arial" w:cs="Arial"/>
          <w:sz w:val="24"/>
          <w:szCs w:val="24"/>
        </w:rPr>
        <w:t>panouri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metalice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și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26D81">
        <w:rPr>
          <w:rFonts w:ascii="Arial" w:hAnsi="Arial" w:cs="Arial"/>
          <w:sz w:val="24"/>
          <w:szCs w:val="24"/>
        </w:rPr>
        <w:t xml:space="preserve">a  </w:t>
      </w:r>
      <w:proofErr w:type="spellStart"/>
      <w:r w:rsidRPr="00926D81">
        <w:rPr>
          <w:rFonts w:ascii="Arial" w:hAnsi="Arial" w:cs="Arial"/>
          <w:sz w:val="24"/>
          <w:szCs w:val="24"/>
        </w:rPr>
        <w:t>instalaţiei</w:t>
      </w:r>
      <w:proofErr w:type="spellEnd"/>
      <w:proofErr w:type="gramEnd"/>
      <w:r w:rsidRPr="00926D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6D81">
        <w:rPr>
          <w:rFonts w:ascii="Arial" w:hAnsi="Arial" w:cs="Arial"/>
          <w:sz w:val="24"/>
          <w:szCs w:val="24"/>
        </w:rPr>
        <w:t>depozitare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pe termen lung a </w:t>
      </w:r>
      <w:proofErr w:type="spellStart"/>
      <w:r w:rsidRPr="00926D81">
        <w:rPr>
          <w:rFonts w:ascii="Arial" w:hAnsi="Arial" w:cs="Arial"/>
          <w:sz w:val="24"/>
          <w:szCs w:val="24"/>
        </w:rPr>
        <w:t>deșeurilor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rezultate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26D81">
        <w:rPr>
          <w:rFonts w:ascii="Arial" w:hAnsi="Arial" w:cs="Arial"/>
          <w:sz w:val="24"/>
          <w:szCs w:val="24"/>
        </w:rPr>
        <w:t>dezafectarea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depozitului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RADON);</w:t>
      </w:r>
    </w:p>
    <w:p w14:paraId="34720235" w14:textId="77777777" w:rsidR="00727FCD" w:rsidRPr="00926D81" w:rsidRDefault="00727FCD" w:rsidP="00926D8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4CB8D0A" w14:textId="77777777" w:rsidR="00727FCD" w:rsidRPr="00926D81" w:rsidRDefault="00727FCD" w:rsidP="00987134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926D81">
        <w:rPr>
          <w:rFonts w:ascii="Arial" w:hAnsi="Arial" w:cs="Arial"/>
          <w:sz w:val="24"/>
          <w:szCs w:val="24"/>
        </w:rPr>
        <w:t>contaminarea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suprafeţelor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26D81">
        <w:rPr>
          <w:rFonts w:ascii="Arial" w:hAnsi="Arial" w:cs="Arial"/>
          <w:sz w:val="24"/>
          <w:szCs w:val="24"/>
        </w:rPr>
        <w:t>echipamentelor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şi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utilajelor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26D81">
        <w:rPr>
          <w:rFonts w:ascii="Arial" w:hAnsi="Arial" w:cs="Arial"/>
          <w:sz w:val="24"/>
          <w:szCs w:val="24"/>
        </w:rPr>
        <w:t>monitori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6D81">
        <w:rPr>
          <w:rFonts w:ascii="Arial" w:hAnsi="Arial" w:cs="Arial"/>
          <w:sz w:val="24"/>
          <w:szCs w:val="24"/>
        </w:rPr>
        <w:t>contaminare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portabili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şi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926D81">
        <w:rPr>
          <w:rFonts w:ascii="Arial" w:hAnsi="Arial" w:cs="Arial"/>
          <w:sz w:val="24"/>
          <w:szCs w:val="24"/>
        </w:rPr>
        <w:t>sau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prelevare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probe </w:t>
      </w:r>
      <w:proofErr w:type="spellStart"/>
      <w:r w:rsidRPr="00926D81">
        <w:rPr>
          <w:rFonts w:ascii="Arial" w:hAnsi="Arial" w:cs="Arial"/>
          <w:sz w:val="24"/>
          <w:szCs w:val="24"/>
        </w:rPr>
        <w:t>şi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analiză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în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laborator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26D81">
        <w:rPr>
          <w:rFonts w:ascii="Arial" w:hAnsi="Arial" w:cs="Arial"/>
          <w:sz w:val="24"/>
          <w:szCs w:val="24"/>
        </w:rPr>
        <w:t>monitorizarea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26D81">
        <w:rPr>
          <w:rFonts w:ascii="Arial" w:hAnsi="Arial" w:cs="Arial"/>
          <w:sz w:val="24"/>
          <w:szCs w:val="24"/>
        </w:rPr>
        <w:t>va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face </w:t>
      </w:r>
      <w:proofErr w:type="spellStart"/>
      <w:r w:rsidRPr="00926D81">
        <w:rPr>
          <w:rFonts w:ascii="Arial" w:hAnsi="Arial" w:cs="Arial"/>
          <w:sz w:val="24"/>
          <w:szCs w:val="24"/>
        </w:rPr>
        <w:t>zilnic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în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spaţiile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tehnologice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26D81">
        <w:rPr>
          <w:rFonts w:ascii="Arial" w:hAnsi="Arial" w:cs="Arial"/>
          <w:sz w:val="24"/>
          <w:szCs w:val="24"/>
        </w:rPr>
        <w:t>Punctul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6D81">
        <w:rPr>
          <w:rFonts w:ascii="Arial" w:hAnsi="Arial" w:cs="Arial"/>
          <w:sz w:val="24"/>
          <w:szCs w:val="24"/>
        </w:rPr>
        <w:t>condiţionare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deşeuri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radioactive </w:t>
      </w:r>
      <w:proofErr w:type="spellStart"/>
      <w:r w:rsidRPr="00926D81">
        <w:rPr>
          <w:rFonts w:ascii="Arial" w:hAnsi="Arial" w:cs="Arial"/>
          <w:sz w:val="24"/>
          <w:szCs w:val="24"/>
        </w:rPr>
        <w:t>în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926D81">
        <w:rPr>
          <w:rFonts w:ascii="Arial" w:hAnsi="Arial" w:cs="Arial"/>
          <w:sz w:val="24"/>
          <w:szCs w:val="24"/>
        </w:rPr>
        <w:t>manipulează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material </w:t>
      </w:r>
      <w:proofErr w:type="spellStart"/>
      <w:r w:rsidRPr="00926D81">
        <w:rPr>
          <w:rFonts w:ascii="Arial" w:hAnsi="Arial" w:cs="Arial"/>
          <w:sz w:val="24"/>
          <w:szCs w:val="24"/>
        </w:rPr>
        <w:t>radioactiv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926D81">
        <w:rPr>
          <w:rFonts w:ascii="Arial" w:hAnsi="Arial" w:cs="Arial"/>
          <w:sz w:val="24"/>
          <w:szCs w:val="24"/>
        </w:rPr>
        <w:t>părăsirea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zonei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controlate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26D81">
        <w:rPr>
          <w:rFonts w:ascii="Arial" w:hAnsi="Arial" w:cs="Arial"/>
          <w:sz w:val="24"/>
          <w:szCs w:val="24"/>
        </w:rPr>
        <w:t>interiorul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Punctului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6D81">
        <w:rPr>
          <w:rFonts w:ascii="Arial" w:hAnsi="Arial" w:cs="Arial"/>
          <w:sz w:val="24"/>
          <w:szCs w:val="24"/>
        </w:rPr>
        <w:t>condiţionare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26D81">
        <w:rPr>
          <w:rFonts w:ascii="Arial" w:hAnsi="Arial" w:cs="Arial"/>
          <w:sz w:val="24"/>
          <w:szCs w:val="24"/>
        </w:rPr>
        <w:t>în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căldirea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anvelopă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ce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va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926D81">
        <w:rPr>
          <w:rFonts w:ascii="Arial" w:hAnsi="Arial" w:cs="Arial"/>
          <w:sz w:val="24"/>
          <w:szCs w:val="24"/>
        </w:rPr>
        <w:t>construită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peste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depozitul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RADON </w:t>
      </w:r>
      <w:proofErr w:type="spellStart"/>
      <w:r w:rsidRPr="00926D81">
        <w:rPr>
          <w:rFonts w:ascii="Arial" w:hAnsi="Arial" w:cs="Arial"/>
          <w:sz w:val="24"/>
          <w:szCs w:val="24"/>
        </w:rPr>
        <w:t>pentru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proiectul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6D81">
        <w:rPr>
          <w:rFonts w:ascii="Arial" w:hAnsi="Arial" w:cs="Arial"/>
          <w:sz w:val="24"/>
          <w:szCs w:val="24"/>
        </w:rPr>
        <w:t>dezafectare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și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în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depozitul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6D81">
        <w:rPr>
          <w:rFonts w:ascii="Arial" w:hAnsi="Arial" w:cs="Arial"/>
          <w:sz w:val="24"/>
          <w:szCs w:val="24"/>
        </w:rPr>
        <w:t>surse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uzate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26D81">
        <w:rPr>
          <w:rFonts w:ascii="Arial" w:hAnsi="Arial" w:cs="Arial"/>
          <w:sz w:val="24"/>
          <w:szCs w:val="24"/>
        </w:rPr>
        <w:t>iar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podelele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şi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rampele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6D81">
        <w:rPr>
          <w:rFonts w:ascii="Arial" w:hAnsi="Arial" w:cs="Arial"/>
          <w:sz w:val="24"/>
          <w:szCs w:val="24"/>
        </w:rPr>
        <w:t>acces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ale: </w:t>
      </w:r>
      <w:proofErr w:type="spellStart"/>
      <w:r w:rsidRPr="00926D81">
        <w:rPr>
          <w:rFonts w:ascii="Arial" w:hAnsi="Arial" w:cs="Arial"/>
          <w:sz w:val="24"/>
          <w:szCs w:val="24"/>
        </w:rPr>
        <w:t>depozitului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6D81">
        <w:rPr>
          <w:rFonts w:ascii="Arial" w:hAnsi="Arial" w:cs="Arial"/>
          <w:sz w:val="24"/>
          <w:szCs w:val="24"/>
        </w:rPr>
        <w:t>surse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uzate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926D81">
        <w:rPr>
          <w:rFonts w:ascii="Arial" w:hAnsi="Arial" w:cs="Arial"/>
          <w:sz w:val="24"/>
          <w:szCs w:val="24"/>
        </w:rPr>
        <w:t>construcţiei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26D81">
        <w:rPr>
          <w:rFonts w:ascii="Arial" w:hAnsi="Arial" w:cs="Arial"/>
          <w:sz w:val="24"/>
          <w:szCs w:val="24"/>
        </w:rPr>
        <w:t>panouri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metalice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și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instalaţiei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6D81">
        <w:rPr>
          <w:rFonts w:ascii="Arial" w:hAnsi="Arial" w:cs="Arial"/>
          <w:sz w:val="24"/>
          <w:szCs w:val="24"/>
        </w:rPr>
        <w:t>depozitare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pe termen lung a </w:t>
      </w:r>
      <w:proofErr w:type="spellStart"/>
      <w:r w:rsidRPr="00926D81">
        <w:rPr>
          <w:rFonts w:ascii="Arial" w:hAnsi="Arial" w:cs="Arial"/>
          <w:sz w:val="24"/>
          <w:szCs w:val="24"/>
        </w:rPr>
        <w:t>deșeurilor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rezultate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26D81">
        <w:rPr>
          <w:rFonts w:ascii="Arial" w:hAnsi="Arial" w:cs="Arial"/>
          <w:sz w:val="24"/>
          <w:szCs w:val="24"/>
        </w:rPr>
        <w:t>dezafectarea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depozitului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RADON </w:t>
      </w:r>
      <w:proofErr w:type="spellStart"/>
      <w:r w:rsidRPr="00926D81">
        <w:rPr>
          <w:rFonts w:ascii="Arial" w:hAnsi="Arial" w:cs="Arial"/>
          <w:sz w:val="24"/>
          <w:szCs w:val="24"/>
        </w:rPr>
        <w:t>vor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926D81">
        <w:rPr>
          <w:rFonts w:ascii="Arial" w:hAnsi="Arial" w:cs="Arial"/>
          <w:sz w:val="24"/>
          <w:szCs w:val="24"/>
        </w:rPr>
        <w:t>monitorizate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săptămânal</w:t>
      </w:r>
      <w:proofErr w:type="spellEnd"/>
      <w:r w:rsidRPr="00926D81">
        <w:rPr>
          <w:rFonts w:ascii="Arial" w:hAnsi="Arial" w:cs="Arial"/>
          <w:sz w:val="24"/>
          <w:szCs w:val="24"/>
        </w:rPr>
        <w:t>).</w:t>
      </w:r>
    </w:p>
    <w:p w14:paraId="5FEE6DAE" w14:textId="77777777" w:rsidR="00727FCD" w:rsidRPr="00926D81" w:rsidRDefault="00727FCD" w:rsidP="00926D8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8F29D20" w14:textId="77777777" w:rsidR="00727FCD" w:rsidRPr="00926D81" w:rsidRDefault="00727FCD" w:rsidP="00987134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926D81">
        <w:rPr>
          <w:rFonts w:ascii="Arial" w:hAnsi="Arial" w:cs="Arial"/>
          <w:sz w:val="24"/>
          <w:szCs w:val="24"/>
        </w:rPr>
        <w:t>măsurarea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concentrației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radon </w:t>
      </w:r>
      <w:proofErr w:type="spellStart"/>
      <w:r w:rsidRPr="00926D81">
        <w:rPr>
          <w:rFonts w:ascii="Arial" w:hAnsi="Arial" w:cs="Arial"/>
          <w:sz w:val="24"/>
          <w:szCs w:val="24"/>
        </w:rPr>
        <w:t>în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aer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26D81">
        <w:rPr>
          <w:rFonts w:ascii="Arial" w:hAnsi="Arial" w:cs="Arial"/>
          <w:sz w:val="24"/>
          <w:szCs w:val="24"/>
        </w:rPr>
        <w:t>aparatură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portabilă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(se </w:t>
      </w:r>
      <w:proofErr w:type="spellStart"/>
      <w:r w:rsidRPr="00926D81">
        <w:rPr>
          <w:rFonts w:ascii="Arial" w:hAnsi="Arial" w:cs="Arial"/>
          <w:sz w:val="24"/>
          <w:szCs w:val="24"/>
        </w:rPr>
        <w:t>va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face </w:t>
      </w:r>
      <w:proofErr w:type="spellStart"/>
      <w:r w:rsidRPr="00926D81">
        <w:rPr>
          <w:rFonts w:ascii="Arial" w:hAnsi="Arial" w:cs="Arial"/>
          <w:sz w:val="24"/>
          <w:szCs w:val="24"/>
        </w:rPr>
        <w:t>continuu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în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depozitul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6D81">
        <w:rPr>
          <w:rFonts w:ascii="Arial" w:hAnsi="Arial" w:cs="Arial"/>
          <w:sz w:val="24"/>
          <w:szCs w:val="24"/>
        </w:rPr>
        <w:t>surse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uzate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26D81">
        <w:rPr>
          <w:rFonts w:ascii="Arial" w:hAnsi="Arial" w:cs="Arial"/>
          <w:sz w:val="24"/>
          <w:szCs w:val="24"/>
        </w:rPr>
        <w:t>construcţia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26D81">
        <w:rPr>
          <w:rFonts w:ascii="Arial" w:hAnsi="Arial" w:cs="Arial"/>
          <w:sz w:val="24"/>
          <w:szCs w:val="24"/>
        </w:rPr>
        <w:t>panouri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metalice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și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instalaţia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6D81">
        <w:rPr>
          <w:rFonts w:ascii="Arial" w:hAnsi="Arial" w:cs="Arial"/>
          <w:sz w:val="24"/>
          <w:szCs w:val="24"/>
        </w:rPr>
        <w:t>depozitare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pe termen lung a </w:t>
      </w:r>
      <w:proofErr w:type="spellStart"/>
      <w:r w:rsidRPr="00926D81">
        <w:rPr>
          <w:rFonts w:ascii="Arial" w:hAnsi="Arial" w:cs="Arial"/>
          <w:sz w:val="24"/>
          <w:szCs w:val="24"/>
        </w:rPr>
        <w:t>deșeurilor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rezultate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26D81">
        <w:rPr>
          <w:rFonts w:ascii="Arial" w:hAnsi="Arial" w:cs="Arial"/>
          <w:sz w:val="24"/>
          <w:szCs w:val="24"/>
        </w:rPr>
        <w:t>dezafectarea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D81">
        <w:rPr>
          <w:rFonts w:ascii="Arial" w:hAnsi="Arial" w:cs="Arial"/>
          <w:sz w:val="24"/>
          <w:szCs w:val="24"/>
        </w:rPr>
        <w:t>depozitului</w:t>
      </w:r>
      <w:proofErr w:type="spellEnd"/>
      <w:r w:rsidRPr="00926D81">
        <w:rPr>
          <w:rFonts w:ascii="Arial" w:hAnsi="Arial" w:cs="Arial"/>
          <w:sz w:val="24"/>
          <w:szCs w:val="24"/>
        </w:rPr>
        <w:t xml:space="preserve"> RADON).</w:t>
      </w:r>
    </w:p>
    <w:p w14:paraId="6E82CA8F" w14:textId="77777777" w:rsidR="00CE511E" w:rsidRDefault="00CE511E" w:rsidP="00CE511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</w:p>
    <w:p w14:paraId="2AA1CC68" w14:textId="77777777" w:rsidR="00CE511E" w:rsidRPr="00842E09" w:rsidRDefault="00CE511E" w:rsidP="00926D8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 w:rsidRPr="00842E09">
        <w:rPr>
          <w:rFonts w:ascii="Arial" w:hAnsi="Arial" w:cs="Arial"/>
          <w:sz w:val="24"/>
          <w:szCs w:val="24"/>
          <w:lang w:val="ro-RO"/>
        </w:rPr>
        <w:lastRenderedPageBreak/>
        <w:t xml:space="preserve">Monitorizarea contaminării aerului se realizează pentru supravegherea permanentă a </w:t>
      </w:r>
      <w:proofErr w:type="spellStart"/>
      <w:r w:rsidRPr="00842E09">
        <w:rPr>
          <w:rFonts w:ascii="Arial" w:hAnsi="Arial" w:cs="Arial"/>
          <w:sz w:val="24"/>
          <w:szCs w:val="24"/>
          <w:lang w:val="ro-RO"/>
        </w:rPr>
        <w:t>concentraţiei</w:t>
      </w:r>
      <w:proofErr w:type="spellEnd"/>
      <w:r w:rsidRPr="00842E09">
        <w:rPr>
          <w:rFonts w:ascii="Arial" w:hAnsi="Arial" w:cs="Arial"/>
          <w:sz w:val="24"/>
          <w:szCs w:val="24"/>
          <w:lang w:val="ro-RO"/>
        </w:rPr>
        <w:t xml:space="preserve"> radioactive în aer, în scopul prevenirii încasării unor doze nepermise, prin inhalare </w:t>
      </w:r>
      <w:proofErr w:type="spellStart"/>
      <w:r w:rsidRPr="00842E09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842E09">
        <w:rPr>
          <w:rFonts w:ascii="Arial" w:hAnsi="Arial" w:cs="Arial"/>
          <w:sz w:val="24"/>
          <w:szCs w:val="24"/>
          <w:lang w:val="ro-RO"/>
        </w:rPr>
        <w:t xml:space="preserve">/sau ingestie, de către </w:t>
      </w:r>
      <w:proofErr w:type="spellStart"/>
      <w:r w:rsidRPr="00842E09">
        <w:rPr>
          <w:rFonts w:ascii="Arial" w:hAnsi="Arial" w:cs="Arial"/>
          <w:sz w:val="24"/>
          <w:szCs w:val="24"/>
          <w:lang w:val="ro-RO"/>
        </w:rPr>
        <w:t>angajaţi</w:t>
      </w:r>
      <w:proofErr w:type="spellEnd"/>
      <w:r w:rsidRPr="00842E09">
        <w:rPr>
          <w:rFonts w:ascii="Arial" w:hAnsi="Arial" w:cs="Arial"/>
          <w:sz w:val="24"/>
          <w:szCs w:val="24"/>
          <w:lang w:val="ro-RO"/>
        </w:rPr>
        <w:t xml:space="preserve">, lucrători externi, </w:t>
      </w:r>
      <w:proofErr w:type="spellStart"/>
      <w:r w:rsidRPr="00842E09">
        <w:rPr>
          <w:rFonts w:ascii="Arial" w:hAnsi="Arial" w:cs="Arial"/>
          <w:sz w:val="24"/>
          <w:szCs w:val="24"/>
          <w:lang w:val="ro-RO"/>
        </w:rPr>
        <w:t>contactori</w:t>
      </w:r>
      <w:proofErr w:type="spellEnd"/>
      <w:r w:rsidRPr="00842E09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842E09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842E09">
        <w:rPr>
          <w:rFonts w:ascii="Arial" w:hAnsi="Arial" w:cs="Arial"/>
          <w:sz w:val="24"/>
          <w:szCs w:val="24"/>
          <w:lang w:val="ro-RO"/>
        </w:rPr>
        <w:t xml:space="preserve"> vizitatori.</w:t>
      </w:r>
    </w:p>
    <w:p w14:paraId="516A6F90" w14:textId="77777777" w:rsidR="009C359B" w:rsidRDefault="009C359B" w:rsidP="009C359B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4A7007C0" w14:textId="77777777" w:rsidR="00BB5F29" w:rsidRPr="00D2034E" w:rsidRDefault="00BB5F29" w:rsidP="00C95FC7">
      <w:pPr>
        <w:suppressAutoHyphens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6E639B9" w14:textId="77777777" w:rsidR="00C95FC7" w:rsidRPr="00D2034E" w:rsidRDefault="006D4A14" w:rsidP="0044211E">
      <w:pPr>
        <w:pStyle w:val="Titlu2"/>
        <w:ind w:firstLine="720"/>
        <w:rPr>
          <w:rFonts w:ascii="Arial" w:hAnsi="Arial" w:cs="Arial"/>
          <w:szCs w:val="24"/>
          <w:lang w:val="en-US" w:eastAsia="en-US"/>
        </w:rPr>
      </w:pPr>
      <w:bookmarkStart w:id="49" w:name="_Toc100916720"/>
      <w:r w:rsidRPr="00D2034E">
        <w:rPr>
          <w:rFonts w:ascii="Arial" w:hAnsi="Arial" w:cs="Arial"/>
          <w:szCs w:val="24"/>
          <w:lang w:val="en-US" w:eastAsia="en-US"/>
        </w:rPr>
        <w:t>6</w:t>
      </w:r>
      <w:r w:rsidR="00C95FC7" w:rsidRPr="00D2034E">
        <w:rPr>
          <w:rFonts w:ascii="Arial" w:hAnsi="Arial" w:cs="Arial"/>
          <w:szCs w:val="24"/>
          <w:lang w:val="en-US" w:eastAsia="en-US"/>
        </w:rPr>
        <w:t>.</w:t>
      </w:r>
      <w:r w:rsidR="0044211E" w:rsidRPr="00D2034E">
        <w:rPr>
          <w:rFonts w:ascii="Arial" w:hAnsi="Arial" w:cs="Arial"/>
          <w:szCs w:val="24"/>
          <w:lang w:val="en-US" w:eastAsia="en-US"/>
        </w:rPr>
        <w:t>5</w:t>
      </w:r>
      <w:r w:rsidR="00C95FC7" w:rsidRPr="00D2034E">
        <w:rPr>
          <w:rFonts w:ascii="Arial" w:hAnsi="Arial" w:cs="Arial"/>
          <w:szCs w:val="24"/>
          <w:lang w:val="en-US" w:eastAsia="en-US"/>
        </w:rPr>
        <w:t xml:space="preserve"> </w:t>
      </w:r>
      <w:proofErr w:type="spellStart"/>
      <w:r w:rsidR="00C95FC7" w:rsidRPr="00D2034E">
        <w:rPr>
          <w:rFonts w:ascii="Arial" w:hAnsi="Arial" w:cs="Arial"/>
          <w:szCs w:val="24"/>
          <w:lang w:val="en-US" w:eastAsia="en-US"/>
        </w:rPr>
        <w:t>Monitorizarea</w:t>
      </w:r>
      <w:proofErr w:type="spellEnd"/>
      <w:r w:rsidR="00C95FC7" w:rsidRPr="00D2034E">
        <w:rPr>
          <w:rFonts w:ascii="Arial" w:hAnsi="Arial" w:cs="Arial"/>
          <w:szCs w:val="24"/>
          <w:lang w:val="en-US" w:eastAsia="en-US"/>
        </w:rPr>
        <w:t xml:space="preserve"> </w:t>
      </w:r>
      <w:proofErr w:type="spellStart"/>
      <w:r w:rsidR="00C95FC7" w:rsidRPr="00D2034E">
        <w:rPr>
          <w:rFonts w:ascii="Arial" w:hAnsi="Arial" w:cs="Arial"/>
          <w:szCs w:val="24"/>
          <w:lang w:val="en-US" w:eastAsia="en-US"/>
        </w:rPr>
        <w:t>evacuărilor</w:t>
      </w:r>
      <w:proofErr w:type="spellEnd"/>
      <w:r w:rsidR="00C95FC7" w:rsidRPr="00D2034E">
        <w:rPr>
          <w:rFonts w:ascii="Arial" w:hAnsi="Arial" w:cs="Arial"/>
          <w:szCs w:val="24"/>
          <w:lang w:val="en-US" w:eastAsia="en-US"/>
        </w:rPr>
        <w:t xml:space="preserve"> </w:t>
      </w:r>
      <w:proofErr w:type="spellStart"/>
      <w:r w:rsidR="00C95FC7" w:rsidRPr="00D2034E">
        <w:rPr>
          <w:rFonts w:ascii="Arial" w:hAnsi="Arial" w:cs="Arial"/>
          <w:szCs w:val="24"/>
          <w:lang w:val="en-US" w:eastAsia="en-US"/>
        </w:rPr>
        <w:t>lichide</w:t>
      </w:r>
      <w:bookmarkEnd w:id="49"/>
      <w:proofErr w:type="spellEnd"/>
    </w:p>
    <w:p w14:paraId="09415A68" w14:textId="77777777" w:rsidR="00C95FC7" w:rsidRPr="00D2034E" w:rsidRDefault="00C95FC7" w:rsidP="00C95FC7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B360659" w14:textId="77777777" w:rsidR="00C95FC7" w:rsidRPr="00D2034E" w:rsidRDefault="00C95FC7" w:rsidP="00C95FC7">
      <w:pPr>
        <w:suppressAutoHyphens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D2034E">
        <w:rPr>
          <w:rFonts w:ascii="Arial" w:hAnsi="Arial" w:cs="Arial"/>
          <w:sz w:val="24"/>
          <w:szCs w:val="24"/>
        </w:rPr>
        <w:t>Monitorizarea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evacuărilor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lichide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în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mediul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înconjurător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2034E">
        <w:rPr>
          <w:rFonts w:ascii="Arial" w:hAnsi="Arial" w:cs="Arial"/>
          <w:sz w:val="24"/>
          <w:szCs w:val="24"/>
        </w:rPr>
        <w:t>va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efectua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prin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prelevare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de probe </w:t>
      </w:r>
      <w:proofErr w:type="spellStart"/>
      <w:r w:rsidRPr="00D2034E">
        <w:rPr>
          <w:rFonts w:ascii="Arial" w:hAnsi="Arial" w:cs="Arial"/>
          <w:sz w:val="24"/>
          <w:szCs w:val="24"/>
        </w:rPr>
        <w:t>şi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analiză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în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laborator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2034E">
        <w:rPr>
          <w:rFonts w:ascii="Arial" w:hAnsi="Arial" w:cs="Arial"/>
          <w:sz w:val="24"/>
          <w:szCs w:val="24"/>
        </w:rPr>
        <w:t>Pentru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fiecare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deversare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2034E">
        <w:rPr>
          <w:rFonts w:ascii="Arial" w:hAnsi="Arial" w:cs="Arial"/>
          <w:sz w:val="24"/>
          <w:szCs w:val="24"/>
        </w:rPr>
        <w:t>efluenți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lichizi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2034E">
        <w:rPr>
          <w:rFonts w:ascii="Arial" w:hAnsi="Arial" w:cs="Arial"/>
          <w:sz w:val="24"/>
          <w:szCs w:val="24"/>
        </w:rPr>
        <w:t>va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completa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și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înregistra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2034E">
        <w:rPr>
          <w:rFonts w:ascii="Arial" w:hAnsi="Arial" w:cs="Arial"/>
          <w:sz w:val="24"/>
          <w:szCs w:val="24"/>
        </w:rPr>
        <w:t>fișa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prevăzută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în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Anexa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nr.4 la HG nr. 388/2009 </w:t>
      </w:r>
      <w:proofErr w:type="spellStart"/>
      <w:r w:rsidRPr="00D2034E">
        <w:rPr>
          <w:rFonts w:ascii="Arial" w:hAnsi="Arial" w:cs="Arial"/>
          <w:sz w:val="24"/>
          <w:szCs w:val="24"/>
        </w:rPr>
        <w:t>pentru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aprobarea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Regulamentului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D2034E">
        <w:rPr>
          <w:rFonts w:ascii="Arial" w:hAnsi="Arial" w:cs="Arial"/>
          <w:sz w:val="24"/>
          <w:szCs w:val="24"/>
        </w:rPr>
        <w:t>privire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2034E">
        <w:rPr>
          <w:rFonts w:ascii="Arial" w:hAnsi="Arial" w:cs="Arial"/>
          <w:sz w:val="24"/>
          <w:szCs w:val="24"/>
        </w:rPr>
        <w:t>managementul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deșeurilor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radioactive.</w:t>
      </w:r>
    </w:p>
    <w:p w14:paraId="529E5182" w14:textId="77777777" w:rsidR="00C95FC7" w:rsidRPr="00D2034E" w:rsidRDefault="00C95FC7" w:rsidP="00C95FC7">
      <w:pPr>
        <w:suppressAutoHyphens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EA9C584" w14:textId="77777777" w:rsidR="00772B11" w:rsidRPr="00D2034E" w:rsidRDefault="00C95FC7" w:rsidP="00C95FC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D2034E">
        <w:rPr>
          <w:rFonts w:ascii="Arial" w:hAnsi="Arial" w:cs="Arial"/>
          <w:sz w:val="24"/>
          <w:szCs w:val="24"/>
        </w:rPr>
        <w:t>În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funcţie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2034E">
        <w:rPr>
          <w:rFonts w:ascii="Arial" w:hAnsi="Arial" w:cs="Arial"/>
          <w:sz w:val="24"/>
          <w:szCs w:val="24"/>
        </w:rPr>
        <w:t>conţinutul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lor </w:t>
      </w:r>
      <w:proofErr w:type="spellStart"/>
      <w:r w:rsidRPr="00D2034E">
        <w:rPr>
          <w:rFonts w:ascii="Arial" w:hAnsi="Arial" w:cs="Arial"/>
          <w:sz w:val="24"/>
          <w:szCs w:val="24"/>
        </w:rPr>
        <w:t>radioactiv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, se pot </w:t>
      </w:r>
      <w:proofErr w:type="spellStart"/>
      <w:r w:rsidRPr="00D2034E">
        <w:rPr>
          <w:rFonts w:ascii="Arial" w:hAnsi="Arial" w:cs="Arial"/>
          <w:sz w:val="24"/>
          <w:szCs w:val="24"/>
        </w:rPr>
        <w:t>deversa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2034E">
        <w:rPr>
          <w:rFonts w:ascii="Arial" w:hAnsi="Arial" w:cs="Arial"/>
          <w:sz w:val="24"/>
          <w:szCs w:val="24"/>
        </w:rPr>
        <w:t>canalizarea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municipală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sau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pot fi </w:t>
      </w:r>
      <w:proofErr w:type="spellStart"/>
      <w:r w:rsidRPr="00D2034E">
        <w:rPr>
          <w:rFonts w:ascii="Arial" w:hAnsi="Arial" w:cs="Arial"/>
          <w:sz w:val="24"/>
          <w:szCs w:val="24"/>
        </w:rPr>
        <w:t>folosite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2034E">
        <w:rPr>
          <w:rFonts w:ascii="Arial" w:hAnsi="Arial" w:cs="Arial"/>
          <w:sz w:val="24"/>
          <w:szCs w:val="24"/>
        </w:rPr>
        <w:t>condiţionarea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D2034E">
        <w:rPr>
          <w:rFonts w:ascii="Arial" w:hAnsi="Arial" w:cs="Arial"/>
          <w:sz w:val="24"/>
          <w:szCs w:val="24"/>
        </w:rPr>
        <w:t>ciment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2034E">
        <w:rPr>
          <w:rFonts w:ascii="Arial" w:hAnsi="Arial" w:cs="Arial"/>
          <w:sz w:val="24"/>
          <w:szCs w:val="24"/>
        </w:rPr>
        <w:t>deşeurilor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solide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2034E">
        <w:rPr>
          <w:rFonts w:ascii="Arial" w:hAnsi="Arial" w:cs="Arial"/>
          <w:sz w:val="24"/>
          <w:szCs w:val="24"/>
        </w:rPr>
        <w:t>Pentru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deversarea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2034E">
        <w:rPr>
          <w:rFonts w:ascii="Arial" w:hAnsi="Arial" w:cs="Arial"/>
          <w:sz w:val="24"/>
          <w:szCs w:val="24"/>
        </w:rPr>
        <w:t>canalizare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2034E">
        <w:rPr>
          <w:rFonts w:ascii="Arial" w:hAnsi="Arial" w:cs="Arial"/>
          <w:sz w:val="24"/>
          <w:szCs w:val="24"/>
        </w:rPr>
        <w:t>sau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în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mediu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) se </w:t>
      </w:r>
      <w:proofErr w:type="spellStart"/>
      <w:r w:rsidRPr="00D2034E">
        <w:rPr>
          <w:rFonts w:ascii="Arial" w:hAnsi="Arial" w:cs="Arial"/>
          <w:sz w:val="24"/>
          <w:szCs w:val="24"/>
        </w:rPr>
        <w:t>stabilesc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limitele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2034E">
        <w:rPr>
          <w:rFonts w:ascii="Arial" w:hAnsi="Arial" w:cs="Arial"/>
          <w:sz w:val="24"/>
          <w:szCs w:val="24"/>
        </w:rPr>
        <w:t>eliberare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2034E">
        <w:rPr>
          <w:rFonts w:ascii="Arial" w:hAnsi="Arial" w:cs="Arial"/>
          <w:sz w:val="24"/>
          <w:szCs w:val="24"/>
        </w:rPr>
        <w:t>aprobate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şi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controlate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2034E">
        <w:rPr>
          <w:rFonts w:ascii="Arial" w:hAnsi="Arial" w:cs="Arial"/>
          <w:sz w:val="24"/>
          <w:szCs w:val="24"/>
        </w:rPr>
        <w:t>organul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public. </w:t>
      </w:r>
      <w:proofErr w:type="spellStart"/>
      <w:r w:rsidRPr="00D2034E">
        <w:rPr>
          <w:rFonts w:ascii="Arial" w:hAnsi="Arial" w:cs="Arial"/>
          <w:sz w:val="24"/>
          <w:szCs w:val="24"/>
        </w:rPr>
        <w:t>Pentru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alte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tipuri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2034E">
        <w:rPr>
          <w:rFonts w:ascii="Arial" w:hAnsi="Arial" w:cs="Arial"/>
          <w:sz w:val="24"/>
          <w:szCs w:val="24"/>
        </w:rPr>
        <w:t>deşeuri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lichide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radioactive care nu </w:t>
      </w:r>
      <w:proofErr w:type="spellStart"/>
      <w:r w:rsidRPr="00D2034E">
        <w:rPr>
          <w:rFonts w:ascii="Arial" w:hAnsi="Arial" w:cs="Arial"/>
          <w:sz w:val="24"/>
          <w:szCs w:val="24"/>
        </w:rPr>
        <w:t>intră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în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categoria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apoase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trebuie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stabilite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soluţii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2034E">
        <w:rPr>
          <w:rFonts w:ascii="Arial" w:hAnsi="Arial" w:cs="Arial"/>
          <w:sz w:val="24"/>
          <w:szCs w:val="24"/>
        </w:rPr>
        <w:t>gestionare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adecvate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2034E">
        <w:rPr>
          <w:rFonts w:ascii="Arial" w:hAnsi="Arial" w:cs="Arial"/>
          <w:sz w:val="24"/>
          <w:szCs w:val="24"/>
        </w:rPr>
        <w:t>în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conformitate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D2034E">
        <w:rPr>
          <w:rFonts w:ascii="Arial" w:hAnsi="Arial" w:cs="Arial"/>
          <w:sz w:val="24"/>
          <w:szCs w:val="24"/>
        </w:rPr>
        <w:t>legislaţia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în</w:t>
      </w:r>
      <w:proofErr w:type="spellEnd"/>
      <w:r w:rsidRPr="00D2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034E">
        <w:rPr>
          <w:rFonts w:ascii="Arial" w:hAnsi="Arial" w:cs="Arial"/>
          <w:sz w:val="24"/>
          <w:szCs w:val="24"/>
        </w:rPr>
        <w:t>vigoare</w:t>
      </w:r>
      <w:proofErr w:type="spellEnd"/>
      <w:r w:rsidRPr="00D2034E">
        <w:rPr>
          <w:rFonts w:ascii="Arial" w:hAnsi="Arial" w:cs="Arial"/>
          <w:sz w:val="24"/>
          <w:szCs w:val="24"/>
        </w:rPr>
        <w:t>.</w:t>
      </w:r>
    </w:p>
    <w:p w14:paraId="720B11E5" w14:textId="77777777" w:rsidR="00C95FC7" w:rsidRDefault="00772B11" w:rsidP="00772B1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br w:type="page"/>
      </w:r>
    </w:p>
    <w:p w14:paraId="2DBA8032" w14:textId="77777777" w:rsidR="00C95FC7" w:rsidRPr="0044211E" w:rsidRDefault="006D4A14" w:rsidP="0044211E">
      <w:pPr>
        <w:pStyle w:val="Titlu2"/>
        <w:ind w:firstLine="720"/>
        <w:rPr>
          <w:rFonts w:ascii="Arial" w:hAnsi="Arial" w:cs="Arial"/>
        </w:rPr>
      </w:pPr>
      <w:bookmarkStart w:id="50" w:name="_Toc100916721"/>
      <w:r w:rsidRPr="0044211E">
        <w:rPr>
          <w:rFonts w:ascii="Arial" w:hAnsi="Arial" w:cs="Arial"/>
        </w:rPr>
        <w:lastRenderedPageBreak/>
        <w:t>6</w:t>
      </w:r>
      <w:r w:rsidR="00C95FC7" w:rsidRPr="0044211E">
        <w:rPr>
          <w:rFonts w:ascii="Arial" w:hAnsi="Arial" w:cs="Arial"/>
        </w:rPr>
        <w:t>.</w:t>
      </w:r>
      <w:r w:rsidR="0044211E" w:rsidRPr="0044211E">
        <w:rPr>
          <w:rFonts w:ascii="Arial" w:hAnsi="Arial" w:cs="Arial"/>
        </w:rPr>
        <w:t>6</w:t>
      </w:r>
      <w:r w:rsidR="00C95FC7" w:rsidRPr="0044211E">
        <w:rPr>
          <w:rFonts w:ascii="Arial" w:hAnsi="Arial" w:cs="Arial"/>
        </w:rPr>
        <w:t xml:space="preserve"> </w:t>
      </w:r>
      <w:proofErr w:type="spellStart"/>
      <w:r w:rsidR="00C95FC7" w:rsidRPr="0044211E">
        <w:rPr>
          <w:rFonts w:ascii="Arial" w:hAnsi="Arial" w:cs="Arial"/>
        </w:rPr>
        <w:t>Monitorizarea</w:t>
      </w:r>
      <w:proofErr w:type="spellEnd"/>
      <w:r w:rsidR="00C95FC7" w:rsidRPr="0044211E">
        <w:rPr>
          <w:rFonts w:ascii="Arial" w:hAnsi="Arial" w:cs="Arial"/>
        </w:rPr>
        <w:t xml:space="preserve"> </w:t>
      </w:r>
      <w:proofErr w:type="spellStart"/>
      <w:r w:rsidR="00C95FC7" w:rsidRPr="0044211E">
        <w:rPr>
          <w:rFonts w:ascii="Arial" w:hAnsi="Arial" w:cs="Arial"/>
        </w:rPr>
        <w:t>evacuărilor</w:t>
      </w:r>
      <w:proofErr w:type="spellEnd"/>
      <w:r w:rsidR="00C95FC7" w:rsidRPr="0044211E">
        <w:rPr>
          <w:rFonts w:ascii="Arial" w:hAnsi="Arial" w:cs="Arial"/>
        </w:rPr>
        <w:t xml:space="preserve"> </w:t>
      </w:r>
      <w:proofErr w:type="spellStart"/>
      <w:r w:rsidR="00C95FC7" w:rsidRPr="0044211E">
        <w:rPr>
          <w:rFonts w:ascii="Arial" w:hAnsi="Arial" w:cs="Arial"/>
        </w:rPr>
        <w:t>gazoase</w:t>
      </w:r>
      <w:bookmarkEnd w:id="50"/>
      <w:proofErr w:type="spellEnd"/>
    </w:p>
    <w:p w14:paraId="66D4B755" w14:textId="77777777" w:rsidR="00C95FC7" w:rsidRDefault="00C95FC7" w:rsidP="00C95FC7">
      <w:pPr>
        <w:suppressAutoHyphens/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587360CB" w14:textId="77777777" w:rsidR="00E01871" w:rsidRPr="00E01871" w:rsidRDefault="00E01871" w:rsidP="00E01871">
      <w:pPr>
        <w:suppressAutoHyphens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Efluenţii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gazoşi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radioactivi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Pr="00E01871">
        <w:rPr>
          <w:rFonts w:ascii="Arial" w:hAnsi="Arial" w:cs="Arial"/>
          <w:sz w:val="24"/>
          <w:szCs w:val="24"/>
        </w:rPr>
        <w:t>evacuaţi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E01871">
        <w:rPr>
          <w:rFonts w:ascii="Arial" w:hAnsi="Arial" w:cs="Arial"/>
          <w:sz w:val="24"/>
          <w:szCs w:val="24"/>
        </w:rPr>
        <w:t>instalațiile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pe </w:t>
      </w:r>
      <w:proofErr w:type="spellStart"/>
      <w:r w:rsidRPr="00E01871">
        <w:rPr>
          <w:rFonts w:ascii="Arial" w:hAnsi="Arial" w:cs="Arial"/>
          <w:sz w:val="24"/>
          <w:szCs w:val="24"/>
        </w:rPr>
        <w:t>amplasamentul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ISDS </w:t>
      </w:r>
      <w:proofErr w:type="spellStart"/>
      <w:r w:rsidRPr="00E01871">
        <w:rPr>
          <w:rFonts w:ascii="Arial" w:hAnsi="Arial" w:cs="Arial"/>
          <w:sz w:val="24"/>
          <w:szCs w:val="24"/>
        </w:rPr>
        <w:t>prin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sistemul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evacuare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01871">
        <w:rPr>
          <w:rFonts w:ascii="Arial" w:hAnsi="Arial" w:cs="Arial"/>
          <w:sz w:val="24"/>
          <w:szCs w:val="24"/>
        </w:rPr>
        <w:t>a</w:t>
      </w:r>
      <w:proofErr w:type="gram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aerului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Punctul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condiționare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și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Anvelopă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Pr="00E01871">
        <w:rPr>
          <w:rFonts w:ascii="Arial" w:hAnsi="Arial" w:cs="Arial"/>
          <w:sz w:val="24"/>
          <w:szCs w:val="24"/>
        </w:rPr>
        <w:t>amplasate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sisteme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fixe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avansate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prelevare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aerosoli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E01871">
        <w:rPr>
          <w:rFonts w:ascii="Arial" w:hAnsi="Arial" w:cs="Arial"/>
          <w:sz w:val="24"/>
          <w:szCs w:val="24"/>
        </w:rPr>
        <w:t>următoarele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caracteristici</w:t>
      </w:r>
      <w:proofErr w:type="spellEnd"/>
      <w:r w:rsidRPr="00E01871">
        <w:rPr>
          <w:rFonts w:ascii="Arial" w:hAnsi="Arial" w:cs="Arial"/>
          <w:sz w:val="24"/>
          <w:szCs w:val="24"/>
        </w:rPr>
        <w:t>:</w:t>
      </w:r>
    </w:p>
    <w:p w14:paraId="5D5529A1" w14:textId="77777777" w:rsidR="00E01871" w:rsidRPr="00E01871" w:rsidRDefault="00E01871" w:rsidP="00E01871">
      <w:pPr>
        <w:suppressAutoHyphens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Sisteme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Prelevare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Aerosoli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Tip B (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Izochinetice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) -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pentru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coșuri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evacuare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>:</w:t>
      </w:r>
    </w:p>
    <w:p w14:paraId="272AF62F" w14:textId="77777777" w:rsidR="00E01871" w:rsidRPr="00E01871" w:rsidRDefault="00E01871" w:rsidP="00E01871">
      <w:pPr>
        <w:suppressAutoHyphens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Amplasare</w:t>
      </w:r>
      <w:proofErr w:type="spellEnd"/>
      <w:r w:rsidRPr="00E01871">
        <w:rPr>
          <w:rFonts w:ascii="Arial" w:hAnsi="Arial" w:cs="Arial"/>
          <w:sz w:val="24"/>
          <w:szCs w:val="24"/>
        </w:rPr>
        <w:t>:</w:t>
      </w:r>
    </w:p>
    <w:p w14:paraId="363323BE" w14:textId="77777777" w:rsidR="00E01871" w:rsidRPr="00E01871" w:rsidRDefault="00E01871" w:rsidP="00E01871">
      <w:pPr>
        <w:numPr>
          <w:ilvl w:val="0"/>
          <w:numId w:val="142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E01871">
        <w:rPr>
          <w:rFonts w:ascii="Arial" w:hAnsi="Arial" w:cs="Arial"/>
          <w:sz w:val="24"/>
          <w:szCs w:val="24"/>
        </w:rPr>
        <w:t>sistem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E01871">
        <w:rPr>
          <w:rFonts w:ascii="Arial" w:hAnsi="Arial" w:cs="Arial"/>
          <w:sz w:val="24"/>
          <w:szCs w:val="24"/>
        </w:rPr>
        <w:t>coșul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din camera de </w:t>
      </w:r>
      <w:proofErr w:type="spellStart"/>
      <w:r w:rsidRPr="00E01871">
        <w:rPr>
          <w:rFonts w:ascii="Arial" w:hAnsi="Arial" w:cs="Arial"/>
          <w:sz w:val="24"/>
          <w:szCs w:val="24"/>
        </w:rPr>
        <w:t>ventilare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01871">
        <w:rPr>
          <w:rFonts w:ascii="Arial" w:hAnsi="Arial" w:cs="Arial"/>
          <w:sz w:val="24"/>
          <w:szCs w:val="24"/>
        </w:rPr>
        <w:t>Punctului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condiționare</w:t>
      </w:r>
      <w:proofErr w:type="spellEnd"/>
    </w:p>
    <w:p w14:paraId="62EF127A" w14:textId="77777777" w:rsidR="00E01871" w:rsidRPr="00E01871" w:rsidRDefault="00E01871" w:rsidP="00E01871">
      <w:pPr>
        <w:numPr>
          <w:ilvl w:val="0"/>
          <w:numId w:val="142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E01871">
        <w:rPr>
          <w:rFonts w:ascii="Arial" w:hAnsi="Arial" w:cs="Arial"/>
          <w:sz w:val="24"/>
          <w:szCs w:val="24"/>
        </w:rPr>
        <w:t>sistem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E01871">
        <w:rPr>
          <w:rFonts w:ascii="Arial" w:hAnsi="Arial" w:cs="Arial"/>
          <w:sz w:val="24"/>
          <w:szCs w:val="24"/>
        </w:rPr>
        <w:t>gura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ventilație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din zona </w:t>
      </w:r>
      <w:proofErr w:type="spellStart"/>
      <w:r w:rsidRPr="00E01871">
        <w:rPr>
          <w:rFonts w:ascii="Arial" w:hAnsi="Arial" w:cs="Arial"/>
          <w:sz w:val="24"/>
          <w:szCs w:val="24"/>
        </w:rPr>
        <w:t>sistemului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auxiliar al </w:t>
      </w:r>
      <w:proofErr w:type="spellStart"/>
      <w:r w:rsidRPr="00E01871">
        <w:rPr>
          <w:rFonts w:ascii="Arial" w:hAnsi="Arial" w:cs="Arial"/>
          <w:sz w:val="24"/>
          <w:szCs w:val="24"/>
        </w:rPr>
        <w:t>Anvelopei</w:t>
      </w:r>
      <w:proofErr w:type="spellEnd"/>
    </w:p>
    <w:p w14:paraId="08A4C617" w14:textId="77777777" w:rsidR="00E01871" w:rsidRPr="00E01871" w:rsidRDefault="00E01871" w:rsidP="00E01871">
      <w:pPr>
        <w:suppressAutoHyphens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Specificații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tehnice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(conform FT-3 </w:t>
      </w:r>
      <w:proofErr w:type="spellStart"/>
      <w:r w:rsidRPr="00E01871">
        <w:rPr>
          <w:rFonts w:ascii="Arial" w:hAnsi="Arial" w:cs="Arial"/>
          <w:sz w:val="24"/>
          <w:szCs w:val="24"/>
        </w:rPr>
        <w:t>actualizată</w:t>
      </w:r>
      <w:proofErr w:type="spellEnd"/>
      <w:r w:rsidRPr="00E01871">
        <w:rPr>
          <w:rFonts w:ascii="Arial" w:hAnsi="Arial" w:cs="Arial"/>
          <w:sz w:val="24"/>
          <w:szCs w:val="24"/>
        </w:rPr>
        <w:t>):</w:t>
      </w:r>
    </w:p>
    <w:p w14:paraId="345005D2" w14:textId="77777777" w:rsidR="00E01871" w:rsidRPr="00E01871" w:rsidRDefault="00E01871" w:rsidP="00E01871">
      <w:pPr>
        <w:numPr>
          <w:ilvl w:val="0"/>
          <w:numId w:val="143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Prelevare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izochinetică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automată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E01871">
        <w:rPr>
          <w:rFonts w:ascii="Arial" w:hAnsi="Arial" w:cs="Arial"/>
          <w:sz w:val="24"/>
          <w:szCs w:val="24"/>
        </w:rPr>
        <w:t>potrivire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viteză</w:t>
      </w:r>
      <w:proofErr w:type="spellEnd"/>
    </w:p>
    <w:p w14:paraId="7CFC1C3B" w14:textId="77777777" w:rsidR="00E01871" w:rsidRPr="00E01871" w:rsidRDefault="00E01871" w:rsidP="00E01871">
      <w:pPr>
        <w:numPr>
          <w:ilvl w:val="0"/>
          <w:numId w:val="143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Compensare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temperatură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coș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: -10°C </w:t>
      </w:r>
      <w:proofErr w:type="spellStart"/>
      <w:r w:rsidRPr="00E01871">
        <w:rPr>
          <w:rFonts w:ascii="Arial" w:hAnsi="Arial" w:cs="Arial"/>
          <w:sz w:val="24"/>
          <w:szCs w:val="24"/>
        </w:rPr>
        <w:t>până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la +200°C</w:t>
      </w:r>
    </w:p>
    <w:p w14:paraId="6ED4068E" w14:textId="77777777" w:rsidR="00E01871" w:rsidRPr="00E01871" w:rsidRDefault="00E01871" w:rsidP="00E01871">
      <w:pPr>
        <w:numPr>
          <w:ilvl w:val="0"/>
          <w:numId w:val="143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Schimbător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automat </w:t>
      </w:r>
      <w:proofErr w:type="spellStart"/>
      <w:r w:rsidRPr="00E01871">
        <w:rPr>
          <w:rFonts w:ascii="Arial" w:hAnsi="Arial" w:cs="Arial"/>
          <w:sz w:val="24"/>
          <w:szCs w:val="24"/>
        </w:rPr>
        <w:t>filtre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: capacitate minimum 40 </w:t>
      </w:r>
      <w:proofErr w:type="spellStart"/>
      <w:r w:rsidRPr="00E01871">
        <w:rPr>
          <w:rFonts w:ascii="Arial" w:hAnsi="Arial" w:cs="Arial"/>
          <w:sz w:val="24"/>
          <w:szCs w:val="24"/>
        </w:rPr>
        <w:t>filtre</w:t>
      </w:r>
      <w:proofErr w:type="spellEnd"/>
    </w:p>
    <w:p w14:paraId="570C70FE" w14:textId="77777777" w:rsidR="00E01871" w:rsidRPr="00E01871" w:rsidRDefault="00E01871" w:rsidP="00E01871">
      <w:pPr>
        <w:numPr>
          <w:ilvl w:val="0"/>
          <w:numId w:val="143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Detecție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alfa/beta/gamma </w:t>
      </w:r>
      <w:proofErr w:type="spellStart"/>
      <w:r w:rsidRPr="00E01871">
        <w:rPr>
          <w:rFonts w:ascii="Arial" w:hAnsi="Arial" w:cs="Arial"/>
          <w:sz w:val="24"/>
          <w:szCs w:val="24"/>
        </w:rPr>
        <w:t>integrată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E01871">
        <w:rPr>
          <w:rFonts w:ascii="Arial" w:hAnsi="Arial" w:cs="Arial"/>
          <w:sz w:val="24"/>
          <w:szCs w:val="24"/>
        </w:rPr>
        <w:t>analiză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spectrometrică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timp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real</w:t>
      </w:r>
    </w:p>
    <w:p w14:paraId="1357A069" w14:textId="77777777" w:rsidR="00E01871" w:rsidRPr="00E01871" w:rsidRDefault="00E01871" w:rsidP="00E01871">
      <w:pPr>
        <w:numPr>
          <w:ilvl w:val="0"/>
          <w:numId w:val="143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Compensare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fond natural (Radon/Toron) </w:t>
      </w:r>
      <w:proofErr w:type="spellStart"/>
      <w:r w:rsidRPr="00E01871">
        <w:rPr>
          <w:rFonts w:ascii="Arial" w:hAnsi="Arial" w:cs="Arial"/>
          <w:sz w:val="24"/>
          <w:szCs w:val="24"/>
        </w:rPr>
        <w:t>automată</w:t>
      </w:r>
      <w:proofErr w:type="spellEnd"/>
    </w:p>
    <w:p w14:paraId="23B19158" w14:textId="77777777" w:rsidR="00E01871" w:rsidRPr="00E01871" w:rsidRDefault="00E01871" w:rsidP="00E01871">
      <w:pPr>
        <w:numPr>
          <w:ilvl w:val="0"/>
          <w:numId w:val="143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Identificare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nuclizi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asistată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AI</w:t>
      </w:r>
    </w:p>
    <w:p w14:paraId="6E21B575" w14:textId="77777777" w:rsidR="00E01871" w:rsidRPr="00E01871" w:rsidRDefault="00E01871" w:rsidP="00E01871">
      <w:pPr>
        <w:numPr>
          <w:ilvl w:val="0"/>
          <w:numId w:val="143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Menținere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raport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izochinetic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: 0.9 </w:t>
      </w:r>
      <w:proofErr w:type="spellStart"/>
      <w:r w:rsidRPr="00E01871">
        <w:rPr>
          <w:rFonts w:ascii="Arial" w:hAnsi="Arial" w:cs="Arial"/>
          <w:sz w:val="24"/>
          <w:szCs w:val="24"/>
        </w:rPr>
        <w:t>până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la 1.1</w:t>
      </w:r>
    </w:p>
    <w:p w14:paraId="1E3B3734" w14:textId="77777777" w:rsidR="00E01871" w:rsidRPr="00E01871" w:rsidRDefault="00E01871" w:rsidP="00E01871">
      <w:pPr>
        <w:numPr>
          <w:ilvl w:val="0"/>
          <w:numId w:val="143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Alarmă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automată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E01871">
        <w:rPr>
          <w:rFonts w:ascii="Arial" w:hAnsi="Arial" w:cs="Arial"/>
          <w:sz w:val="24"/>
          <w:szCs w:val="24"/>
        </w:rPr>
        <w:t>depășirea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intervalului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raportului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izochinetic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01871">
        <w:rPr>
          <w:rFonts w:ascii="Arial" w:hAnsi="Arial" w:cs="Arial"/>
          <w:sz w:val="24"/>
          <w:szCs w:val="24"/>
        </w:rPr>
        <w:t>conformitate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ISO 2889 </w:t>
      </w:r>
      <w:proofErr w:type="spellStart"/>
      <w:r w:rsidRPr="00E01871">
        <w:rPr>
          <w:rFonts w:ascii="Arial" w:hAnsi="Arial" w:cs="Arial"/>
          <w:sz w:val="24"/>
          <w:szCs w:val="24"/>
        </w:rPr>
        <w:t>și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ISO 10780)</w:t>
      </w:r>
    </w:p>
    <w:p w14:paraId="60C1765E" w14:textId="77777777" w:rsidR="00E01871" w:rsidRPr="00E01871" w:rsidRDefault="00E01871" w:rsidP="00E01871">
      <w:pPr>
        <w:numPr>
          <w:ilvl w:val="0"/>
          <w:numId w:val="143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AMD ≤ 0.1 Bq/m³ </w:t>
      </w:r>
      <w:proofErr w:type="spellStart"/>
      <w:r w:rsidRPr="00E01871">
        <w:rPr>
          <w:rFonts w:ascii="Arial" w:hAnsi="Arial" w:cs="Arial"/>
          <w:sz w:val="24"/>
          <w:szCs w:val="24"/>
        </w:rPr>
        <w:t>pentru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beta global (</w:t>
      </w:r>
      <w:proofErr w:type="spellStart"/>
      <w:r w:rsidRPr="00E01871">
        <w:rPr>
          <w:rFonts w:ascii="Arial" w:hAnsi="Arial" w:cs="Arial"/>
          <w:sz w:val="24"/>
          <w:szCs w:val="24"/>
        </w:rPr>
        <w:t>integrare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E01871">
        <w:rPr>
          <w:rFonts w:ascii="Arial" w:hAnsi="Arial" w:cs="Arial"/>
          <w:sz w:val="24"/>
          <w:szCs w:val="24"/>
        </w:rPr>
        <w:t>oră</w:t>
      </w:r>
      <w:proofErr w:type="spellEnd"/>
      <w:r w:rsidRPr="00E01871">
        <w:rPr>
          <w:rFonts w:ascii="Arial" w:hAnsi="Arial" w:cs="Arial"/>
          <w:sz w:val="24"/>
          <w:szCs w:val="24"/>
        </w:rPr>
        <w:t>)</w:t>
      </w:r>
    </w:p>
    <w:p w14:paraId="78E6E1FD" w14:textId="77777777" w:rsidR="00E01871" w:rsidRPr="00E01871" w:rsidRDefault="00E01871" w:rsidP="00E01871">
      <w:pPr>
        <w:numPr>
          <w:ilvl w:val="0"/>
          <w:numId w:val="143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Monitorizare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continuă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spectrometrică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timpul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expunerii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filtrului</w:t>
      </w:r>
      <w:proofErr w:type="spellEnd"/>
    </w:p>
    <w:p w14:paraId="4C78B20D" w14:textId="77777777" w:rsidR="00E01871" w:rsidRPr="00E01871" w:rsidRDefault="00E01871" w:rsidP="00E01871">
      <w:pPr>
        <w:numPr>
          <w:ilvl w:val="0"/>
          <w:numId w:val="143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Conformitate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standarde</w:t>
      </w:r>
      <w:proofErr w:type="spellEnd"/>
      <w:r w:rsidRPr="00E01871">
        <w:rPr>
          <w:rFonts w:ascii="Arial" w:hAnsi="Arial" w:cs="Arial"/>
          <w:sz w:val="24"/>
          <w:szCs w:val="24"/>
        </w:rPr>
        <w:t>: IEC 60579, IEC 60761-2, IEC 61172, IEC 61578</w:t>
      </w:r>
    </w:p>
    <w:p w14:paraId="4D538266" w14:textId="77777777" w:rsidR="00E01871" w:rsidRPr="00E01871" w:rsidRDefault="00E01871" w:rsidP="00E01871">
      <w:pPr>
        <w:suppressAutoHyphens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Sisteme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Prelevare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Aerosoli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Tip A (Standard) -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pentru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spații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interioare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>:</w:t>
      </w:r>
    </w:p>
    <w:p w14:paraId="17BE6F8E" w14:textId="77777777" w:rsidR="00E01871" w:rsidRPr="00E01871" w:rsidRDefault="00E01871" w:rsidP="00E01871">
      <w:pPr>
        <w:suppressAutoHyphens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Amplasare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locațiile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unde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01871">
        <w:rPr>
          <w:rFonts w:ascii="Arial" w:hAnsi="Arial" w:cs="Arial"/>
          <w:sz w:val="24"/>
          <w:szCs w:val="24"/>
        </w:rPr>
        <w:t>manipulează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surse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deschise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(ARB 2, ARB 3, ARB 4)</w:t>
      </w:r>
    </w:p>
    <w:p w14:paraId="7FCA4EA8" w14:textId="77777777" w:rsidR="00E01871" w:rsidRPr="00E01871" w:rsidRDefault="00E01871" w:rsidP="00E01871">
      <w:pPr>
        <w:suppressAutoHyphens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Specificații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tehnice</w:t>
      </w:r>
      <w:proofErr w:type="spellEnd"/>
      <w:r w:rsidRPr="00E01871">
        <w:rPr>
          <w:rFonts w:ascii="Arial" w:hAnsi="Arial" w:cs="Arial"/>
          <w:sz w:val="24"/>
          <w:szCs w:val="24"/>
        </w:rPr>
        <w:t>:</w:t>
      </w:r>
    </w:p>
    <w:p w14:paraId="0F388C74" w14:textId="77777777" w:rsidR="00E01871" w:rsidRPr="00E01871" w:rsidRDefault="00E01871" w:rsidP="00E01871">
      <w:pPr>
        <w:numPr>
          <w:ilvl w:val="0"/>
          <w:numId w:val="144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Debit </w:t>
      </w:r>
      <w:proofErr w:type="spellStart"/>
      <w:r w:rsidRPr="00E01871">
        <w:rPr>
          <w:rFonts w:ascii="Arial" w:hAnsi="Arial" w:cs="Arial"/>
          <w:sz w:val="24"/>
          <w:szCs w:val="24"/>
        </w:rPr>
        <w:t>reglabil</w:t>
      </w:r>
      <w:proofErr w:type="spellEnd"/>
      <w:r w:rsidRPr="00E01871">
        <w:rPr>
          <w:rFonts w:ascii="Arial" w:hAnsi="Arial" w:cs="Arial"/>
          <w:sz w:val="24"/>
          <w:szCs w:val="24"/>
        </w:rPr>
        <w:t>: 1-7 m³/h</w:t>
      </w:r>
    </w:p>
    <w:p w14:paraId="0770F6B7" w14:textId="77777777" w:rsidR="00E01871" w:rsidRPr="00E01871" w:rsidRDefault="00E01871" w:rsidP="00E01871">
      <w:pPr>
        <w:numPr>
          <w:ilvl w:val="0"/>
          <w:numId w:val="144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Schimbător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automat </w:t>
      </w:r>
      <w:proofErr w:type="spellStart"/>
      <w:r w:rsidRPr="00E01871">
        <w:rPr>
          <w:rFonts w:ascii="Arial" w:hAnsi="Arial" w:cs="Arial"/>
          <w:sz w:val="24"/>
          <w:szCs w:val="24"/>
        </w:rPr>
        <w:t>filtre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: capacitate minimum 40 </w:t>
      </w:r>
      <w:proofErr w:type="spellStart"/>
      <w:r w:rsidRPr="00E01871">
        <w:rPr>
          <w:rFonts w:ascii="Arial" w:hAnsi="Arial" w:cs="Arial"/>
          <w:sz w:val="24"/>
          <w:szCs w:val="24"/>
        </w:rPr>
        <w:t>filtre</w:t>
      </w:r>
      <w:proofErr w:type="spellEnd"/>
    </w:p>
    <w:p w14:paraId="13B58347" w14:textId="77777777" w:rsidR="00E01871" w:rsidRPr="00E01871" w:rsidRDefault="00E01871" w:rsidP="00E01871">
      <w:pPr>
        <w:numPr>
          <w:ilvl w:val="0"/>
          <w:numId w:val="144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Detecție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alfa/beta/gamma </w:t>
      </w:r>
      <w:proofErr w:type="spellStart"/>
      <w:r w:rsidRPr="00E01871">
        <w:rPr>
          <w:rFonts w:ascii="Arial" w:hAnsi="Arial" w:cs="Arial"/>
          <w:sz w:val="24"/>
          <w:szCs w:val="24"/>
        </w:rPr>
        <w:t>integrată</w:t>
      </w:r>
      <w:proofErr w:type="spellEnd"/>
    </w:p>
    <w:p w14:paraId="357A087F" w14:textId="77777777" w:rsidR="00E01871" w:rsidRPr="00E01871" w:rsidRDefault="00E01871" w:rsidP="00E01871">
      <w:pPr>
        <w:numPr>
          <w:ilvl w:val="0"/>
          <w:numId w:val="144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Analiză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timp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real cu </w:t>
      </w:r>
      <w:proofErr w:type="spellStart"/>
      <w:r w:rsidRPr="00E01871">
        <w:rPr>
          <w:rFonts w:ascii="Arial" w:hAnsi="Arial" w:cs="Arial"/>
          <w:sz w:val="24"/>
          <w:szCs w:val="24"/>
        </w:rPr>
        <w:t>actualizare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continuă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activitate</w:t>
      </w:r>
      <w:proofErr w:type="spellEnd"/>
    </w:p>
    <w:p w14:paraId="25A4B17A" w14:textId="77777777" w:rsidR="00E01871" w:rsidRPr="00E01871" w:rsidRDefault="00E01871" w:rsidP="00E01871">
      <w:pPr>
        <w:numPr>
          <w:ilvl w:val="0"/>
          <w:numId w:val="144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AMD ≤ 0.1 Bq/m³ </w:t>
      </w:r>
      <w:proofErr w:type="spellStart"/>
      <w:r w:rsidRPr="00E01871">
        <w:rPr>
          <w:rFonts w:ascii="Arial" w:hAnsi="Arial" w:cs="Arial"/>
          <w:sz w:val="24"/>
          <w:szCs w:val="24"/>
        </w:rPr>
        <w:t>pentru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beta global (</w:t>
      </w:r>
      <w:proofErr w:type="spellStart"/>
      <w:r w:rsidRPr="00E01871">
        <w:rPr>
          <w:rFonts w:ascii="Arial" w:hAnsi="Arial" w:cs="Arial"/>
          <w:sz w:val="24"/>
          <w:szCs w:val="24"/>
        </w:rPr>
        <w:t>integrare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E01871">
        <w:rPr>
          <w:rFonts w:ascii="Arial" w:hAnsi="Arial" w:cs="Arial"/>
          <w:sz w:val="24"/>
          <w:szCs w:val="24"/>
        </w:rPr>
        <w:t>oră</w:t>
      </w:r>
      <w:proofErr w:type="spellEnd"/>
      <w:r w:rsidRPr="00E01871">
        <w:rPr>
          <w:rFonts w:ascii="Arial" w:hAnsi="Arial" w:cs="Arial"/>
          <w:sz w:val="24"/>
          <w:szCs w:val="24"/>
        </w:rPr>
        <w:t>)</w:t>
      </w:r>
    </w:p>
    <w:p w14:paraId="3A3957C8" w14:textId="77777777" w:rsidR="00E01871" w:rsidRPr="00E01871" w:rsidRDefault="00E01871" w:rsidP="00E01871">
      <w:pPr>
        <w:suppressAutoHyphens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Frecvență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analiză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>:</w:t>
      </w:r>
    </w:p>
    <w:p w14:paraId="44E971EB" w14:textId="77777777" w:rsidR="00E01871" w:rsidRPr="00E01871" w:rsidRDefault="00E01871" w:rsidP="00E01871">
      <w:pPr>
        <w:numPr>
          <w:ilvl w:val="0"/>
          <w:numId w:val="145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Măsurarea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01871">
        <w:rPr>
          <w:rFonts w:ascii="Arial" w:hAnsi="Arial" w:cs="Arial"/>
          <w:sz w:val="24"/>
          <w:szCs w:val="24"/>
        </w:rPr>
        <w:t>realizează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timp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real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continuu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prin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sistemul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detecție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integrat</w:t>
      </w:r>
      <w:proofErr w:type="spellEnd"/>
    </w:p>
    <w:p w14:paraId="4AC40B2E" w14:textId="77777777" w:rsidR="00E01871" w:rsidRPr="00E01871" w:rsidRDefault="00E01871" w:rsidP="00E01871">
      <w:pPr>
        <w:numPr>
          <w:ilvl w:val="0"/>
          <w:numId w:val="145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Analiza </w:t>
      </w:r>
      <w:proofErr w:type="spellStart"/>
      <w:r w:rsidRPr="00E01871">
        <w:rPr>
          <w:rFonts w:ascii="Arial" w:hAnsi="Arial" w:cs="Arial"/>
          <w:sz w:val="24"/>
          <w:szCs w:val="24"/>
        </w:rPr>
        <w:t>ulterioară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laborator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01871">
        <w:rPr>
          <w:rFonts w:ascii="Arial" w:hAnsi="Arial" w:cs="Arial"/>
          <w:sz w:val="24"/>
          <w:szCs w:val="24"/>
        </w:rPr>
        <w:t>filtrelor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colectate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01871">
        <w:rPr>
          <w:rFonts w:ascii="Arial" w:hAnsi="Arial" w:cs="Arial"/>
          <w:sz w:val="24"/>
          <w:szCs w:val="24"/>
        </w:rPr>
        <w:t>săptămânal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perioada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operare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și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lunar </w:t>
      </w:r>
      <w:proofErr w:type="spellStart"/>
      <w:r w:rsidRPr="00E01871">
        <w:rPr>
          <w:rFonts w:ascii="Arial" w:hAnsi="Arial" w:cs="Arial"/>
          <w:sz w:val="24"/>
          <w:szCs w:val="24"/>
        </w:rPr>
        <w:t>când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nu sunt </w:t>
      </w:r>
      <w:proofErr w:type="spellStart"/>
      <w:r w:rsidRPr="00E01871">
        <w:rPr>
          <w:rFonts w:ascii="Arial" w:hAnsi="Arial" w:cs="Arial"/>
          <w:sz w:val="24"/>
          <w:szCs w:val="24"/>
        </w:rPr>
        <w:t>desfășurate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activităţi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instalaţiile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monitorizate</w:t>
      </w:r>
      <w:proofErr w:type="spellEnd"/>
    </w:p>
    <w:p w14:paraId="5DEDB023" w14:textId="77777777" w:rsidR="00E01871" w:rsidRPr="00E01871" w:rsidRDefault="00E01871" w:rsidP="00E01871">
      <w:pPr>
        <w:suppressAutoHyphens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Activităţile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desfăşurate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pot genera </w:t>
      </w:r>
      <w:proofErr w:type="spellStart"/>
      <w:r w:rsidRPr="00E01871">
        <w:rPr>
          <w:rFonts w:ascii="Arial" w:hAnsi="Arial" w:cs="Arial"/>
          <w:sz w:val="24"/>
          <w:szCs w:val="24"/>
        </w:rPr>
        <w:t>aerosoli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radioactivi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şi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vapori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contaminaţi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01871">
        <w:rPr>
          <w:rFonts w:ascii="Arial" w:hAnsi="Arial" w:cs="Arial"/>
          <w:sz w:val="24"/>
          <w:szCs w:val="24"/>
        </w:rPr>
        <w:t>Sistemul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ventilaţie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va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E01871">
        <w:rPr>
          <w:rFonts w:ascii="Arial" w:hAnsi="Arial" w:cs="Arial"/>
          <w:sz w:val="24"/>
          <w:szCs w:val="24"/>
        </w:rPr>
        <w:t>dotat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E01871">
        <w:rPr>
          <w:rFonts w:ascii="Arial" w:hAnsi="Arial" w:cs="Arial"/>
          <w:sz w:val="24"/>
          <w:szCs w:val="24"/>
        </w:rPr>
        <w:t>filtre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E01871">
        <w:rPr>
          <w:rFonts w:ascii="Arial" w:hAnsi="Arial" w:cs="Arial"/>
          <w:sz w:val="24"/>
          <w:szCs w:val="24"/>
        </w:rPr>
        <w:t>reţin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aceste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elemente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radioactive. </w:t>
      </w:r>
      <w:proofErr w:type="spellStart"/>
      <w:r w:rsidRPr="00E01871">
        <w:rPr>
          <w:rFonts w:ascii="Arial" w:hAnsi="Arial" w:cs="Arial"/>
          <w:sz w:val="24"/>
          <w:szCs w:val="24"/>
        </w:rPr>
        <w:t>Organul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public </w:t>
      </w:r>
      <w:proofErr w:type="spellStart"/>
      <w:r w:rsidRPr="00E01871">
        <w:rPr>
          <w:rFonts w:ascii="Arial" w:hAnsi="Arial" w:cs="Arial"/>
          <w:sz w:val="24"/>
          <w:szCs w:val="24"/>
        </w:rPr>
        <w:t>va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stabili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limitele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eliberare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pentru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efluenţii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gazoşi</w:t>
      </w:r>
      <w:proofErr w:type="spellEnd"/>
      <w:r w:rsidRPr="00E01871">
        <w:rPr>
          <w:rFonts w:ascii="Arial" w:hAnsi="Arial" w:cs="Arial"/>
          <w:sz w:val="24"/>
          <w:szCs w:val="24"/>
        </w:rPr>
        <w:t>.</w:t>
      </w:r>
    </w:p>
    <w:p w14:paraId="19BBA87F" w14:textId="77777777" w:rsidR="00E01871" w:rsidRPr="00E01871" w:rsidRDefault="00E01871" w:rsidP="00C95FC7">
      <w:pPr>
        <w:suppressAutoHyphens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71D3F92" w14:textId="77777777" w:rsidR="00C95FC7" w:rsidRDefault="00C95FC7" w:rsidP="00C95FC7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81C902B" w14:textId="77777777" w:rsidR="00C95FC7" w:rsidRPr="001B30C1" w:rsidRDefault="00C95FC7" w:rsidP="001B30C1">
      <w:pPr>
        <w:pStyle w:val="Titlu2"/>
        <w:rPr>
          <w:rFonts w:ascii="Arial" w:hAnsi="Arial" w:cs="Arial"/>
        </w:rPr>
      </w:pPr>
      <w:r>
        <w:tab/>
      </w:r>
      <w:bookmarkStart w:id="51" w:name="_Toc100916722"/>
      <w:r w:rsidR="006D4A14" w:rsidRPr="001B30C1">
        <w:rPr>
          <w:rFonts w:ascii="Arial" w:hAnsi="Arial" w:cs="Arial"/>
        </w:rPr>
        <w:t>6</w:t>
      </w:r>
      <w:r w:rsidR="001B30C1" w:rsidRPr="001B30C1">
        <w:rPr>
          <w:rFonts w:ascii="Arial" w:hAnsi="Arial" w:cs="Arial"/>
        </w:rPr>
        <w:t>.7</w:t>
      </w:r>
      <w:r w:rsidRPr="001B30C1">
        <w:rPr>
          <w:rFonts w:ascii="Arial" w:hAnsi="Arial" w:cs="Arial"/>
        </w:rPr>
        <w:t xml:space="preserve"> </w:t>
      </w:r>
      <w:proofErr w:type="spellStart"/>
      <w:r w:rsidRPr="001B30C1">
        <w:rPr>
          <w:rFonts w:ascii="Arial" w:hAnsi="Arial" w:cs="Arial"/>
        </w:rPr>
        <w:t>Monitorizarea</w:t>
      </w:r>
      <w:proofErr w:type="spellEnd"/>
      <w:r w:rsidRPr="001B30C1">
        <w:rPr>
          <w:rFonts w:ascii="Arial" w:hAnsi="Arial" w:cs="Arial"/>
        </w:rPr>
        <w:t xml:space="preserve"> </w:t>
      </w:r>
      <w:proofErr w:type="spellStart"/>
      <w:r w:rsidRPr="001B30C1">
        <w:rPr>
          <w:rFonts w:ascii="Arial" w:hAnsi="Arial" w:cs="Arial"/>
        </w:rPr>
        <w:t>mediului</w:t>
      </w:r>
      <w:proofErr w:type="spellEnd"/>
      <w:r w:rsidRPr="001B30C1">
        <w:rPr>
          <w:rFonts w:ascii="Arial" w:hAnsi="Arial" w:cs="Arial"/>
        </w:rPr>
        <w:t xml:space="preserve"> </w:t>
      </w:r>
      <w:proofErr w:type="spellStart"/>
      <w:r w:rsidRPr="001B30C1">
        <w:rPr>
          <w:rFonts w:ascii="Arial" w:hAnsi="Arial" w:cs="Arial"/>
        </w:rPr>
        <w:t>înconjurător</w:t>
      </w:r>
      <w:bookmarkEnd w:id="51"/>
      <w:proofErr w:type="spellEnd"/>
    </w:p>
    <w:p w14:paraId="0AD38A15" w14:textId="77777777" w:rsidR="00C95FC7" w:rsidRDefault="00C95FC7" w:rsidP="00C95FC7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E6D834" w14:textId="77777777" w:rsidR="00E01871" w:rsidRPr="00E01871" w:rsidRDefault="00E01871" w:rsidP="00E01871">
      <w:pPr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Supravegherea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mediului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înconjurător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va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face </w:t>
      </w:r>
      <w:proofErr w:type="spellStart"/>
      <w:r w:rsidRPr="00E01871">
        <w:rPr>
          <w:rFonts w:ascii="Arial" w:hAnsi="Arial" w:cs="Arial"/>
          <w:sz w:val="24"/>
          <w:szCs w:val="24"/>
        </w:rPr>
        <w:t>obiectul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unui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program de </w:t>
      </w:r>
      <w:proofErr w:type="spellStart"/>
      <w:r w:rsidRPr="00E01871">
        <w:rPr>
          <w:rFonts w:ascii="Arial" w:hAnsi="Arial" w:cs="Arial"/>
          <w:sz w:val="24"/>
          <w:szCs w:val="24"/>
        </w:rPr>
        <w:t>monitorizare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exploatare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pentru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01871">
        <w:rPr>
          <w:rFonts w:ascii="Arial" w:hAnsi="Arial" w:cs="Arial"/>
          <w:sz w:val="24"/>
          <w:szCs w:val="24"/>
        </w:rPr>
        <w:t>a</w:t>
      </w:r>
      <w:proofErr w:type="gram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evalua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impactul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activităților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pe </w:t>
      </w:r>
      <w:proofErr w:type="spellStart"/>
      <w:r w:rsidRPr="00E01871">
        <w:rPr>
          <w:rFonts w:ascii="Arial" w:hAnsi="Arial" w:cs="Arial"/>
          <w:sz w:val="24"/>
          <w:szCs w:val="24"/>
        </w:rPr>
        <w:t>amplasamentul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ISDS </w:t>
      </w:r>
      <w:proofErr w:type="spellStart"/>
      <w:r w:rsidRPr="00E01871">
        <w:rPr>
          <w:rFonts w:ascii="Arial" w:hAnsi="Arial" w:cs="Arial"/>
          <w:sz w:val="24"/>
          <w:szCs w:val="24"/>
        </w:rPr>
        <w:t>asupra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mediului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înconjurător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atât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condiţii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funcţionare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normale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cât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şi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caz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accident.</w:t>
      </w:r>
    </w:p>
    <w:p w14:paraId="6B01147C" w14:textId="77777777" w:rsidR="00E01871" w:rsidRPr="00E01871" w:rsidRDefault="00E01871" w:rsidP="00E01871">
      <w:pPr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lastRenderedPageBreak/>
        <w:t xml:space="preserve">Sunt </w:t>
      </w:r>
      <w:proofErr w:type="spellStart"/>
      <w:r w:rsidRPr="00E01871">
        <w:rPr>
          <w:rFonts w:ascii="Arial" w:hAnsi="Arial" w:cs="Arial"/>
          <w:sz w:val="24"/>
          <w:szCs w:val="24"/>
        </w:rPr>
        <w:t>necesare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următoarele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tipuri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măsurători</w:t>
      </w:r>
      <w:proofErr w:type="spellEnd"/>
      <w:r w:rsidRPr="00E01871">
        <w:rPr>
          <w:rFonts w:ascii="Arial" w:hAnsi="Arial" w:cs="Arial"/>
          <w:sz w:val="24"/>
          <w:szCs w:val="24"/>
        </w:rPr>
        <w:t>:</w:t>
      </w:r>
    </w:p>
    <w:p w14:paraId="237BD1D5" w14:textId="77777777" w:rsidR="00E01871" w:rsidRPr="00E01871" w:rsidRDefault="00E01871" w:rsidP="00E01871">
      <w:pPr>
        <w:numPr>
          <w:ilvl w:val="0"/>
          <w:numId w:val="146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analize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laborator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01871">
        <w:rPr>
          <w:rFonts w:ascii="Arial" w:hAnsi="Arial" w:cs="Arial"/>
          <w:sz w:val="24"/>
          <w:szCs w:val="24"/>
        </w:rPr>
        <w:t>unor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probe de </w:t>
      </w:r>
      <w:proofErr w:type="spellStart"/>
      <w:r w:rsidRPr="00E01871">
        <w:rPr>
          <w:rFonts w:ascii="Arial" w:hAnsi="Arial" w:cs="Arial"/>
          <w:sz w:val="24"/>
          <w:szCs w:val="24"/>
        </w:rPr>
        <w:t>sol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1871">
        <w:rPr>
          <w:rFonts w:ascii="Arial" w:hAnsi="Arial" w:cs="Arial"/>
          <w:sz w:val="24"/>
          <w:szCs w:val="24"/>
        </w:rPr>
        <w:t>vegetaţie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1871">
        <w:rPr>
          <w:rFonts w:ascii="Arial" w:hAnsi="Arial" w:cs="Arial"/>
          <w:sz w:val="24"/>
          <w:szCs w:val="24"/>
        </w:rPr>
        <w:t>apă</w:t>
      </w:r>
      <w:proofErr w:type="spellEnd"/>
      <w:r w:rsidRPr="00E01871">
        <w:rPr>
          <w:rFonts w:ascii="Arial" w:hAnsi="Arial" w:cs="Arial"/>
          <w:sz w:val="24"/>
          <w:szCs w:val="24"/>
        </w:rPr>
        <w:t>, etc.</w:t>
      </w:r>
    </w:p>
    <w:p w14:paraId="602DAAB9" w14:textId="77777777" w:rsidR="00E01871" w:rsidRPr="00E01871" w:rsidRDefault="00E01871" w:rsidP="00E01871">
      <w:pPr>
        <w:numPr>
          <w:ilvl w:val="0"/>
          <w:numId w:val="146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analize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laborator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01871">
        <w:rPr>
          <w:rFonts w:ascii="Arial" w:hAnsi="Arial" w:cs="Arial"/>
          <w:sz w:val="24"/>
          <w:szCs w:val="24"/>
        </w:rPr>
        <w:t>unor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probe de ape </w:t>
      </w:r>
      <w:proofErr w:type="spellStart"/>
      <w:r w:rsidRPr="00E01871">
        <w:rPr>
          <w:rFonts w:ascii="Arial" w:hAnsi="Arial" w:cs="Arial"/>
          <w:sz w:val="24"/>
          <w:szCs w:val="24"/>
        </w:rPr>
        <w:t>freatice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şi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meteoritice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colectate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E01871">
        <w:rPr>
          <w:rFonts w:ascii="Arial" w:hAnsi="Arial" w:cs="Arial"/>
          <w:sz w:val="24"/>
          <w:szCs w:val="24"/>
        </w:rPr>
        <w:t>perimetrul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amplasamentului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ISDS;</w:t>
      </w:r>
    </w:p>
    <w:p w14:paraId="52FB6CF3" w14:textId="77777777" w:rsidR="00E01871" w:rsidRPr="00E01871" w:rsidRDefault="00E01871" w:rsidP="00E01871">
      <w:pPr>
        <w:numPr>
          <w:ilvl w:val="0"/>
          <w:numId w:val="146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măsurători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periodice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E01871">
        <w:rPr>
          <w:rFonts w:ascii="Arial" w:hAnsi="Arial" w:cs="Arial"/>
          <w:sz w:val="24"/>
          <w:szCs w:val="24"/>
        </w:rPr>
        <w:t>debitelor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radiaţii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gama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şi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01871">
        <w:rPr>
          <w:rFonts w:ascii="Arial" w:hAnsi="Arial" w:cs="Arial"/>
          <w:sz w:val="24"/>
          <w:szCs w:val="24"/>
        </w:rPr>
        <w:t>contaminării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aerului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E01871">
        <w:rPr>
          <w:rFonts w:ascii="Arial" w:hAnsi="Arial" w:cs="Arial"/>
          <w:sz w:val="24"/>
          <w:szCs w:val="24"/>
        </w:rPr>
        <w:t>jurul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instalațiilor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pe </w:t>
      </w:r>
      <w:proofErr w:type="spellStart"/>
      <w:r w:rsidRPr="00E01871">
        <w:rPr>
          <w:rFonts w:ascii="Arial" w:hAnsi="Arial" w:cs="Arial"/>
          <w:sz w:val="24"/>
          <w:szCs w:val="24"/>
        </w:rPr>
        <w:t>amplasamentul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ISDS;</w:t>
      </w:r>
    </w:p>
    <w:p w14:paraId="128F75C8" w14:textId="77777777" w:rsidR="00E01871" w:rsidRPr="00E01871" w:rsidRDefault="00E01871" w:rsidP="00E01871">
      <w:pPr>
        <w:numPr>
          <w:ilvl w:val="0"/>
          <w:numId w:val="146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măsurători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periodice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E01871">
        <w:rPr>
          <w:rFonts w:ascii="Arial" w:hAnsi="Arial" w:cs="Arial"/>
          <w:sz w:val="24"/>
          <w:szCs w:val="24"/>
        </w:rPr>
        <w:t>debitelor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radiaţii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gama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şi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01871">
        <w:rPr>
          <w:rFonts w:ascii="Arial" w:hAnsi="Arial" w:cs="Arial"/>
          <w:sz w:val="24"/>
          <w:szCs w:val="24"/>
        </w:rPr>
        <w:t>contaminării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aerului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anumite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puncte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reprezentative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E01871">
        <w:rPr>
          <w:rFonts w:ascii="Arial" w:hAnsi="Arial" w:cs="Arial"/>
          <w:sz w:val="24"/>
          <w:szCs w:val="24"/>
        </w:rPr>
        <w:t>interiorul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şi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exteriorul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perimetrului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ISDS;</w:t>
      </w:r>
    </w:p>
    <w:p w14:paraId="24A6226B" w14:textId="77777777" w:rsidR="00E01871" w:rsidRPr="00E01871" w:rsidRDefault="00E01871" w:rsidP="00E01871">
      <w:pPr>
        <w:numPr>
          <w:ilvl w:val="0"/>
          <w:numId w:val="146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măsurarea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dozelor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radiaţii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gama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diferite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puncte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E01871">
        <w:rPr>
          <w:rFonts w:ascii="Arial" w:hAnsi="Arial" w:cs="Arial"/>
          <w:sz w:val="24"/>
          <w:szCs w:val="24"/>
        </w:rPr>
        <w:t>gardului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E01871">
        <w:rPr>
          <w:rFonts w:ascii="Arial" w:hAnsi="Arial" w:cs="Arial"/>
          <w:sz w:val="24"/>
          <w:szCs w:val="24"/>
        </w:rPr>
        <w:t>înconjoară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amplasamentul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ISDS cu </w:t>
      </w:r>
      <w:proofErr w:type="spellStart"/>
      <w:r w:rsidRPr="00E01871">
        <w:rPr>
          <w:rFonts w:ascii="Arial" w:hAnsi="Arial" w:cs="Arial"/>
          <w:sz w:val="24"/>
          <w:szCs w:val="24"/>
        </w:rPr>
        <w:t>ajutorul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unor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dozimetre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mediu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E01871">
        <w:rPr>
          <w:rFonts w:ascii="Arial" w:hAnsi="Arial" w:cs="Arial"/>
          <w:sz w:val="24"/>
          <w:szCs w:val="24"/>
        </w:rPr>
        <w:t>detectoare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termoluminiscente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(TLD). </w:t>
      </w:r>
      <w:proofErr w:type="spellStart"/>
      <w:r w:rsidRPr="00E01871">
        <w:rPr>
          <w:rFonts w:ascii="Arial" w:hAnsi="Arial" w:cs="Arial"/>
          <w:sz w:val="24"/>
          <w:szCs w:val="24"/>
        </w:rPr>
        <w:t>Pentru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citirea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acestor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TLD de </w:t>
      </w:r>
      <w:proofErr w:type="spellStart"/>
      <w:r w:rsidRPr="00E01871">
        <w:rPr>
          <w:rFonts w:ascii="Arial" w:hAnsi="Arial" w:cs="Arial"/>
          <w:sz w:val="24"/>
          <w:szCs w:val="24"/>
        </w:rPr>
        <w:t>mediu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01871">
        <w:rPr>
          <w:rFonts w:ascii="Arial" w:hAnsi="Arial" w:cs="Arial"/>
          <w:sz w:val="24"/>
          <w:szCs w:val="24"/>
        </w:rPr>
        <w:t>va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contracta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serviciu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citire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cu CNSP, </w:t>
      </w:r>
      <w:proofErr w:type="spellStart"/>
      <w:r w:rsidRPr="00E01871">
        <w:rPr>
          <w:rFonts w:ascii="Arial" w:hAnsi="Arial" w:cs="Arial"/>
          <w:sz w:val="24"/>
          <w:szCs w:val="24"/>
        </w:rPr>
        <w:t>așa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cum se </w:t>
      </w:r>
      <w:proofErr w:type="spellStart"/>
      <w:r w:rsidRPr="00E01871">
        <w:rPr>
          <w:rFonts w:ascii="Arial" w:hAnsi="Arial" w:cs="Arial"/>
          <w:sz w:val="24"/>
          <w:szCs w:val="24"/>
        </w:rPr>
        <w:t>procedează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și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cazul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TLD </w:t>
      </w:r>
      <w:proofErr w:type="spellStart"/>
      <w:r w:rsidRPr="00E01871">
        <w:rPr>
          <w:rFonts w:ascii="Arial" w:hAnsi="Arial" w:cs="Arial"/>
          <w:sz w:val="24"/>
          <w:szCs w:val="24"/>
        </w:rPr>
        <w:t>pentru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personal.</w:t>
      </w:r>
    </w:p>
    <w:p w14:paraId="14833585" w14:textId="77777777" w:rsidR="00E01871" w:rsidRPr="00E01871" w:rsidRDefault="00E01871" w:rsidP="00E01871">
      <w:pPr>
        <w:numPr>
          <w:ilvl w:val="0"/>
          <w:numId w:val="146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măsurători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E01871">
        <w:rPr>
          <w:rFonts w:ascii="Arial" w:hAnsi="Arial" w:cs="Arial"/>
          <w:sz w:val="24"/>
          <w:szCs w:val="24"/>
        </w:rPr>
        <w:t>depunerilor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umede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și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uscate</w:t>
      </w:r>
      <w:proofErr w:type="spellEnd"/>
      <w:r w:rsidRPr="00E01871">
        <w:rPr>
          <w:rFonts w:ascii="Arial" w:hAnsi="Arial" w:cs="Arial"/>
          <w:sz w:val="24"/>
          <w:szCs w:val="24"/>
        </w:rPr>
        <w:t>.</w:t>
      </w:r>
    </w:p>
    <w:p w14:paraId="08A8F035" w14:textId="77777777" w:rsidR="00E01871" w:rsidRPr="00E01871" w:rsidRDefault="00E01871" w:rsidP="00E01871">
      <w:pPr>
        <w:suppressAutoHyphens/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Sisteme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Fixe de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Prelevare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Aer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pentru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Mediul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Înconjurător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>:</w:t>
      </w:r>
    </w:p>
    <w:p w14:paraId="5413E045" w14:textId="77777777" w:rsidR="00E01871" w:rsidRPr="00E01871" w:rsidRDefault="00E01871" w:rsidP="00E01871">
      <w:pPr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Pentru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măsurarea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nivelului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radioactivitate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aerul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pe </w:t>
      </w:r>
      <w:proofErr w:type="spellStart"/>
      <w:r w:rsidRPr="00E01871">
        <w:rPr>
          <w:rFonts w:ascii="Arial" w:hAnsi="Arial" w:cs="Arial"/>
          <w:sz w:val="24"/>
          <w:szCs w:val="24"/>
        </w:rPr>
        <w:t>amplasamentul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Obiecte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Speciale </w:t>
      </w:r>
      <w:proofErr w:type="spellStart"/>
      <w:r w:rsidRPr="00E01871">
        <w:rPr>
          <w:rFonts w:ascii="Arial" w:hAnsi="Arial" w:cs="Arial"/>
          <w:sz w:val="24"/>
          <w:szCs w:val="24"/>
        </w:rPr>
        <w:t>și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E01871">
        <w:rPr>
          <w:rFonts w:ascii="Arial" w:hAnsi="Arial" w:cs="Arial"/>
          <w:sz w:val="24"/>
          <w:szCs w:val="24"/>
        </w:rPr>
        <w:t>exteriorul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acestuia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, se </w:t>
      </w:r>
      <w:proofErr w:type="spellStart"/>
      <w:r w:rsidRPr="00E01871">
        <w:rPr>
          <w:rFonts w:ascii="Arial" w:hAnsi="Arial" w:cs="Arial"/>
          <w:sz w:val="24"/>
          <w:szCs w:val="24"/>
        </w:rPr>
        <w:t>vor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folosi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sisteme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fixe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avansate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prelevare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aer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E01871">
        <w:rPr>
          <w:rFonts w:ascii="Arial" w:hAnsi="Arial" w:cs="Arial"/>
          <w:sz w:val="24"/>
          <w:szCs w:val="24"/>
        </w:rPr>
        <w:t>filtre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E01871">
        <w:rPr>
          <w:rFonts w:ascii="Arial" w:hAnsi="Arial" w:cs="Arial"/>
          <w:sz w:val="24"/>
          <w:szCs w:val="24"/>
        </w:rPr>
        <w:t>următoarele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caracteristici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(conform FT-4 </w:t>
      </w:r>
      <w:proofErr w:type="spellStart"/>
      <w:r w:rsidRPr="00E01871">
        <w:rPr>
          <w:rFonts w:ascii="Arial" w:hAnsi="Arial" w:cs="Arial"/>
          <w:sz w:val="24"/>
          <w:szCs w:val="24"/>
        </w:rPr>
        <w:t>actualizată</w:t>
      </w:r>
      <w:proofErr w:type="spellEnd"/>
      <w:r w:rsidRPr="00E01871">
        <w:rPr>
          <w:rFonts w:ascii="Arial" w:hAnsi="Arial" w:cs="Arial"/>
          <w:sz w:val="24"/>
          <w:szCs w:val="24"/>
        </w:rPr>
        <w:t>):</w:t>
      </w:r>
    </w:p>
    <w:p w14:paraId="198F87B1" w14:textId="77777777" w:rsidR="00E01871" w:rsidRPr="00E01871" w:rsidRDefault="00E01871" w:rsidP="00E01871">
      <w:pPr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Specificații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Tehnice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Sistem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Prelevare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Aer:</w:t>
      </w:r>
    </w:p>
    <w:p w14:paraId="325555DD" w14:textId="77777777" w:rsidR="00E01871" w:rsidRPr="00E01871" w:rsidRDefault="00E01871" w:rsidP="00E01871">
      <w:pPr>
        <w:numPr>
          <w:ilvl w:val="0"/>
          <w:numId w:val="147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Debit </w:t>
      </w:r>
      <w:proofErr w:type="spellStart"/>
      <w:r w:rsidRPr="00E01871">
        <w:rPr>
          <w:rFonts w:ascii="Arial" w:hAnsi="Arial" w:cs="Arial"/>
          <w:sz w:val="24"/>
          <w:szCs w:val="24"/>
        </w:rPr>
        <w:t>reglabil</w:t>
      </w:r>
      <w:proofErr w:type="spellEnd"/>
      <w:r w:rsidRPr="00E01871">
        <w:rPr>
          <w:rFonts w:ascii="Arial" w:hAnsi="Arial" w:cs="Arial"/>
          <w:sz w:val="24"/>
          <w:szCs w:val="24"/>
        </w:rPr>
        <w:t>: 40-120 m³/h</w:t>
      </w:r>
    </w:p>
    <w:p w14:paraId="0ECBBA7B" w14:textId="77777777" w:rsidR="00E01871" w:rsidRPr="00E01871" w:rsidRDefault="00E01871" w:rsidP="00E01871">
      <w:pPr>
        <w:numPr>
          <w:ilvl w:val="0"/>
          <w:numId w:val="147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Filtre</w:t>
      </w:r>
      <w:proofErr w:type="spellEnd"/>
      <w:r w:rsidRPr="00E01871">
        <w:rPr>
          <w:rFonts w:ascii="Arial" w:hAnsi="Arial" w:cs="Arial"/>
          <w:sz w:val="24"/>
          <w:szCs w:val="24"/>
        </w:rPr>
        <w:t>: Ø 240 mm (</w:t>
      </w:r>
      <w:proofErr w:type="spellStart"/>
      <w:r w:rsidRPr="00E01871">
        <w:rPr>
          <w:rFonts w:ascii="Arial" w:hAnsi="Arial" w:cs="Arial"/>
          <w:sz w:val="24"/>
          <w:szCs w:val="24"/>
        </w:rPr>
        <w:t>fibră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sticlă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1871">
        <w:rPr>
          <w:rFonts w:ascii="Arial" w:hAnsi="Arial" w:cs="Arial"/>
          <w:sz w:val="24"/>
          <w:szCs w:val="24"/>
        </w:rPr>
        <w:t>eficiență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≥99.8% </w:t>
      </w:r>
      <w:proofErr w:type="spellStart"/>
      <w:r w:rsidRPr="00E01871">
        <w:rPr>
          <w:rFonts w:ascii="Arial" w:hAnsi="Arial" w:cs="Arial"/>
          <w:sz w:val="24"/>
          <w:szCs w:val="24"/>
        </w:rPr>
        <w:t>pentru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particule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≥0.3 </w:t>
      </w:r>
      <w:proofErr w:type="spellStart"/>
      <w:r w:rsidRPr="00E01871">
        <w:rPr>
          <w:rFonts w:ascii="Arial" w:hAnsi="Arial" w:cs="Arial"/>
          <w:sz w:val="24"/>
          <w:szCs w:val="24"/>
        </w:rPr>
        <w:t>μm</w:t>
      </w:r>
      <w:proofErr w:type="spellEnd"/>
      <w:r w:rsidRPr="00E01871">
        <w:rPr>
          <w:rFonts w:ascii="Arial" w:hAnsi="Arial" w:cs="Arial"/>
          <w:sz w:val="24"/>
          <w:szCs w:val="24"/>
        </w:rPr>
        <w:t>)</w:t>
      </w:r>
    </w:p>
    <w:p w14:paraId="38BDC731" w14:textId="77777777" w:rsidR="00E01871" w:rsidRPr="00E01871" w:rsidRDefault="00E01871" w:rsidP="00E01871">
      <w:pPr>
        <w:numPr>
          <w:ilvl w:val="0"/>
          <w:numId w:val="147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Schimbător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automat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filtre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>:</w:t>
      </w:r>
      <w:r w:rsidRPr="00E01871">
        <w:rPr>
          <w:rFonts w:ascii="Arial" w:hAnsi="Arial" w:cs="Arial"/>
          <w:sz w:val="24"/>
          <w:szCs w:val="24"/>
        </w:rPr>
        <w:t xml:space="preserve"> capacitate minimum 20 </w:t>
      </w:r>
      <w:proofErr w:type="spellStart"/>
      <w:r w:rsidRPr="00E01871">
        <w:rPr>
          <w:rFonts w:ascii="Arial" w:hAnsi="Arial" w:cs="Arial"/>
          <w:sz w:val="24"/>
          <w:szCs w:val="24"/>
        </w:rPr>
        <w:t>filtre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pentru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funcționare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nesupravegheat</w:t>
      </w:r>
      <w:proofErr w:type="spellEnd"/>
    </w:p>
    <w:p w14:paraId="638F79B7" w14:textId="77777777" w:rsidR="00E01871" w:rsidRPr="00E01871" w:rsidRDefault="00E01871" w:rsidP="00E01871">
      <w:pPr>
        <w:numPr>
          <w:ilvl w:val="0"/>
          <w:numId w:val="147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Lanț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spectrometric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gama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integrat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>:</w:t>
      </w:r>
      <w:r w:rsidRPr="00E01871">
        <w:rPr>
          <w:rFonts w:ascii="Arial" w:hAnsi="Arial" w:cs="Arial"/>
          <w:sz w:val="24"/>
          <w:szCs w:val="24"/>
        </w:rPr>
        <w:t xml:space="preserve"> </w:t>
      </w:r>
    </w:p>
    <w:p w14:paraId="123D564C" w14:textId="77777777" w:rsidR="00E01871" w:rsidRPr="00E01871" w:rsidRDefault="00E01871" w:rsidP="00E01871">
      <w:pPr>
        <w:numPr>
          <w:ilvl w:val="1"/>
          <w:numId w:val="147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>Detector: LaBr</w:t>
      </w:r>
      <w:r w:rsidRPr="00E01871">
        <w:rPr>
          <w:rFonts w:ascii="Cambria Math" w:hAnsi="Cambria Math" w:cs="Cambria Math"/>
          <w:sz w:val="24"/>
          <w:szCs w:val="24"/>
        </w:rPr>
        <w:t>₃</w:t>
      </w:r>
      <w:r w:rsidRPr="00E01871">
        <w:rPr>
          <w:rFonts w:ascii="Arial" w:hAnsi="Arial" w:cs="Arial"/>
          <w:sz w:val="24"/>
          <w:szCs w:val="24"/>
        </w:rPr>
        <w:t xml:space="preserve"> (2" × 2")</w:t>
      </w:r>
    </w:p>
    <w:p w14:paraId="56245BE7" w14:textId="77777777" w:rsidR="00E01871" w:rsidRPr="00E01871" w:rsidRDefault="00E01871" w:rsidP="00E01871">
      <w:pPr>
        <w:numPr>
          <w:ilvl w:val="1"/>
          <w:numId w:val="147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Interval </w:t>
      </w:r>
      <w:proofErr w:type="spellStart"/>
      <w:r w:rsidRPr="00E01871">
        <w:rPr>
          <w:rFonts w:ascii="Arial" w:hAnsi="Arial" w:cs="Arial"/>
          <w:sz w:val="24"/>
          <w:szCs w:val="24"/>
        </w:rPr>
        <w:t>măsurare</w:t>
      </w:r>
      <w:proofErr w:type="spellEnd"/>
      <w:r w:rsidRPr="00E01871">
        <w:rPr>
          <w:rFonts w:ascii="Arial" w:hAnsi="Arial" w:cs="Arial"/>
          <w:sz w:val="24"/>
          <w:szCs w:val="24"/>
        </w:rPr>
        <w:t>: 10</w:t>
      </w:r>
      <w:r w:rsidRPr="00E01871">
        <w:rPr>
          <w:rFonts w:ascii="Cambria Math" w:hAnsi="Cambria Math" w:cs="Cambria Math"/>
          <w:sz w:val="24"/>
          <w:szCs w:val="24"/>
        </w:rPr>
        <w:t>⁻</w:t>
      </w:r>
      <w:r w:rsidRPr="00E01871">
        <w:rPr>
          <w:rFonts w:ascii="Arial" w:hAnsi="Arial" w:cs="Arial"/>
          <w:sz w:val="24"/>
          <w:szCs w:val="24"/>
        </w:rPr>
        <w:t>² ÷ 10⁴ Bq/m³</w:t>
      </w:r>
    </w:p>
    <w:p w14:paraId="4BE692E5" w14:textId="77777777" w:rsidR="00E01871" w:rsidRPr="00E01871" w:rsidRDefault="00E01871" w:rsidP="00E01871">
      <w:pPr>
        <w:numPr>
          <w:ilvl w:val="1"/>
          <w:numId w:val="147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Interval </w:t>
      </w:r>
      <w:proofErr w:type="spellStart"/>
      <w:r w:rsidRPr="00E01871">
        <w:rPr>
          <w:rFonts w:ascii="Arial" w:hAnsi="Arial" w:cs="Arial"/>
          <w:sz w:val="24"/>
          <w:szCs w:val="24"/>
        </w:rPr>
        <w:t>energie</w:t>
      </w:r>
      <w:proofErr w:type="spellEnd"/>
      <w:r w:rsidRPr="00E01871">
        <w:rPr>
          <w:rFonts w:ascii="Arial" w:hAnsi="Arial" w:cs="Arial"/>
          <w:sz w:val="24"/>
          <w:szCs w:val="24"/>
        </w:rPr>
        <w:t>: 30 keV ÷ 3 MeV</w:t>
      </w:r>
    </w:p>
    <w:p w14:paraId="679E3D32" w14:textId="77777777" w:rsidR="00E01871" w:rsidRPr="00E01871" w:rsidRDefault="00E01871" w:rsidP="00E01871">
      <w:pPr>
        <w:numPr>
          <w:ilvl w:val="1"/>
          <w:numId w:val="147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>Rezoluție: ≤ 3.5% FWHM la Cs-137</w:t>
      </w:r>
    </w:p>
    <w:p w14:paraId="3C9E977B" w14:textId="77777777" w:rsidR="00E01871" w:rsidRPr="00E01871" w:rsidRDefault="00E01871" w:rsidP="00E01871">
      <w:pPr>
        <w:numPr>
          <w:ilvl w:val="1"/>
          <w:numId w:val="147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Analizor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multicanal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: 1024 </w:t>
      </w:r>
      <w:proofErr w:type="spellStart"/>
      <w:r w:rsidRPr="00E01871">
        <w:rPr>
          <w:rFonts w:ascii="Arial" w:hAnsi="Arial" w:cs="Arial"/>
          <w:sz w:val="24"/>
          <w:szCs w:val="24"/>
        </w:rPr>
        <w:t>canale</w:t>
      </w:r>
      <w:proofErr w:type="spellEnd"/>
    </w:p>
    <w:p w14:paraId="2B262E3D" w14:textId="77777777" w:rsidR="00E01871" w:rsidRPr="00E01871" w:rsidRDefault="00E01871" w:rsidP="00E01871">
      <w:pPr>
        <w:numPr>
          <w:ilvl w:val="0"/>
          <w:numId w:val="147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Stație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meteo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integrată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E01871">
        <w:rPr>
          <w:rFonts w:ascii="Arial" w:hAnsi="Arial" w:cs="Arial"/>
          <w:sz w:val="24"/>
          <w:szCs w:val="24"/>
        </w:rPr>
        <w:t>măsurare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: </w:t>
      </w:r>
    </w:p>
    <w:p w14:paraId="72C8AADB" w14:textId="77777777" w:rsidR="00E01871" w:rsidRPr="00E01871" w:rsidRDefault="00E01871" w:rsidP="00E01871">
      <w:pPr>
        <w:numPr>
          <w:ilvl w:val="1"/>
          <w:numId w:val="147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Temperatură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ambientală</w:t>
      </w:r>
      <w:proofErr w:type="spellEnd"/>
    </w:p>
    <w:p w14:paraId="174F8574" w14:textId="77777777" w:rsidR="00E01871" w:rsidRPr="00E01871" w:rsidRDefault="00E01871" w:rsidP="00E01871">
      <w:pPr>
        <w:numPr>
          <w:ilvl w:val="1"/>
          <w:numId w:val="147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Umiditate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relativă</w:t>
      </w:r>
      <w:proofErr w:type="spellEnd"/>
    </w:p>
    <w:p w14:paraId="60BF6A36" w14:textId="77777777" w:rsidR="00E01871" w:rsidRPr="00E01871" w:rsidRDefault="00E01871" w:rsidP="00E01871">
      <w:pPr>
        <w:numPr>
          <w:ilvl w:val="1"/>
          <w:numId w:val="147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Presiune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aer</w:t>
      </w:r>
      <w:proofErr w:type="spellEnd"/>
    </w:p>
    <w:p w14:paraId="2A5A86DD" w14:textId="77777777" w:rsidR="00E01871" w:rsidRPr="00E01871" w:rsidRDefault="00E01871" w:rsidP="00E01871">
      <w:pPr>
        <w:numPr>
          <w:ilvl w:val="1"/>
          <w:numId w:val="147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Viteză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și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direcție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vânt</w:t>
      </w:r>
      <w:proofErr w:type="spellEnd"/>
    </w:p>
    <w:p w14:paraId="6DF49FAE" w14:textId="77777777" w:rsidR="00E01871" w:rsidRPr="00E01871" w:rsidRDefault="00E01871" w:rsidP="00E01871">
      <w:pPr>
        <w:numPr>
          <w:ilvl w:val="1"/>
          <w:numId w:val="147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Precipitații</w:t>
      </w:r>
      <w:proofErr w:type="spellEnd"/>
    </w:p>
    <w:p w14:paraId="5C9EB66B" w14:textId="77777777" w:rsidR="00E01871" w:rsidRPr="00E01871" w:rsidRDefault="00E01871" w:rsidP="00E01871">
      <w:pPr>
        <w:numPr>
          <w:ilvl w:val="0"/>
          <w:numId w:val="147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Interfețe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comunicare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: RS-485, Ethernet, </w:t>
      </w:r>
      <w:proofErr w:type="spellStart"/>
      <w:r w:rsidRPr="00E01871">
        <w:rPr>
          <w:rFonts w:ascii="Arial" w:hAnsi="Arial" w:cs="Arial"/>
          <w:sz w:val="24"/>
          <w:szCs w:val="24"/>
        </w:rPr>
        <w:t>Fibră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optică</w:t>
      </w:r>
      <w:proofErr w:type="spellEnd"/>
      <w:r w:rsidRPr="00E01871">
        <w:rPr>
          <w:rFonts w:ascii="Arial" w:hAnsi="Arial" w:cs="Arial"/>
          <w:sz w:val="24"/>
          <w:szCs w:val="24"/>
        </w:rPr>
        <w:t>, 4G/LTE</w:t>
      </w:r>
    </w:p>
    <w:p w14:paraId="4FC90967" w14:textId="77777777" w:rsidR="00E01871" w:rsidRPr="00E01871" w:rsidRDefault="00E01871" w:rsidP="00E01871">
      <w:pPr>
        <w:numPr>
          <w:ilvl w:val="0"/>
          <w:numId w:val="147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Protecție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: IP54 minimum </w:t>
      </w:r>
      <w:proofErr w:type="spellStart"/>
      <w:r w:rsidRPr="00E01871">
        <w:rPr>
          <w:rFonts w:ascii="Arial" w:hAnsi="Arial" w:cs="Arial"/>
          <w:sz w:val="24"/>
          <w:szCs w:val="24"/>
        </w:rPr>
        <w:t>pentru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exterior</w:t>
      </w:r>
    </w:p>
    <w:p w14:paraId="6E7A88C9" w14:textId="77777777" w:rsidR="00E01871" w:rsidRPr="00E01871" w:rsidRDefault="00E01871" w:rsidP="00E01871">
      <w:pPr>
        <w:numPr>
          <w:ilvl w:val="0"/>
          <w:numId w:val="147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Temperatură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operare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: -15°C </w:t>
      </w:r>
      <w:proofErr w:type="spellStart"/>
      <w:r w:rsidRPr="00E01871">
        <w:rPr>
          <w:rFonts w:ascii="Arial" w:hAnsi="Arial" w:cs="Arial"/>
          <w:sz w:val="24"/>
          <w:szCs w:val="24"/>
        </w:rPr>
        <w:t>până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la +40°C</w:t>
      </w:r>
    </w:p>
    <w:p w14:paraId="6DDE7516" w14:textId="77777777" w:rsidR="00E01871" w:rsidRPr="00E01871" w:rsidRDefault="00E01871" w:rsidP="00E01871">
      <w:pPr>
        <w:numPr>
          <w:ilvl w:val="0"/>
          <w:numId w:val="147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Alimentare</w:t>
      </w:r>
      <w:proofErr w:type="spellEnd"/>
      <w:r w:rsidRPr="00E01871">
        <w:rPr>
          <w:rFonts w:ascii="Arial" w:hAnsi="Arial" w:cs="Arial"/>
          <w:sz w:val="24"/>
          <w:szCs w:val="24"/>
        </w:rPr>
        <w:t>: 220-240 VAC, 50/60 Hz (±10%)</w:t>
      </w:r>
    </w:p>
    <w:p w14:paraId="0A3EC6C1" w14:textId="77777777" w:rsidR="00E01871" w:rsidRPr="00E01871" w:rsidRDefault="00E01871" w:rsidP="00E01871">
      <w:pPr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Amplasare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Sisteme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(7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locații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>):</w:t>
      </w:r>
    </w:p>
    <w:p w14:paraId="255B9409" w14:textId="77777777" w:rsidR="00E01871" w:rsidRPr="00E01871" w:rsidRDefault="00E01871" w:rsidP="00E01871">
      <w:pPr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Sistemele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vor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E01871">
        <w:rPr>
          <w:rFonts w:ascii="Arial" w:hAnsi="Arial" w:cs="Arial"/>
          <w:sz w:val="24"/>
          <w:szCs w:val="24"/>
        </w:rPr>
        <w:t>amplasate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după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Pr="00E01871">
        <w:rPr>
          <w:rFonts w:ascii="Arial" w:hAnsi="Arial" w:cs="Arial"/>
          <w:sz w:val="24"/>
          <w:szCs w:val="24"/>
        </w:rPr>
        <w:t>urmează</w:t>
      </w:r>
      <w:proofErr w:type="spellEnd"/>
      <w:r w:rsidRPr="00E01871">
        <w:rPr>
          <w:rFonts w:ascii="Arial" w:hAnsi="Arial" w:cs="Arial"/>
          <w:sz w:val="24"/>
          <w:szCs w:val="24"/>
        </w:rPr>
        <w:t>:</w:t>
      </w:r>
    </w:p>
    <w:p w14:paraId="454AE068" w14:textId="77777777" w:rsidR="00E01871" w:rsidRPr="00E01871" w:rsidRDefault="00E01871" w:rsidP="00E01871">
      <w:pPr>
        <w:numPr>
          <w:ilvl w:val="0"/>
          <w:numId w:val="148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Un </w:t>
      </w:r>
      <w:proofErr w:type="spellStart"/>
      <w:r w:rsidRPr="00E01871">
        <w:rPr>
          <w:rFonts w:ascii="Arial" w:hAnsi="Arial" w:cs="Arial"/>
          <w:sz w:val="24"/>
          <w:szCs w:val="24"/>
        </w:rPr>
        <w:t>sistem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apropierea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depozitului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subteran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RADON</w:t>
      </w:r>
    </w:p>
    <w:p w14:paraId="648FC607" w14:textId="77777777" w:rsidR="00E01871" w:rsidRPr="00E01871" w:rsidRDefault="00E01871" w:rsidP="00E01871">
      <w:pPr>
        <w:numPr>
          <w:ilvl w:val="0"/>
          <w:numId w:val="148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Un </w:t>
      </w:r>
      <w:proofErr w:type="spellStart"/>
      <w:r w:rsidRPr="00E01871">
        <w:rPr>
          <w:rFonts w:ascii="Arial" w:hAnsi="Arial" w:cs="Arial"/>
          <w:sz w:val="24"/>
          <w:szCs w:val="24"/>
        </w:rPr>
        <w:t>sistem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zona </w:t>
      </w:r>
      <w:proofErr w:type="spellStart"/>
      <w:r w:rsidRPr="00E01871">
        <w:rPr>
          <w:rFonts w:ascii="Arial" w:hAnsi="Arial" w:cs="Arial"/>
          <w:sz w:val="24"/>
          <w:szCs w:val="24"/>
        </w:rPr>
        <w:t>depozitului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pentru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depozitarea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pe termen lung a </w:t>
      </w:r>
      <w:proofErr w:type="spellStart"/>
      <w:r w:rsidRPr="00E01871">
        <w:rPr>
          <w:rFonts w:ascii="Arial" w:hAnsi="Arial" w:cs="Arial"/>
          <w:sz w:val="24"/>
          <w:szCs w:val="24"/>
        </w:rPr>
        <w:t>surselor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uzate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şi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01871">
        <w:rPr>
          <w:rFonts w:ascii="Arial" w:hAnsi="Arial" w:cs="Arial"/>
          <w:sz w:val="24"/>
          <w:szCs w:val="24"/>
        </w:rPr>
        <w:t>construcţiei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E01871">
        <w:rPr>
          <w:rFonts w:ascii="Arial" w:hAnsi="Arial" w:cs="Arial"/>
          <w:sz w:val="24"/>
          <w:szCs w:val="24"/>
        </w:rPr>
        <w:t>panouri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metalice</w:t>
      </w:r>
      <w:proofErr w:type="spellEnd"/>
    </w:p>
    <w:p w14:paraId="7AACE8FC" w14:textId="77777777" w:rsidR="00E01871" w:rsidRPr="00E01871" w:rsidRDefault="00E01871" w:rsidP="00E01871">
      <w:pPr>
        <w:numPr>
          <w:ilvl w:val="0"/>
          <w:numId w:val="148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lastRenderedPageBreak/>
        <w:t xml:space="preserve">Un </w:t>
      </w:r>
      <w:proofErr w:type="spellStart"/>
      <w:r w:rsidRPr="00E01871">
        <w:rPr>
          <w:rFonts w:ascii="Arial" w:hAnsi="Arial" w:cs="Arial"/>
          <w:sz w:val="24"/>
          <w:szCs w:val="24"/>
        </w:rPr>
        <w:t>sistem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zona de </w:t>
      </w:r>
      <w:proofErr w:type="spellStart"/>
      <w:r w:rsidRPr="00E01871">
        <w:rPr>
          <w:rFonts w:ascii="Arial" w:hAnsi="Arial" w:cs="Arial"/>
          <w:sz w:val="24"/>
          <w:szCs w:val="24"/>
        </w:rPr>
        <w:t>amplasare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01871">
        <w:rPr>
          <w:rFonts w:ascii="Arial" w:hAnsi="Arial" w:cs="Arial"/>
          <w:sz w:val="24"/>
          <w:szCs w:val="24"/>
        </w:rPr>
        <w:t>Instalaţiei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depozitare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intermediară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pentru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deşeurile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radioactive </w:t>
      </w:r>
      <w:proofErr w:type="spellStart"/>
      <w:r w:rsidRPr="00E01871">
        <w:rPr>
          <w:rFonts w:ascii="Arial" w:hAnsi="Arial" w:cs="Arial"/>
          <w:sz w:val="24"/>
          <w:szCs w:val="24"/>
        </w:rPr>
        <w:t>rezultate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E01871">
        <w:rPr>
          <w:rFonts w:ascii="Arial" w:hAnsi="Arial" w:cs="Arial"/>
          <w:sz w:val="24"/>
          <w:szCs w:val="24"/>
        </w:rPr>
        <w:t>dezafectarea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și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remedierea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instalaţiei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tip RADON</w:t>
      </w:r>
    </w:p>
    <w:p w14:paraId="567301B5" w14:textId="77777777" w:rsidR="00E01871" w:rsidRPr="00E01871" w:rsidRDefault="00E01871" w:rsidP="00E01871">
      <w:pPr>
        <w:numPr>
          <w:ilvl w:val="0"/>
          <w:numId w:val="148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Un </w:t>
      </w:r>
      <w:proofErr w:type="spellStart"/>
      <w:r w:rsidRPr="00E01871">
        <w:rPr>
          <w:rFonts w:ascii="Arial" w:hAnsi="Arial" w:cs="Arial"/>
          <w:sz w:val="24"/>
          <w:szCs w:val="24"/>
        </w:rPr>
        <w:t>sistem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E01871">
        <w:rPr>
          <w:rFonts w:ascii="Arial" w:hAnsi="Arial" w:cs="Arial"/>
          <w:sz w:val="24"/>
          <w:szCs w:val="24"/>
        </w:rPr>
        <w:t>limita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amplasamentului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către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localitatea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Bubuieci</w:t>
      </w:r>
      <w:proofErr w:type="spellEnd"/>
    </w:p>
    <w:p w14:paraId="151567D4" w14:textId="77777777" w:rsidR="00E01871" w:rsidRPr="00E01871" w:rsidRDefault="00E01871" w:rsidP="00E01871">
      <w:pPr>
        <w:numPr>
          <w:ilvl w:val="0"/>
          <w:numId w:val="148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Un </w:t>
      </w:r>
      <w:proofErr w:type="spellStart"/>
      <w:r w:rsidRPr="00E01871">
        <w:rPr>
          <w:rFonts w:ascii="Arial" w:hAnsi="Arial" w:cs="Arial"/>
          <w:sz w:val="24"/>
          <w:szCs w:val="24"/>
        </w:rPr>
        <w:t>sistem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amplasat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zona </w:t>
      </w:r>
      <w:proofErr w:type="spellStart"/>
      <w:r w:rsidRPr="00E01871">
        <w:rPr>
          <w:rFonts w:ascii="Arial" w:hAnsi="Arial" w:cs="Arial"/>
          <w:sz w:val="24"/>
          <w:szCs w:val="24"/>
        </w:rPr>
        <w:t>Punctului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condiţionare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deșeuri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radioactive,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zona </w:t>
      </w:r>
      <w:proofErr w:type="spellStart"/>
      <w:r w:rsidRPr="00E01871">
        <w:rPr>
          <w:rFonts w:ascii="Arial" w:hAnsi="Arial" w:cs="Arial"/>
          <w:sz w:val="24"/>
          <w:szCs w:val="24"/>
        </w:rPr>
        <w:t>iazului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care sunt </w:t>
      </w:r>
      <w:proofErr w:type="spellStart"/>
      <w:r w:rsidRPr="00E01871">
        <w:rPr>
          <w:rFonts w:ascii="Arial" w:hAnsi="Arial" w:cs="Arial"/>
          <w:sz w:val="24"/>
          <w:szCs w:val="24"/>
        </w:rPr>
        <w:t>colectate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apele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suprafaţă</w:t>
      </w:r>
      <w:proofErr w:type="spellEnd"/>
    </w:p>
    <w:p w14:paraId="713CF925" w14:textId="77777777" w:rsidR="00E01871" w:rsidRPr="00E01871" w:rsidRDefault="00E01871" w:rsidP="00E01871">
      <w:pPr>
        <w:numPr>
          <w:ilvl w:val="0"/>
          <w:numId w:val="148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Un </w:t>
      </w:r>
      <w:proofErr w:type="spellStart"/>
      <w:r w:rsidRPr="00E01871">
        <w:rPr>
          <w:rFonts w:ascii="Arial" w:hAnsi="Arial" w:cs="Arial"/>
          <w:sz w:val="24"/>
          <w:szCs w:val="24"/>
        </w:rPr>
        <w:t>sistem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proximitatea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fluxului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temporar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apă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pe </w:t>
      </w:r>
      <w:proofErr w:type="spellStart"/>
      <w:r w:rsidRPr="00E01871">
        <w:rPr>
          <w:rFonts w:ascii="Arial" w:hAnsi="Arial" w:cs="Arial"/>
          <w:sz w:val="24"/>
          <w:szCs w:val="24"/>
        </w:rPr>
        <w:t>dealul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dinspre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N-V, </w:t>
      </w:r>
      <w:proofErr w:type="spellStart"/>
      <w:r w:rsidRPr="00E01871">
        <w:rPr>
          <w:rFonts w:ascii="Arial" w:hAnsi="Arial" w:cs="Arial"/>
          <w:sz w:val="24"/>
          <w:szCs w:val="24"/>
        </w:rPr>
        <w:t>cât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mai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departe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confluenţa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E01871">
        <w:rPr>
          <w:rFonts w:ascii="Arial" w:hAnsi="Arial" w:cs="Arial"/>
          <w:sz w:val="24"/>
          <w:szCs w:val="24"/>
        </w:rPr>
        <w:t>fluxul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temporar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apă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E01871">
        <w:rPr>
          <w:rFonts w:ascii="Arial" w:hAnsi="Arial" w:cs="Arial"/>
          <w:sz w:val="24"/>
          <w:szCs w:val="24"/>
        </w:rPr>
        <w:t>limita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amplasamentului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ISDS (LR)</w:t>
      </w:r>
    </w:p>
    <w:p w14:paraId="4B2EE512" w14:textId="77777777" w:rsidR="00E01871" w:rsidRPr="00E01871" w:rsidRDefault="00E01871" w:rsidP="00E01871">
      <w:pPr>
        <w:numPr>
          <w:ilvl w:val="0"/>
          <w:numId w:val="148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Un </w:t>
      </w:r>
      <w:proofErr w:type="spellStart"/>
      <w:r w:rsidRPr="00E01871">
        <w:rPr>
          <w:rFonts w:ascii="Arial" w:hAnsi="Arial" w:cs="Arial"/>
          <w:sz w:val="24"/>
          <w:szCs w:val="24"/>
        </w:rPr>
        <w:t>sistem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E01871">
        <w:rPr>
          <w:rFonts w:ascii="Arial" w:hAnsi="Arial" w:cs="Arial"/>
          <w:sz w:val="24"/>
          <w:szCs w:val="24"/>
        </w:rPr>
        <w:t>limita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S-E </w:t>
      </w:r>
      <w:proofErr w:type="gramStart"/>
      <w:r w:rsidRPr="00E01871">
        <w:rPr>
          <w:rFonts w:ascii="Arial" w:hAnsi="Arial" w:cs="Arial"/>
          <w:sz w:val="24"/>
          <w:szCs w:val="24"/>
        </w:rPr>
        <w:t>a</w:t>
      </w:r>
      <w:proofErr w:type="gram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amplasamentului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ISDS</w:t>
      </w:r>
    </w:p>
    <w:p w14:paraId="6116BB47" w14:textId="77777777" w:rsidR="00E01871" w:rsidRPr="00E01871" w:rsidRDefault="00E01871" w:rsidP="00E01871">
      <w:pPr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Notă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>:</w:t>
      </w:r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Amplasarea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exactă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01871">
        <w:rPr>
          <w:rFonts w:ascii="Arial" w:hAnsi="Arial" w:cs="Arial"/>
          <w:sz w:val="24"/>
          <w:szCs w:val="24"/>
        </w:rPr>
        <w:t>ultimelor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două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sisteme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rămâne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sarcina </w:t>
      </w:r>
      <w:proofErr w:type="spellStart"/>
      <w:r w:rsidRPr="00E01871">
        <w:rPr>
          <w:rFonts w:ascii="Arial" w:hAnsi="Arial" w:cs="Arial"/>
          <w:sz w:val="24"/>
          <w:szCs w:val="24"/>
        </w:rPr>
        <w:t>beneficiarului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1871">
        <w:rPr>
          <w:rFonts w:ascii="Arial" w:hAnsi="Arial" w:cs="Arial"/>
          <w:sz w:val="24"/>
          <w:szCs w:val="24"/>
        </w:rPr>
        <w:t>întrucât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nefiind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E01871">
        <w:rPr>
          <w:rFonts w:ascii="Arial" w:hAnsi="Arial" w:cs="Arial"/>
          <w:sz w:val="24"/>
          <w:szCs w:val="24"/>
        </w:rPr>
        <w:t>amplasamentul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ISDS </w:t>
      </w:r>
      <w:proofErr w:type="spellStart"/>
      <w:r w:rsidRPr="00E01871">
        <w:rPr>
          <w:rFonts w:ascii="Arial" w:hAnsi="Arial" w:cs="Arial"/>
          <w:sz w:val="24"/>
          <w:szCs w:val="24"/>
        </w:rPr>
        <w:t>necesită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aprobări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pentru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amplasarea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acestora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și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pază</w:t>
      </w:r>
      <w:proofErr w:type="spellEnd"/>
      <w:r w:rsidRPr="00E01871">
        <w:rPr>
          <w:rFonts w:ascii="Arial" w:hAnsi="Arial" w:cs="Arial"/>
          <w:sz w:val="24"/>
          <w:szCs w:val="24"/>
        </w:rPr>
        <w:t>.</w:t>
      </w:r>
    </w:p>
    <w:p w14:paraId="401B8788" w14:textId="77777777" w:rsidR="00E01871" w:rsidRPr="00E01871" w:rsidRDefault="00E01871" w:rsidP="00E01871">
      <w:pPr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Frecvență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măsurare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>:</w:t>
      </w:r>
    </w:p>
    <w:p w14:paraId="7B2B4618" w14:textId="77777777" w:rsidR="00E01871" w:rsidRPr="00E01871" w:rsidRDefault="00E01871" w:rsidP="00E01871">
      <w:pPr>
        <w:numPr>
          <w:ilvl w:val="0"/>
          <w:numId w:val="149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Măsurare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continuă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timp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real</w:t>
      </w:r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prin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lanțul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spectrometric </w:t>
      </w:r>
      <w:proofErr w:type="spellStart"/>
      <w:r w:rsidRPr="00E01871">
        <w:rPr>
          <w:rFonts w:ascii="Arial" w:hAnsi="Arial" w:cs="Arial"/>
          <w:sz w:val="24"/>
          <w:szCs w:val="24"/>
        </w:rPr>
        <w:t>gama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integrat</w:t>
      </w:r>
      <w:proofErr w:type="spellEnd"/>
    </w:p>
    <w:p w14:paraId="462CF0D1" w14:textId="77777777" w:rsidR="00E01871" w:rsidRPr="00E01871" w:rsidRDefault="00E01871" w:rsidP="00E01871">
      <w:pPr>
        <w:numPr>
          <w:ilvl w:val="0"/>
          <w:numId w:val="149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Filtrele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colectate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01871">
        <w:rPr>
          <w:rFonts w:ascii="Arial" w:hAnsi="Arial" w:cs="Arial"/>
          <w:sz w:val="24"/>
          <w:szCs w:val="24"/>
        </w:rPr>
        <w:t>măsoară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săptămânal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prin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: </w:t>
      </w:r>
    </w:p>
    <w:p w14:paraId="451F638F" w14:textId="77777777" w:rsidR="00E01871" w:rsidRPr="00E01871" w:rsidRDefault="00E01871" w:rsidP="00E01871">
      <w:pPr>
        <w:numPr>
          <w:ilvl w:val="1"/>
          <w:numId w:val="149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Spectrometrie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gama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laborator</w:t>
      </w:r>
      <w:proofErr w:type="spellEnd"/>
    </w:p>
    <w:p w14:paraId="603B326C" w14:textId="77777777" w:rsidR="00E01871" w:rsidRPr="00E01871" w:rsidRDefault="00E01871" w:rsidP="00E01871">
      <w:pPr>
        <w:numPr>
          <w:ilvl w:val="1"/>
          <w:numId w:val="149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Contorizare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alfa/beta </w:t>
      </w:r>
      <w:proofErr w:type="spellStart"/>
      <w:r w:rsidRPr="00E01871">
        <w:rPr>
          <w:rFonts w:ascii="Arial" w:hAnsi="Arial" w:cs="Arial"/>
          <w:sz w:val="24"/>
          <w:szCs w:val="24"/>
        </w:rPr>
        <w:t>globală</w:t>
      </w:r>
      <w:proofErr w:type="spellEnd"/>
    </w:p>
    <w:p w14:paraId="31ECC6FF" w14:textId="77777777" w:rsidR="00E01871" w:rsidRDefault="00E01871" w:rsidP="00C95FC7">
      <w:pPr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81F5C29" w14:textId="77777777" w:rsidR="00C95FC7" w:rsidRDefault="00C95FC7" w:rsidP="00C95FC7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1F9392" w14:textId="77777777" w:rsidR="00F921B5" w:rsidRDefault="00350F7C" w:rsidP="00C95FC7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46D3090" w14:textId="77777777" w:rsidR="00C95FC7" w:rsidRPr="00335D41" w:rsidRDefault="00C95FC7" w:rsidP="00335D41">
      <w:pPr>
        <w:pStyle w:val="Titlu2"/>
        <w:rPr>
          <w:rFonts w:ascii="Arial" w:hAnsi="Arial" w:cs="Arial"/>
        </w:rPr>
      </w:pPr>
      <w:r w:rsidRPr="0094133C">
        <w:lastRenderedPageBreak/>
        <w:tab/>
      </w:r>
      <w:bookmarkStart w:id="52" w:name="_Toc100916723"/>
      <w:r w:rsidR="006D4A14" w:rsidRPr="00335D41">
        <w:rPr>
          <w:rFonts w:ascii="Arial" w:hAnsi="Arial" w:cs="Arial"/>
        </w:rPr>
        <w:t>6</w:t>
      </w:r>
      <w:r w:rsidRPr="00335D41">
        <w:rPr>
          <w:rFonts w:ascii="Arial" w:hAnsi="Arial" w:cs="Arial"/>
        </w:rPr>
        <w:t>.</w:t>
      </w:r>
      <w:r w:rsidR="001B30C1" w:rsidRPr="00335D41">
        <w:rPr>
          <w:rFonts w:ascii="Arial" w:hAnsi="Arial" w:cs="Arial"/>
        </w:rPr>
        <w:t>8</w:t>
      </w:r>
      <w:r w:rsidRPr="00335D41">
        <w:rPr>
          <w:rFonts w:ascii="Arial" w:hAnsi="Arial" w:cs="Arial"/>
        </w:rPr>
        <w:t xml:space="preserve"> </w:t>
      </w:r>
      <w:proofErr w:type="spellStart"/>
      <w:r w:rsidRPr="00335D41">
        <w:rPr>
          <w:rFonts w:ascii="Arial" w:hAnsi="Arial" w:cs="Arial"/>
        </w:rPr>
        <w:t>Înregistrarea</w:t>
      </w:r>
      <w:proofErr w:type="spellEnd"/>
      <w:r w:rsidRPr="00335D41">
        <w:rPr>
          <w:rFonts w:ascii="Arial" w:hAnsi="Arial" w:cs="Arial"/>
        </w:rPr>
        <w:t xml:space="preserve"> </w:t>
      </w:r>
      <w:proofErr w:type="spellStart"/>
      <w:r w:rsidRPr="00335D41">
        <w:rPr>
          <w:rFonts w:ascii="Arial" w:hAnsi="Arial" w:cs="Arial"/>
        </w:rPr>
        <w:t>datelor</w:t>
      </w:r>
      <w:bookmarkEnd w:id="52"/>
      <w:proofErr w:type="spellEnd"/>
    </w:p>
    <w:p w14:paraId="4BECED10" w14:textId="77777777" w:rsidR="00C95FC7" w:rsidRDefault="00C95FC7" w:rsidP="00C95FC7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589E9C4D" w14:textId="77777777" w:rsidR="00E01871" w:rsidRPr="00E01871" w:rsidRDefault="00E01871" w:rsidP="00E0187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Informaţiile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furnizate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echipamentele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fixe </w:t>
      </w:r>
      <w:proofErr w:type="spellStart"/>
      <w:r w:rsidRPr="00E01871">
        <w:rPr>
          <w:rFonts w:ascii="Arial" w:hAnsi="Arial" w:cs="Arial"/>
          <w:sz w:val="24"/>
          <w:szCs w:val="24"/>
        </w:rPr>
        <w:t>și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cele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obținute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E01871">
        <w:rPr>
          <w:rFonts w:ascii="Arial" w:hAnsi="Arial" w:cs="Arial"/>
          <w:sz w:val="24"/>
          <w:szCs w:val="24"/>
        </w:rPr>
        <w:t>ajutorul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echipamentelor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portabile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referitoare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E01871">
        <w:rPr>
          <w:rFonts w:ascii="Arial" w:hAnsi="Arial" w:cs="Arial"/>
          <w:sz w:val="24"/>
          <w:szCs w:val="24"/>
        </w:rPr>
        <w:t>monitorizarea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radiologică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vor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fi integrate </w:t>
      </w:r>
      <w:proofErr w:type="spellStart"/>
      <w:r w:rsidRPr="00E01871">
        <w:rPr>
          <w:rFonts w:ascii="Arial" w:hAnsi="Arial" w:cs="Arial"/>
          <w:sz w:val="24"/>
          <w:szCs w:val="24"/>
        </w:rPr>
        <w:t>într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-un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sistem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central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avansat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achiziție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arhivare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și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prezentare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rezultatelor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monitorizării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(RMS), </w:t>
      </w:r>
      <w:proofErr w:type="spellStart"/>
      <w:r w:rsidRPr="00E01871">
        <w:rPr>
          <w:rFonts w:ascii="Arial" w:hAnsi="Arial" w:cs="Arial"/>
          <w:sz w:val="24"/>
          <w:szCs w:val="24"/>
        </w:rPr>
        <w:t>ce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va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E01871">
        <w:rPr>
          <w:rFonts w:ascii="Arial" w:hAnsi="Arial" w:cs="Arial"/>
          <w:sz w:val="24"/>
          <w:szCs w:val="24"/>
        </w:rPr>
        <w:t>amplasat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Punctul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condiționare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camera </w:t>
      </w:r>
      <w:proofErr w:type="spellStart"/>
      <w:r w:rsidRPr="00E01871">
        <w:rPr>
          <w:rFonts w:ascii="Arial" w:hAnsi="Arial" w:cs="Arial"/>
          <w:sz w:val="24"/>
          <w:szCs w:val="24"/>
        </w:rPr>
        <w:t>Dozimetrică</w:t>
      </w:r>
      <w:proofErr w:type="spellEnd"/>
      <w:r w:rsidRPr="00E01871">
        <w:rPr>
          <w:rFonts w:ascii="Arial" w:hAnsi="Arial" w:cs="Arial"/>
          <w:sz w:val="24"/>
          <w:szCs w:val="24"/>
        </w:rPr>
        <w:t>.</w:t>
      </w:r>
    </w:p>
    <w:p w14:paraId="57DF12E2" w14:textId="77777777" w:rsidR="00E01871" w:rsidRPr="00E01871" w:rsidRDefault="00E01871" w:rsidP="00E0187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Capacități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Sistem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RMS (conform FT-6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actualizată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>):</w:t>
      </w:r>
    </w:p>
    <w:p w14:paraId="23E44AEF" w14:textId="77777777" w:rsidR="00E01871" w:rsidRPr="00E01871" w:rsidRDefault="00E01871" w:rsidP="00E0187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Arhitectură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și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Capacitate:</w:t>
      </w:r>
    </w:p>
    <w:p w14:paraId="081B7CB5" w14:textId="77777777" w:rsidR="00E01871" w:rsidRPr="00E01871" w:rsidRDefault="00E01871" w:rsidP="00E01871">
      <w:pPr>
        <w:numPr>
          <w:ilvl w:val="0"/>
          <w:numId w:val="15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b/>
          <w:bCs/>
          <w:sz w:val="24"/>
          <w:szCs w:val="24"/>
        </w:rPr>
        <w:t xml:space="preserve">Capacitate de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bază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>:</w:t>
      </w:r>
      <w:r w:rsidRPr="00E01871">
        <w:rPr>
          <w:rFonts w:ascii="Arial" w:hAnsi="Arial" w:cs="Arial"/>
          <w:sz w:val="24"/>
          <w:szCs w:val="24"/>
        </w:rPr>
        <w:t xml:space="preserve"> 100 </w:t>
      </w:r>
      <w:proofErr w:type="spellStart"/>
      <w:r w:rsidRPr="00E01871">
        <w:rPr>
          <w:rFonts w:ascii="Arial" w:hAnsi="Arial" w:cs="Arial"/>
          <w:sz w:val="24"/>
          <w:szCs w:val="24"/>
        </w:rPr>
        <w:t>stații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monitorizare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(minimum </w:t>
      </w:r>
      <w:proofErr w:type="spellStart"/>
      <w:r w:rsidRPr="00E01871">
        <w:rPr>
          <w:rFonts w:ascii="Arial" w:hAnsi="Arial" w:cs="Arial"/>
          <w:sz w:val="24"/>
          <w:szCs w:val="24"/>
        </w:rPr>
        <w:t>pentru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implementarea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inițială</w:t>
      </w:r>
      <w:proofErr w:type="spellEnd"/>
      <w:r w:rsidRPr="00E01871">
        <w:rPr>
          <w:rFonts w:ascii="Arial" w:hAnsi="Arial" w:cs="Arial"/>
          <w:sz w:val="24"/>
          <w:szCs w:val="24"/>
        </w:rPr>
        <w:t>)</w:t>
      </w:r>
    </w:p>
    <w:p w14:paraId="218BE2FA" w14:textId="77777777" w:rsidR="00E01871" w:rsidRPr="00E01871" w:rsidRDefault="00E01871" w:rsidP="00E01871">
      <w:pPr>
        <w:numPr>
          <w:ilvl w:val="0"/>
          <w:numId w:val="15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Scalabilitate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>:</w:t>
      </w:r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Extensibil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până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la minimum 150 </w:t>
      </w:r>
      <w:proofErr w:type="spellStart"/>
      <w:r w:rsidRPr="00E01871">
        <w:rPr>
          <w:rFonts w:ascii="Arial" w:hAnsi="Arial" w:cs="Arial"/>
          <w:sz w:val="24"/>
          <w:szCs w:val="24"/>
        </w:rPr>
        <w:t>stații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fără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modificări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majore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infrastructură</w:t>
      </w:r>
      <w:proofErr w:type="spellEnd"/>
    </w:p>
    <w:p w14:paraId="0E8F65A4" w14:textId="77777777" w:rsidR="00E01871" w:rsidRPr="00E01871" w:rsidRDefault="00E01871" w:rsidP="00E01871">
      <w:pPr>
        <w:numPr>
          <w:ilvl w:val="0"/>
          <w:numId w:val="15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Arhitectură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client-server </w:t>
      </w:r>
      <w:proofErr w:type="spellStart"/>
      <w:r w:rsidRPr="00E01871">
        <w:rPr>
          <w:rFonts w:ascii="Arial" w:hAnsi="Arial" w:cs="Arial"/>
          <w:sz w:val="24"/>
          <w:szCs w:val="24"/>
        </w:rPr>
        <w:t>centralizată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E01871">
        <w:rPr>
          <w:rFonts w:ascii="Arial" w:hAnsi="Arial" w:cs="Arial"/>
          <w:sz w:val="24"/>
          <w:szCs w:val="24"/>
        </w:rPr>
        <w:t>acces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web</w:t>
      </w:r>
    </w:p>
    <w:p w14:paraId="2E3B0FBC" w14:textId="77777777" w:rsidR="00E01871" w:rsidRPr="00E01871" w:rsidRDefault="00E01871" w:rsidP="00E01871">
      <w:pPr>
        <w:numPr>
          <w:ilvl w:val="0"/>
          <w:numId w:val="15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Design de </w:t>
      </w:r>
      <w:proofErr w:type="spellStart"/>
      <w:r w:rsidRPr="00E01871">
        <w:rPr>
          <w:rFonts w:ascii="Arial" w:hAnsi="Arial" w:cs="Arial"/>
          <w:sz w:val="24"/>
          <w:szCs w:val="24"/>
        </w:rPr>
        <w:t>sistem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redundant cu </w:t>
      </w:r>
      <w:proofErr w:type="spellStart"/>
      <w:r w:rsidRPr="00E01871">
        <w:rPr>
          <w:rFonts w:ascii="Arial" w:hAnsi="Arial" w:cs="Arial"/>
          <w:sz w:val="24"/>
          <w:szCs w:val="24"/>
        </w:rPr>
        <w:t>capacități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failover</w:t>
      </w:r>
    </w:p>
    <w:p w14:paraId="2AD759E4" w14:textId="77777777" w:rsidR="00E01871" w:rsidRPr="00E01871" w:rsidRDefault="00E01871" w:rsidP="00E01871">
      <w:pPr>
        <w:numPr>
          <w:ilvl w:val="0"/>
          <w:numId w:val="15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Structură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modulară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pentru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extindere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viitoare</w:t>
      </w:r>
      <w:proofErr w:type="spellEnd"/>
    </w:p>
    <w:p w14:paraId="22A05B51" w14:textId="77777777" w:rsidR="00E01871" w:rsidRPr="00E01871" w:rsidRDefault="00E01871" w:rsidP="00E0187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Funcționalități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Bază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>:</w:t>
      </w:r>
    </w:p>
    <w:p w14:paraId="7CDC03F2" w14:textId="77777777" w:rsidR="00E01871" w:rsidRPr="00E01871" w:rsidRDefault="00E01871" w:rsidP="00E01871">
      <w:pPr>
        <w:numPr>
          <w:ilvl w:val="0"/>
          <w:numId w:val="15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Achiziție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1871">
        <w:rPr>
          <w:rFonts w:ascii="Arial" w:hAnsi="Arial" w:cs="Arial"/>
          <w:sz w:val="24"/>
          <w:szCs w:val="24"/>
        </w:rPr>
        <w:t>procesare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1871">
        <w:rPr>
          <w:rFonts w:ascii="Arial" w:hAnsi="Arial" w:cs="Arial"/>
          <w:sz w:val="24"/>
          <w:szCs w:val="24"/>
        </w:rPr>
        <w:t>stocare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și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distribuție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date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timp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real</w:t>
      </w:r>
    </w:p>
    <w:p w14:paraId="1F904CBC" w14:textId="77777777" w:rsidR="00E01871" w:rsidRPr="00E01871" w:rsidRDefault="00E01871" w:rsidP="00E01871">
      <w:pPr>
        <w:numPr>
          <w:ilvl w:val="0"/>
          <w:numId w:val="15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Capacități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răspuns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E01871">
        <w:rPr>
          <w:rFonts w:ascii="Arial" w:hAnsi="Arial" w:cs="Arial"/>
          <w:sz w:val="24"/>
          <w:szCs w:val="24"/>
        </w:rPr>
        <w:t>situații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urgență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E01871">
        <w:rPr>
          <w:rFonts w:ascii="Arial" w:hAnsi="Arial" w:cs="Arial"/>
          <w:sz w:val="24"/>
          <w:szCs w:val="24"/>
        </w:rPr>
        <w:t>comutare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automată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01871">
        <w:rPr>
          <w:rFonts w:ascii="Arial" w:hAnsi="Arial" w:cs="Arial"/>
          <w:sz w:val="24"/>
          <w:szCs w:val="24"/>
        </w:rPr>
        <w:t>modurilor</w:t>
      </w:r>
      <w:proofErr w:type="spellEnd"/>
    </w:p>
    <w:p w14:paraId="7DDC7879" w14:textId="77777777" w:rsidR="00E01871" w:rsidRPr="00E01871" w:rsidRDefault="00E01871" w:rsidP="00E01871">
      <w:pPr>
        <w:numPr>
          <w:ilvl w:val="0"/>
          <w:numId w:val="15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Management </w:t>
      </w:r>
      <w:proofErr w:type="spellStart"/>
      <w:r w:rsidRPr="00E01871">
        <w:rPr>
          <w:rFonts w:ascii="Arial" w:hAnsi="Arial" w:cs="Arial"/>
          <w:sz w:val="24"/>
          <w:szCs w:val="24"/>
        </w:rPr>
        <w:t>și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diagnosticare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E01871">
        <w:rPr>
          <w:rFonts w:ascii="Arial" w:hAnsi="Arial" w:cs="Arial"/>
          <w:sz w:val="24"/>
          <w:szCs w:val="24"/>
        </w:rPr>
        <w:t>distanță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completă</w:t>
      </w:r>
      <w:proofErr w:type="spellEnd"/>
    </w:p>
    <w:p w14:paraId="0E06B24C" w14:textId="77777777" w:rsidR="00E01871" w:rsidRPr="00E01871" w:rsidRDefault="00E01871" w:rsidP="00E01871">
      <w:pPr>
        <w:numPr>
          <w:ilvl w:val="0"/>
          <w:numId w:val="15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Validare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automată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date </w:t>
      </w:r>
      <w:proofErr w:type="spellStart"/>
      <w:r w:rsidRPr="00E01871">
        <w:rPr>
          <w:rFonts w:ascii="Arial" w:hAnsi="Arial" w:cs="Arial"/>
          <w:sz w:val="24"/>
          <w:szCs w:val="24"/>
        </w:rPr>
        <w:t>și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control </w:t>
      </w:r>
      <w:proofErr w:type="spellStart"/>
      <w:r w:rsidRPr="00E01871">
        <w:rPr>
          <w:rFonts w:ascii="Arial" w:hAnsi="Arial" w:cs="Arial"/>
          <w:sz w:val="24"/>
          <w:szCs w:val="24"/>
        </w:rPr>
        <w:t>calitate</w:t>
      </w:r>
      <w:proofErr w:type="spellEnd"/>
    </w:p>
    <w:p w14:paraId="31F2B64C" w14:textId="77777777" w:rsidR="00E01871" w:rsidRPr="00E01871" w:rsidRDefault="00E01871" w:rsidP="00E01871">
      <w:pPr>
        <w:numPr>
          <w:ilvl w:val="0"/>
          <w:numId w:val="15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Acuratețe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sincronizare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timp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: ±1 </w:t>
      </w:r>
      <w:proofErr w:type="spellStart"/>
      <w:r w:rsidRPr="00E01871">
        <w:rPr>
          <w:rFonts w:ascii="Arial" w:hAnsi="Arial" w:cs="Arial"/>
          <w:sz w:val="24"/>
          <w:szCs w:val="24"/>
        </w:rPr>
        <w:t>secundă</w:t>
      </w:r>
      <w:proofErr w:type="spellEnd"/>
    </w:p>
    <w:p w14:paraId="47484D49" w14:textId="77777777" w:rsidR="00E01871" w:rsidRPr="00E01871" w:rsidRDefault="00E01871" w:rsidP="00E0187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Sistem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Alarmare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>:</w:t>
      </w:r>
    </w:p>
    <w:p w14:paraId="3BC9D4E4" w14:textId="77777777" w:rsidR="00E01871" w:rsidRPr="00E01871" w:rsidRDefault="00E01871" w:rsidP="00E01871">
      <w:pPr>
        <w:numPr>
          <w:ilvl w:val="0"/>
          <w:numId w:val="15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Praguri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alarmă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E01871">
        <w:rPr>
          <w:rFonts w:ascii="Arial" w:hAnsi="Arial" w:cs="Arial"/>
          <w:sz w:val="24"/>
          <w:szCs w:val="24"/>
        </w:rPr>
        <w:t>mai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multe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niveluri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01871">
        <w:rPr>
          <w:rFonts w:ascii="Arial" w:hAnsi="Arial" w:cs="Arial"/>
          <w:sz w:val="24"/>
          <w:szCs w:val="24"/>
        </w:rPr>
        <w:t>Alertă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1871">
        <w:rPr>
          <w:rFonts w:ascii="Arial" w:hAnsi="Arial" w:cs="Arial"/>
          <w:sz w:val="24"/>
          <w:szCs w:val="24"/>
        </w:rPr>
        <w:t>Alarmă</w:t>
      </w:r>
      <w:proofErr w:type="spellEnd"/>
      <w:r w:rsidRPr="00E01871">
        <w:rPr>
          <w:rFonts w:ascii="Arial" w:hAnsi="Arial" w:cs="Arial"/>
          <w:sz w:val="24"/>
          <w:szCs w:val="24"/>
        </w:rPr>
        <w:t>)</w:t>
      </w:r>
    </w:p>
    <w:p w14:paraId="48F913D5" w14:textId="77777777" w:rsidR="00E01871" w:rsidRPr="00E01871" w:rsidRDefault="00E01871" w:rsidP="00E01871">
      <w:pPr>
        <w:numPr>
          <w:ilvl w:val="0"/>
          <w:numId w:val="15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Criterii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alarmă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configurabile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E01871">
        <w:rPr>
          <w:rFonts w:ascii="Arial" w:hAnsi="Arial" w:cs="Arial"/>
          <w:sz w:val="24"/>
          <w:szCs w:val="24"/>
        </w:rPr>
        <w:t>stație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și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parametru</w:t>
      </w:r>
      <w:proofErr w:type="spellEnd"/>
    </w:p>
    <w:p w14:paraId="167AA687" w14:textId="77777777" w:rsidR="00E01871" w:rsidRPr="00E01871" w:rsidRDefault="00E01871" w:rsidP="00E01871">
      <w:pPr>
        <w:numPr>
          <w:ilvl w:val="0"/>
          <w:numId w:val="15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Notificare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alarmă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prin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: Alerte </w:t>
      </w:r>
      <w:proofErr w:type="spellStart"/>
      <w:r w:rsidRPr="00E01871">
        <w:rPr>
          <w:rFonts w:ascii="Arial" w:hAnsi="Arial" w:cs="Arial"/>
          <w:sz w:val="24"/>
          <w:szCs w:val="24"/>
        </w:rPr>
        <w:t>sistem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1871">
        <w:rPr>
          <w:rFonts w:ascii="Arial" w:hAnsi="Arial" w:cs="Arial"/>
          <w:sz w:val="24"/>
          <w:szCs w:val="24"/>
        </w:rPr>
        <w:t>Indicatori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audio-</w:t>
      </w:r>
      <w:proofErr w:type="spellStart"/>
      <w:r w:rsidRPr="00E01871">
        <w:rPr>
          <w:rFonts w:ascii="Arial" w:hAnsi="Arial" w:cs="Arial"/>
          <w:sz w:val="24"/>
          <w:szCs w:val="24"/>
        </w:rPr>
        <w:t>vizuali</w:t>
      </w:r>
      <w:proofErr w:type="spellEnd"/>
    </w:p>
    <w:p w14:paraId="7A533BD7" w14:textId="77777777" w:rsidR="00E01871" w:rsidRPr="00E01871" w:rsidRDefault="00E01871" w:rsidP="00E01871">
      <w:pPr>
        <w:numPr>
          <w:ilvl w:val="0"/>
          <w:numId w:val="15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Proceduri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confirmare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și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escaladare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alarme</w:t>
      </w:r>
      <w:proofErr w:type="spellEnd"/>
    </w:p>
    <w:p w14:paraId="662BAD26" w14:textId="77777777" w:rsidR="00E01871" w:rsidRPr="00E01871" w:rsidRDefault="00E01871" w:rsidP="00E01871">
      <w:pPr>
        <w:numPr>
          <w:ilvl w:val="0"/>
          <w:numId w:val="15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Istoric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și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raportare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alarme</w:t>
      </w:r>
      <w:proofErr w:type="spellEnd"/>
    </w:p>
    <w:p w14:paraId="349E895C" w14:textId="77777777" w:rsidR="00E01871" w:rsidRPr="00E01871" w:rsidRDefault="00E01871" w:rsidP="00E01871">
      <w:pPr>
        <w:numPr>
          <w:ilvl w:val="0"/>
          <w:numId w:val="15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Timp de </w:t>
      </w:r>
      <w:proofErr w:type="spellStart"/>
      <w:r w:rsidRPr="00E01871">
        <w:rPr>
          <w:rFonts w:ascii="Arial" w:hAnsi="Arial" w:cs="Arial"/>
          <w:sz w:val="24"/>
          <w:szCs w:val="24"/>
        </w:rPr>
        <w:t>răspuns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: &lt;30 </w:t>
      </w:r>
      <w:proofErr w:type="spellStart"/>
      <w:r w:rsidRPr="00E01871">
        <w:rPr>
          <w:rFonts w:ascii="Arial" w:hAnsi="Arial" w:cs="Arial"/>
          <w:sz w:val="24"/>
          <w:szCs w:val="24"/>
        </w:rPr>
        <w:t>secunde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E01871">
        <w:rPr>
          <w:rFonts w:ascii="Arial" w:hAnsi="Arial" w:cs="Arial"/>
          <w:sz w:val="24"/>
          <w:szCs w:val="24"/>
        </w:rPr>
        <w:t>detecție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E01871">
        <w:rPr>
          <w:rFonts w:ascii="Arial" w:hAnsi="Arial" w:cs="Arial"/>
          <w:sz w:val="24"/>
          <w:szCs w:val="24"/>
        </w:rPr>
        <w:t>notificare</w:t>
      </w:r>
      <w:proofErr w:type="spellEnd"/>
    </w:p>
    <w:p w14:paraId="4108603E" w14:textId="77777777" w:rsidR="00E01871" w:rsidRPr="00E01871" w:rsidRDefault="00E01871" w:rsidP="00E0187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Performanță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>:</w:t>
      </w:r>
    </w:p>
    <w:p w14:paraId="796111D9" w14:textId="77777777" w:rsidR="00E01871" w:rsidRPr="00E01871" w:rsidRDefault="00E01871" w:rsidP="00E01871">
      <w:pPr>
        <w:numPr>
          <w:ilvl w:val="0"/>
          <w:numId w:val="15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Uptime: 99.5% </w:t>
      </w:r>
      <w:proofErr w:type="spellStart"/>
      <w:r w:rsidRPr="00E01871">
        <w:rPr>
          <w:rFonts w:ascii="Arial" w:hAnsi="Arial" w:cs="Arial"/>
          <w:sz w:val="24"/>
          <w:szCs w:val="24"/>
        </w:rPr>
        <w:t>disponibilitate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anuală</w:t>
      </w:r>
      <w:proofErr w:type="spellEnd"/>
    </w:p>
    <w:p w14:paraId="1BF69E2E" w14:textId="77777777" w:rsidR="00E01871" w:rsidRPr="00E01871" w:rsidRDefault="00E01871" w:rsidP="00E01871">
      <w:pPr>
        <w:numPr>
          <w:ilvl w:val="0"/>
          <w:numId w:val="15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Latență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date: &lt;5 </w:t>
      </w:r>
      <w:proofErr w:type="spellStart"/>
      <w:r w:rsidRPr="00E01871">
        <w:rPr>
          <w:rFonts w:ascii="Arial" w:hAnsi="Arial" w:cs="Arial"/>
          <w:sz w:val="24"/>
          <w:szCs w:val="24"/>
        </w:rPr>
        <w:t>secunde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(mod normal), &lt;2 </w:t>
      </w:r>
      <w:proofErr w:type="spellStart"/>
      <w:r w:rsidRPr="00E01871">
        <w:rPr>
          <w:rFonts w:ascii="Arial" w:hAnsi="Arial" w:cs="Arial"/>
          <w:sz w:val="24"/>
          <w:szCs w:val="24"/>
        </w:rPr>
        <w:t>secunde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(mod </w:t>
      </w:r>
      <w:proofErr w:type="spellStart"/>
      <w:r w:rsidRPr="00E01871">
        <w:rPr>
          <w:rFonts w:ascii="Arial" w:hAnsi="Arial" w:cs="Arial"/>
          <w:sz w:val="24"/>
          <w:szCs w:val="24"/>
        </w:rPr>
        <w:t>urgență</w:t>
      </w:r>
      <w:proofErr w:type="spellEnd"/>
      <w:r w:rsidRPr="00E01871">
        <w:rPr>
          <w:rFonts w:ascii="Arial" w:hAnsi="Arial" w:cs="Arial"/>
          <w:sz w:val="24"/>
          <w:szCs w:val="24"/>
        </w:rPr>
        <w:t>)</w:t>
      </w:r>
    </w:p>
    <w:p w14:paraId="5F1F175C" w14:textId="77777777" w:rsidR="00E01871" w:rsidRPr="00E01871" w:rsidRDefault="00E01871" w:rsidP="00E01871">
      <w:pPr>
        <w:numPr>
          <w:ilvl w:val="0"/>
          <w:numId w:val="15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Răspuns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interogare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bază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date: &lt;3 </w:t>
      </w:r>
      <w:proofErr w:type="spellStart"/>
      <w:r w:rsidRPr="00E01871">
        <w:rPr>
          <w:rFonts w:ascii="Arial" w:hAnsi="Arial" w:cs="Arial"/>
          <w:sz w:val="24"/>
          <w:szCs w:val="24"/>
        </w:rPr>
        <w:t>secunde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pentru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interogări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standard</w:t>
      </w:r>
    </w:p>
    <w:p w14:paraId="46D01DA8" w14:textId="77777777" w:rsidR="00E01871" w:rsidRPr="00E01871" w:rsidRDefault="00E01871" w:rsidP="00E01871">
      <w:pPr>
        <w:numPr>
          <w:ilvl w:val="0"/>
          <w:numId w:val="15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Retenție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date: Minimum 10 ani </w:t>
      </w:r>
      <w:proofErr w:type="spellStart"/>
      <w:r w:rsidRPr="00E01871">
        <w:rPr>
          <w:rFonts w:ascii="Arial" w:hAnsi="Arial" w:cs="Arial"/>
          <w:sz w:val="24"/>
          <w:szCs w:val="24"/>
        </w:rPr>
        <w:t>stocare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online</w:t>
      </w:r>
    </w:p>
    <w:p w14:paraId="390E8BD3" w14:textId="77777777" w:rsidR="00E01871" w:rsidRPr="00E01871" w:rsidRDefault="00E01871" w:rsidP="00E01871">
      <w:pPr>
        <w:numPr>
          <w:ilvl w:val="0"/>
          <w:numId w:val="15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Backup: Incremental </w:t>
      </w:r>
      <w:proofErr w:type="spellStart"/>
      <w:r w:rsidRPr="00E01871">
        <w:rPr>
          <w:rFonts w:ascii="Arial" w:hAnsi="Arial" w:cs="Arial"/>
          <w:sz w:val="24"/>
          <w:szCs w:val="24"/>
        </w:rPr>
        <w:t>zilnic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1871">
        <w:rPr>
          <w:rFonts w:ascii="Arial" w:hAnsi="Arial" w:cs="Arial"/>
          <w:sz w:val="24"/>
          <w:szCs w:val="24"/>
        </w:rPr>
        <w:t>complet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săptămânal</w:t>
      </w:r>
      <w:proofErr w:type="spellEnd"/>
    </w:p>
    <w:p w14:paraId="7E16F6AA" w14:textId="77777777" w:rsidR="00E01871" w:rsidRPr="00E01871" w:rsidRDefault="00E01871" w:rsidP="00E0187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Interfață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Utilizator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>:</w:t>
      </w:r>
    </w:p>
    <w:p w14:paraId="5201CFDE" w14:textId="77777777" w:rsidR="00E01871" w:rsidRPr="00E01871" w:rsidRDefault="00E01871" w:rsidP="00E01871">
      <w:pPr>
        <w:numPr>
          <w:ilvl w:val="0"/>
          <w:numId w:val="15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Interfață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bazată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pe web (HTML5, design </w:t>
      </w:r>
      <w:proofErr w:type="spellStart"/>
      <w:r w:rsidRPr="00E01871">
        <w:rPr>
          <w:rFonts w:ascii="Arial" w:hAnsi="Arial" w:cs="Arial"/>
          <w:sz w:val="24"/>
          <w:szCs w:val="24"/>
        </w:rPr>
        <w:t>responsiv</w:t>
      </w:r>
      <w:proofErr w:type="spellEnd"/>
      <w:r w:rsidRPr="00E01871">
        <w:rPr>
          <w:rFonts w:ascii="Arial" w:hAnsi="Arial" w:cs="Arial"/>
          <w:sz w:val="24"/>
          <w:szCs w:val="24"/>
        </w:rPr>
        <w:t>)</w:t>
      </w:r>
    </w:p>
    <w:p w14:paraId="2A905815" w14:textId="77777777" w:rsidR="00E01871" w:rsidRPr="00E01871" w:rsidRDefault="00E01871" w:rsidP="00E01871">
      <w:pPr>
        <w:numPr>
          <w:ilvl w:val="0"/>
          <w:numId w:val="15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Suport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multi-</w:t>
      </w:r>
      <w:proofErr w:type="spellStart"/>
      <w:r w:rsidRPr="00E01871">
        <w:rPr>
          <w:rFonts w:ascii="Arial" w:hAnsi="Arial" w:cs="Arial"/>
          <w:sz w:val="24"/>
          <w:szCs w:val="24"/>
        </w:rPr>
        <w:t>limbă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(minimum </w:t>
      </w:r>
      <w:proofErr w:type="spellStart"/>
      <w:r w:rsidRPr="00E01871">
        <w:rPr>
          <w:rFonts w:ascii="Arial" w:hAnsi="Arial" w:cs="Arial"/>
          <w:sz w:val="24"/>
          <w:szCs w:val="24"/>
        </w:rPr>
        <w:t>Română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1871">
        <w:rPr>
          <w:rFonts w:ascii="Arial" w:hAnsi="Arial" w:cs="Arial"/>
          <w:sz w:val="24"/>
          <w:szCs w:val="24"/>
        </w:rPr>
        <w:t>Rusă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1871">
        <w:rPr>
          <w:rFonts w:ascii="Arial" w:hAnsi="Arial" w:cs="Arial"/>
          <w:sz w:val="24"/>
          <w:szCs w:val="24"/>
        </w:rPr>
        <w:t>Engleză</w:t>
      </w:r>
      <w:proofErr w:type="spellEnd"/>
      <w:r w:rsidRPr="00E01871">
        <w:rPr>
          <w:rFonts w:ascii="Arial" w:hAnsi="Arial" w:cs="Arial"/>
          <w:sz w:val="24"/>
          <w:szCs w:val="24"/>
        </w:rPr>
        <w:t>)</w:t>
      </w:r>
    </w:p>
    <w:p w14:paraId="7E8FEEB3" w14:textId="77777777" w:rsidR="00E01871" w:rsidRPr="00E01871" w:rsidRDefault="00E01871" w:rsidP="00E01871">
      <w:pPr>
        <w:numPr>
          <w:ilvl w:val="0"/>
          <w:numId w:val="15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Control </w:t>
      </w:r>
      <w:proofErr w:type="spellStart"/>
      <w:r w:rsidRPr="00E01871">
        <w:rPr>
          <w:rFonts w:ascii="Arial" w:hAnsi="Arial" w:cs="Arial"/>
          <w:sz w:val="24"/>
          <w:szCs w:val="24"/>
        </w:rPr>
        <w:t>acces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bazat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E01871">
        <w:rPr>
          <w:rFonts w:ascii="Arial" w:hAnsi="Arial" w:cs="Arial"/>
          <w:sz w:val="24"/>
          <w:szCs w:val="24"/>
        </w:rPr>
        <w:t>roluri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(minimum 5 </w:t>
      </w:r>
      <w:proofErr w:type="spellStart"/>
      <w:r w:rsidRPr="00E01871">
        <w:rPr>
          <w:rFonts w:ascii="Arial" w:hAnsi="Arial" w:cs="Arial"/>
          <w:sz w:val="24"/>
          <w:szCs w:val="24"/>
        </w:rPr>
        <w:t>niveluri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utilizator</w:t>
      </w:r>
      <w:proofErr w:type="spellEnd"/>
      <w:r w:rsidRPr="00E01871">
        <w:rPr>
          <w:rFonts w:ascii="Arial" w:hAnsi="Arial" w:cs="Arial"/>
          <w:sz w:val="24"/>
          <w:szCs w:val="24"/>
        </w:rPr>
        <w:t>)</w:t>
      </w:r>
    </w:p>
    <w:p w14:paraId="72C53765" w14:textId="77777777" w:rsidR="00E01871" w:rsidRPr="00E01871" w:rsidRDefault="00E01871" w:rsidP="00E01871">
      <w:pPr>
        <w:numPr>
          <w:ilvl w:val="0"/>
          <w:numId w:val="15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Utilizatori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concurenți</w:t>
      </w:r>
      <w:proofErr w:type="spellEnd"/>
      <w:r w:rsidRPr="00E01871">
        <w:rPr>
          <w:rFonts w:ascii="Arial" w:hAnsi="Arial" w:cs="Arial"/>
          <w:sz w:val="24"/>
          <w:szCs w:val="24"/>
        </w:rPr>
        <w:t>: minimum 20</w:t>
      </w:r>
    </w:p>
    <w:p w14:paraId="12EB0CF7" w14:textId="77777777" w:rsidR="00E01871" w:rsidRPr="00E01871" w:rsidRDefault="00E01871" w:rsidP="00E01871">
      <w:pPr>
        <w:numPr>
          <w:ilvl w:val="0"/>
          <w:numId w:val="15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Integrare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GIS cu </w:t>
      </w:r>
      <w:proofErr w:type="spellStart"/>
      <w:r w:rsidRPr="00E01871">
        <w:rPr>
          <w:rFonts w:ascii="Arial" w:hAnsi="Arial" w:cs="Arial"/>
          <w:sz w:val="24"/>
          <w:szCs w:val="24"/>
        </w:rPr>
        <w:t>hartă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interactivă</w:t>
      </w:r>
      <w:proofErr w:type="spellEnd"/>
    </w:p>
    <w:p w14:paraId="5E5D092A" w14:textId="77777777" w:rsidR="00E01871" w:rsidRPr="00E01871" w:rsidRDefault="00E01871" w:rsidP="00E01871">
      <w:pPr>
        <w:numPr>
          <w:ilvl w:val="0"/>
          <w:numId w:val="15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Afișare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stare </w:t>
      </w:r>
      <w:proofErr w:type="spellStart"/>
      <w:r w:rsidRPr="00E01871">
        <w:rPr>
          <w:rFonts w:ascii="Arial" w:hAnsi="Arial" w:cs="Arial"/>
          <w:sz w:val="24"/>
          <w:szCs w:val="24"/>
        </w:rPr>
        <w:t>stații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timp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real cu </w:t>
      </w:r>
      <w:proofErr w:type="spellStart"/>
      <w:r w:rsidRPr="00E01871">
        <w:rPr>
          <w:rFonts w:ascii="Arial" w:hAnsi="Arial" w:cs="Arial"/>
          <w:sz w:val="24"/>
          <w:szCs w:val="24"/>
        </w:rPr>
        <w:t>codare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culori</w:t>
      </w:r>
      <w:proofErr w:type="spellEnd"/>
    </w:p>
    <w:p w14:paraId="32357B42" w14:textId="77777777" w:rsidR="00E01871" w:rsidRPr="00E01871" w:rsidRDefault="00E01871" w:rsidP="00E0187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Protocoale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Schimb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Date:</w:t>
      </w:r>
    </w:p>
    <w:p w14:paraId="48C65523" w14:textId="77777777" w:rsidR="00E01871" w:rsidRPr="00E01871" w:rsidRDefault="00E01871" w:rsidP="00E01871">
      <w:pPr>
        <w:numPr>
          <w:ilvl w:val="0"/>
          <w:numId w:val="15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>Format EURDEP 2.0 (</w:t>
      </w:r>
      <w:proofErr w:type="spellStart"/>
      <w:r w:rsidRPr="00E01871">
        <w:rPr>
          <w:rFonts w:ascii="Arial" w:hAnsi="Arial" w:cs="Arial"/>
          <w:sz w:val="24"/>
          <w:szCs w:val="24"/>
        </w:rPr>
        <w:t>obligatoriu</w:t>
      </w:r>
      <w:proofErr w:type="spellEnd"/>
      <w:r w:rsidRPr="00E01871">
        <w:rPr>
          <w:rFonts w:ascii="Arial" w:hAnsi="Arial" w:cs="Arial"/>
          <w:sz w:val="24"/>
          <w:szCs w:val="24"/>
        </w:rPr>
        <w:t>)</w:t>
      </w:r>
    </w:p>
    <w:p w14:paraId="7BBD0876" w14:textId="77777777" w:rsidR="00E01871" w:rsidRPr="00E01871" w:rsidRDefault="00E01871" w:rsidP="00E01871">
      <w:pPr>
        <w:numPr>
          <w:ilvl w:val="0"/>
          <w:numId w:val="15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>ANSI N42.42 (</w:t>
      </w:r>
      <w:proofErr w:type="spellStart"/>
      <w:r w:rsidRPr="00E01871">
        <w:rPr>
          <w:rFonts w:ascii="Arial" w:hAnsi="Arial" w:cs="Arial"/>
          <w:sz w:val="24"/>
          <w:szCs w:val="24"/>
        </w:rPr>
        <w:t>obligatoriu</w:t>
      </w:r>
      <w:proofErr w:type="spellEnd"/>
      <w:r w:rsidRPr="00E01871">
        <w:rPr>
          <w:rFonts w:ascii="Arial" w:hAnsi="Arial" w:cs="Arial"/>
          <w:sz w:val="24"/>
          <w:szCs w:val="24"/>
        </w:rPr>
        <w:t>)</w:t>
      </w:r>
    </w:p>
    <w:p w14:paraId="1DFA9486" w14:textId="77777777" w:rsidR="00E01871" w:rsidRPr="00E01871" w:rsidRDefault="00E01871" w:rsidP="00E01871">
      <w:pPr>
        <w:numPr>
          <w:ilvl w:val="0"/>
          <w:numId w:val="15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>Format IRIX (</w:t>
      </w:r>
      <w:proofErr w:type="spellStart"/>
      <w:r w:rsidRPr="00E01871">
        <w:rPr>
          <w:rFonts w:ascii="Arial" w:hAnsi="Arial" w:cs="Arial"/>
          <w:sz w:val="24"/>
          <w:szCs w:val="24"/>
        </w:rPr>
        <w:t>opțional</w:t>
      </w:r>
      <w:proofErr w:type="spellEnd"/>
      <w:r w:rsidRPr="00E01871">
        <w:rPr>
          <w:rFonts w:ascii="Arial" w:hAnsi="Arial" w:cs="Arial"/>
          <w:sz w:val="24"/>
          <w:szCs w:val="24"/>
        </w:rPr>
        <w:t>)</w:t>
      </w:r>
    </w:p>
    <w:p w14:paraId="3120A3AF" w14:textId="77777777" w:rsidR="00E01871" w:rsidRPr="00E01871" w:rsidRDefault="00E01871" w:rsidP="00E01871">
      <w:pPr>
        <w:numPr>
          <w:ilvl w:val="0"/>
          <w:numId w:val="15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lastRenderedPageBreak/>
        <w:t xml:space="preserve">API RESTful </w:t>
      </w:r>
      <w:proofErr w:type="spellStart"/>
      <w:r w:rsidRPr="00E01871">
        <w:rPr>
          <w:rFonts w:ascii="Arial" w:hAnsi="Arial" w:cs="Arial"/>
          <w:sz w:val="24"/>
          <w:szCs w:val="24"/>
        </w:rPr>
        <w:t>pentru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integrare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terți</w:t>
      </w:r>
      <w:proofErr w:type="spellEnd"/>
    </w:p>
    <w:p w14:paraId="4C344398" w14:textId="77777777" w:rsidR="00E01871" w:rsidRPr="00E01871" w:rsidRDefault="00E01871" w:rsidP="00E0187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b/>
          <w:bCs/>
          <w:sz w:val="24"/>
          <w:szCs w:val="24"/>
        </w:rPr>
        <w:t>Securitate:</w:t>
      </w:r>
    </w:p>
    <w:p w14:paraId="0C1201F4" w14:textId="77777777" w:rsidR="00E01871" w:rsidRPr="00E01871" w:rsidRDefault="00E01871" w:rsidP="00E01871">
      <w:pPr>
        <w:numPr>
          <w:ilvl w:val="0"/>
          <w:numId w:val="15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Criptare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: AES-256 </w:t>
      </w:r>
      <w:proofErr w:type="spellStart"/>
      <w:r w:rsidRPr="00E01871">
        <w:rPr>
          <w:rFonts w:ascii="Arial" w:hAnsi="Arial" w:cs="Arial"/>
          <w:sz w:val="24"/>
          <w:szCs w:val="24"/>
        </w:rPr>
        <w:t>pentru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date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repaus</w:t>
      </w:r>
      <w:proofErr w:type="spellEnd"/>
    </w:p>
    <w:p w14:paraId="29E1980D" w14:textId="77777777" w:rsidR="00E01871" w:rsidRPr="00E01871" w:rsidRDefault="00E01871" w:rsidP="00E01871">
      <w:pPr>
        <w:numPr>
          <w:ilvl w:val="0"/>
          <w:numId w:val="15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Transmisie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: TLS 1.3 </w:t>
      </w:r>
      <w:proofErr w:type="spellStart"/>
      <w:r w:rsidRPr="00E01871">
        <w:rPr>
          <w:rFonts w:ascii="Arial" w:hAnsi="Arial" w:cs="Arial"/>
          <w:sz w:val="24"/>
          <w:szCs w:val="24"/>
        </w:rPr>
        <w:t>pentru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toate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comunicațiile</w:t>
      </w:r>
      <w:proofErr w:type="spellEnd"/>
    </w:p>
    <w:p w14:paraId="4E92FD38" w14:textId="77777777" w:rsidR="00E01871" w:rsidRPr="00E01871" w:rsidRDefault="00E01871" w:rsidP="00E01871">
      <w:pPr>
        <w:numPr>
          <w:ilvl w:val="0"/>
          <w:numId w:val="15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Suport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autentificare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E01871">
        <w:rPr>
          <w:rFonts w:ascii="Arial" w:hAnsi="Arial" w:cs="Arial"/>
          <w:sz w:val="24"/>
          <w:szCs w:val="24"/>
        </w:rPr>
        <w:t>mai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mulți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factori</w:t>
      </w:r>
      <w:proofErr w:type="spellEnd"/>
    </w:p>
    <w:p w14:paraId="780926A8" w14:textId="77777777" w:rsidR="00E01871" w:rsidRPr="00E01871" w:rsidRDefault="00E01871" w:rsidP="00E01871">
      <w:pPr>
        <w:numPr>
          <w:ilvl w:val="0"/>
          <w:numId w:val="15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Logare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comprehensivă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01871">
        <w:rPr>
          <w:rFonts w:ascii="Arial" w:hAnsi="Arial" w:cs="Arial"/>
          <w:sz w:val="24"/>
          <w:szCs w:val="24"/>
        </w:rPr>
        <w:t>tuturor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acțiunilor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utilizator</w:t>
      </w:r>
      <w:proofErr w:type="spellEnd"/>
    </w:p>
    <w:p w14:paraId="121CE8A8" w14:textId="77777777" w:rsidR="00E01871" w:rsidRPr="00E01871" w:rsidRDefault="00E01871" w:rsidP="00E01871">
      <w:pPr>
        <w:numPr>
          <w:ilvl w:val="0"/>
          <w:numId w:val="15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Conformitate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GDPR</w:t>
      </w:r>
    </w:p>
    <w:p w14:paraId="7A161E9D" w14:textId="77777777" w:rsidR="00E01871" w:rsidRPr="00E01871" w:rsidRDefault="00E01871" w:rsidP="00E0187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b/>
          <w:bCs/>
          <w:sz w:val="24"/>
          <w:szCs w:val="24"/>
        </w:rPr>
        <w:t>Hardware Minim:</w:t>
      </w:r>
    </w:p>
    <w:p w14:paraId="3DA165F8" w14:textId="77777777" w:rsidR="00E01871" w:rsidRPr="00E01871" w:rsidRDefault="00E01871" w:rsidP="00E0187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i/>
          <w:iCs/>
          <w:sz w:val="24"/>
          <w:szCs w:val="24"/>
        </w:rPr>
        <w:t>Server Central:</w:t>
      </w:r>
    </w:p>
    <w:p w14:paraId="73D1BB86" w14:textId="77777777" w:rsidR="00E01871" w:rsidRPr="00E01871" w:rsidRDefault="00E01871" w:rsidP="00E01871">
      <w:pPr>
        <w:numPr>
          <w:ilvl w:val="0"/>
          <w:numId w:val="15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Procesor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: Intel Xeon Gold 6326 </w:t>
      </w:r>
      <w:proofErr w:type="spellStart"/>
      <w:r w:rsidRPr="00E01871">
        <w:rPr>
          <w:rFonts w:ascii="Arial" w:hAnsi="Arial" w:cs="Arial"/>
          <w:sz w:val="24"/>
          <w:szCs w:val="24"/>
        </w:rPr>
        <w:t>sau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AMD EPYC 7443 (min. 16 </w:t>
      </w:r>
      <w:proofErr w:type="spellStart"/>
      <w:r w:rsidRPr="00E01871">
        <w:rPr>
          <w:rFonts w:ascii="Arial" w:hAnsi="Arial" w:cs="Arial"/>
          <w:sz w:val="24"/>
          <w:szCs w:val="24"/>
        </w:rPr>
        <w:t>nuclee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01871">
        <w:rPr>
          <w:rFonts w:ascii="Arial" w:hAnsi="Arial" w:cs="Arial"/>
          <w:sz w:val="24"/>
          <w:szCs w:val="24"/>
        </w:rPr>
        <w:t>sau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echivalent</w:t>
      </w:r>
      <w:proofErr w:type="spellEnd"/>
    </w:p>
    <w:p w14:paraId="5013FB1D" w14:textId="77777777" w:rsidR="00E01871" w:rsidRPr="00E01871" w:rsidRDefault="00E01871" w:rsidP="00E01871">
      <w:pPr>
        <w:numPr>
          <w:ilvl w:val="0"/>
          <w:numId w:val="15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>Memorie: min. 128 GB DDR4 ECC RAM</w:t>
      </w:r>
    </w:p>
    <w:p w14:paraId="2995760E" w14:textId="77777777" w:rsidR="00E01871" w:rsidRPr="00E01871" w:rsidRDefault="00E01871" w:rsidP="00E01871">
      <w:pPr>
        <w:numPr>
          <w:ilvl w:val="0"/>
          <w:numId w:val="15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Stocare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01871">
        <w:rPr>
          <w:rFonts w:ascii="Arial" w:hAnsi="Arial" w:cs="Arial"/>
          <w:sz w:val="24"/>
          <w:szCs w:val="24"/>
        </w:rPr>
        <w:t>Sistem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1TB </w:t>
      </w:r>
      <w:proofErr w:type="spellStart"/>
      <w:r w:rsidRPr="00E01871">
        <w:rPr>
          <w:rFonts w:ascii="Arial" w:hAnsi="Arial" w:cs="Arial"/>
          <w:sz w:val="24"/>
          <w:szCs w:val="24"/>
        </w:rPr>
        <w:t>NVMe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SSD (RAID 1) + Date 4TB Enterprise (RAID 10)</w:t>
      </w:r>
    </w:p>
    <w:p w14:paraId="65DECDDA" w14:textId="77777777" w:rsidR="00E01871" w:rsidRPr="00E01871" w:rsidRDefault="00E01871" w:rsidP="00E01871">
      <w:pPr>
        <w:numPr>
          <w:ilvl w:val="0"/>
          <w:numId w:val="15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Rețea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01871">
        <w:rPr>
          <w:rFonts w:ascii="Arial" w:hAnsi="Arial" w:cs="Arial"/>
          <w:sz w:val="24"/>
          <w:szCs w:val="24"/>
        </w:rPr>
        <w:t>Porturi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duale Ethernet 10 Gigabit</w:t>
      </w:r>
    </w:p>
    <w:p w14:paraId="2F8C0B13" w14:textId="77777777" w:rsidR="00E01871" w:rsidRPr="00E01871" w:rsidRDefault="00E01871" w:rsidP="00E01871">
      <w:pPr>
        <w:numPr>
          <w:ilvl w:val="0"/>
          <w:numId w:val="15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Redundanță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01871">
        <w:rPr>
          <w:rFonts w:ascii="Arial" w:hAnsi="Arial" w:cs="Arial"/>
          <w:sz w:val="24"/>
          <w:szCs w:val="24"/>
        </w:rPr>
        <w:t>Surse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alimentare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duale, </w:t>
      </w:r>
      <w:proofErr w:type="spellStart"/>
      <w:r w:rsidRPr="00E01871">
        <w:rPr>
          <w:rFonts w:ascii="Arial" w:hAnsi="Arial" w:cs="Arial"/>
          <w:sz w:val="24"/>
          <w:szCs w:val="24"/>
        </w:rPr>
        <w:t>componente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hot-swappable</w:t>
      </w:r>
    </w:p>
    <w:p w14:paraId="2A919A71" w14:textId="77777777" w:rsidR="00E01871" w:rsidRPr="00E01871" w:rsidRDefault="00E01871" w:rsidP="00E0187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i/>
          <w:iCs/>
          <w:sz w:val="24"/>
          <w:szCs w:val="24"/>
        </w:rPr>
        <w:t>Stații</w:t>
      </w:r>
      <w:proofErr w:type="spellEnd"/>
      <w:r w:rsidRPr="00E01871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i/>
          <w:iCs/>
          <w:sz w:val="24"/>
          <w:szCs w:val="24"/>
        </w:rPr>
        <w:t>Lucru</w:t>
      </w:r>
      <w:proofErr w:type="spellEnd"/>
      <w:r w:rsidRPr="00E01871">
        <w:rPr>
          <w:rFonts w:ascii="Arial" w:hAnsi="Arial" w:cs="Arial"/>
          <w:i/>
          <w:iCs/>
          <w:sz w:val="24"/>
          <w:szCs w:val="24"/>
        </w:rPr>
        <w:t xml:space="preserve"> (minimum 2):</w:t>
      </w:r>
    </w:p>
    <w:p w14:paraId="2EDE9FEB" w14:textId="77777777" w:rsidR="00E01871" w:rsidRPr="00E01871" w:rsidRDefault="00E01871" w:rsidP="00E01871">
      <w:pPr>
        <w:numPr>
          <w:ilvl w:val="0"/>
          <w:numId w:val="15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Procesor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: Intel Core i7-13700 </w:t>
      </w:r>
      <w:proofErr w:type="spellStart"/>
      <w:r w:rsidRPr="00E01871">
        <w:rPr>
          <w:rFonts w:ascii="Arial" w:hAnsi="Arial" w:cs="Arial"/>
          <w:sz w:val="24"/>
          <w:szCs w:val="24"/>
        </w:rPr>
        <w:t>sau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AMD Ryzen 7 7700X</w:t>
      </w:r>
    </w:p>
    <w:p w14:paraId="2DA9BD0F" w14:textId="77777777" w:rsidR="00E01871" w:rsidRPr="00E01871" w:rsidRDefault="00E01871" w:rsidP="00E01871">
      <w:pPr>
        <w:numPr>
          <w:ilvl w:val="0"/>
          <w:numId w:val="15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>Memorie: 64 GB DDR5 RAM</w:t>
      </w:r>
    </w:p>
    <w:p w14:paraId="63C6B540" w14:textId="77777777" w:rsidR="00E01871" w:rsidRPr="00E01871" w:rsidRDefault="00E01871" w:rsidP="00E01871">
      <w:pPr>
        <w:numPr>
          <w:ilvl w:val="0"/>
          <w:numId w:val="15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Stocare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: 1TB </w:t>
      </w:r>
      <w:proofErr w:type="spellStart"/>
      <w:r w:rsidRPr="00E01871">
        <w:rPr>
          <w:rFonts w:ascii="Arial" w:hAnsi="Arial" w:cs="Arial"/>
          <w:sz w:val="24"/>
          <w:szCs w:val="24"/>
        </w:rPr>
        <w:t>NVMe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SSD (</w:t>
      </w:r>
      <w:proofErr w:type="spellStart"/>
      <w:r w:rsidRPr="00E01871">
        <w:rPr>
          <w:rFonts w:ascii="Arial" w:hAnsi="Arial" w:cs="Arial"/>
          <w:sz w:val="24"/>
          <w:szCs w:val="24"/>
        </w:rPr>
        <w:t>Sistem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) + 2TB </w:t>
      </w:r>
      <w:proofErr w:type="spellStart"/>
      <w:r w:rsidRPr="00E01871">
        <w:rPr>
          <w:rFonts w:ascii="Arial" w:hAnsi="Arial" w:cs="Arial"/>
          <w:sz w:val="24"/>
          <w:szCs w:val="24"/>
        </w:rPr>
        <w:t>NVMe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SSD (Date)</w:t>
      </w:r>
    </w:p>
    <w:p w14:paraId="5924390E" w14:textId="77777777" w:rsidR="00E01871" w:rsidRPr="00E01871" w:rsidRDefault="00E01871" w:rsidP="00E01871">
      <w:pPr>
        <w:numPr>
          <w:ilvl w:val="0"/>
          <w:numId w:val="15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Grafică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: GPU </w:t>
      </w:r>
      <w:proofErr w:type="spellStart"/>
      <w:r w:rsidRPr="00E01871">
        <w:rPr>
          <w:rFonts w:ascii="Arial" w:hAnsi="Arial" w:cs="Arial"/>
          <w:sz w:val="24"/>
          <w:szCs w:val="24"/>
        </w:rPr>
        <w:t>dedicat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cu minimum 4GB VRAM</w:t>
      </w:r>
    </w:p>
    <w:p w14:paraId="5DADC200" w14:textId="77777777" w:rsidR="00E01871" w:rsidRPr="00E01871" w:rsidRDefault="00E01871" w:rsidP="00E01871">
      <w:pPr>
        <w:numPr>
          <w:ilvl w:val="0"/>
          <w:numId w:val="15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Monitor: 27" WQHD (2560x1440), </w:t>
      </w:r>
      <w:proofErr w:type="spellStart"/>
      <w:r w:rsidRPr="00E01871">
        <w:rPr>
          <w:rFonts w:ascii="Arial" w:hAnsi="Arial" w:cs="Arial"/>
          <w:sz w:val="24"/>
          <w:szCs w:val="24"/>
        </w:rPr>
        <w:t>panou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IPS, 99% sRGB</w:t>
      </w:r>
    </w:p>
    <w:p w14:paraId="6DF853C3" w14:textId="77777777" w:rsidR="00E01871" w:rsidRPr="00E01871" w:rsidRDefault="00E01871" w:rsidP="00E0187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i/>
          <w:iCs/>
          <w:sz w:val="24"/>
          <w:szCs w:val="24"/>
        </w:rPr>
        <w:t>Infrastructură</w:t>
      </w:r>
      <w:proofErr w:type="spellEnd"/>
      <w:r w:rsidRPr="00E01871">
        <w:rPr>
          <w:rFonts w:ascii="Arial" w:hAnsi="Arial" w:cs="Arial"/>
          <w:i/>
          <w:iCs/>
          <w:sz w:val="24"/>
          <w:szCs w:val="24"/>
        </w:rPr>
        <w:t>:</w:t>
      </w:r>
    </w:p>
    <w:p w14:paraId="6AB250E8" w14:textId="77777777" w:rsidR="00E01871" w:rsidRPr="00E01871" w:rsidRDefault="00E01871" w:rsidP="00E01871">
      <w:pPr>
        <w:numPr>
          <w:ilvl w:val="0"/>
          <w:numId w:val="15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Rack server: 42U 19" cu management </w:t>
      </w:r>
      <w:proofErr w:type="spellStart"/>
      <w:r w:rsidRPr="00E01871">
        <w:rPr>
          <w:rFonts w:ascii="Arial" w:hAnsi="Arial" w:cs="Arial"/>
          <w:sz w:val="24"/>
          <w:szCs w:val="24"/>
        </w:rPr>
        <w:t>cabluri</w:t>
      </w:r>
      <w:proofErr w:type="spellEnd"/>
    </w:p>
    <w:p w14:paraId="55D6B1DE" w14:textId="77777777" w:rsidR="00E01871" w:rsidRPr="00E01871" w:rsidRDefault="00E01871" w:rsidP="00E01871">
      <w:pPr>
        <w:numPr>
          <w:ilvl w:val="0"/>
          <w:numId w:val="15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UPS: 3000VA </w:t>
      </w:r>
      <w:proofErr w:type="spellStart"/>
      <w:r w:rsidRPr="00E01871">
        <w:rPr>
          <w:rFonts w:ascii="Arial" w:hAnsi="Arial" w:cs="Arial"/>
          <w:sz w:val="24"/>
          <w:szCs w:val="24"/>
        </w:rPr>
        <w:t>conversie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dublă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online, min. </w:t>
      </w:r>
      <w:proofErr w:type="gramStart"/>
      <w:r w:rsidRPr="00E01871">
        <w:rPr>
          <w:rFonts w:ascii="Arial" w:hAnsi="Arial" w:cs="Arial"/>
          <w:sz w:val="24"/>
          <w:szCs w:val="24"/>
        </w:rPr>
        <w:t>15 minute</w:t>
      </w:r>
      <w:proofErr w:type="gramEnd"/>
      <w:r w:rsidRPr="00E01871">
        <w:rPr>
          <w:rFonts w:ascii="Arial" w:hAnsi="Arial" w:cs="Arial"/>
          <w:sz w:val="24"/>
          <w:szCs w:val="24"/>
        </w:rPr>
        <w:t xml:space="preserve"> runtime</w:t>
      </w:r>
    </w:p>
    <w:p w14:paraId="28726678" w14:textId="77777777" w:rsidR="00E01871" w:rsidRPr="00E01871" w:rsidRDefault="00E01871" w:rsidP="00E01871">
      <w:pPr>
        <w:numPr>
          <w:ilvl w:val="0"/>
          <w:numId w:val="15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Switch </w:t>
      </w:r>
      <w:proofErr w:type="spellStart"/>
      <w:r w:rsidRPr="00E01871">
        <w:rPr>
          <w:rFonts w:ascii="Arial" w:hAnsi="Arial" w:cs="Arial"/>
          <w:sz w:val="24"/>
          <w:szCs w:val="24"/>
        </w:rPr>
        <w:t>rețea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: Managed, min. 24 </w:t>
      </w:r>
      <w:proofErr w:type="spellStart"/>
      <w:r w:rsidRPr="00E01871">
        <w:rPr>
          <w:rFonts w:ascii="Arial" w:hAnsi="Arial" w:cs="Arial"/>
          <w:sz w:val="24"/>
          <w:szCs w:val="24"/>
        </w:rPr>
        <w:t>porturi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Gigabit</w:t>
      </w:r>
    </w:p>
    <w:p w14:paraId="47D1D4BF" w14:textId="77777777" w:rsidR="00E01871" w:rsidRPr="00E01871" w:rsidRDefault="00E01871" w:rsidP="00E01871">
      <w:pPr>
        <w:numPr>
          <w:ilvl w:val="0"/>
          <w:numId w:val="15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Imprimantă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: Laser color A3, </w:t>
      </w:r>
      <w:proofErr w:type="spellStart"/>
      <w:r w:rsidRPr="00E01871">
        <w:rPr>
          <w:rFonts w:ascii="Arial" w:hAnsi="Arial" w:cs="Arial"/>
          <w:sz w:val="24"/>
          <w:szCs w:val="24"/>
        </w:rPr>
        <w:t>activată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rețea</w:t>
      </w:r>
      <w:proofErr w:type="spellEnd"/>
      <w:r w:rsidRPr="00E01871">
        <w:rPr>
          <w:rFonts w:ascii="Arial" w:hAnsi="Arial" w:cs="Arial"/>
          <w:sz w:val="24"/>
          <w:szCs w:val="24"/>
        </w:rPr>
        <w:t>, min. 30ppm</w:t>
      </w:r>
    </w:p>
    <w:p w14:paraId="57DB8458" w14:textId="77777777" w:rsidR="00E01871" w:rsidRPr="00E01871" w:rsidRDefault="00E01871" w:rsidP="00E01871">
      <w:pPr>
        <w:numPr>
          <w:ilvl w:val="0"/>
          <w:numId w:val="15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Soluție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backup: </w:t>
      </w:r>
      <w:proofErr w:type="spellStart"/>
      <w:r w:rsidRPr="00E01871">
        <w:rPr>
          <w:rFonts w:ascii="Arial" w:hAnsi="Arial" w:cs="Arial"/>
          <w:sz w:val="24"/>
          <w:szCs w:val="24"/>
        </w:rPr>
        <w:t>Dispozitiv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NAS </w:t>
      </w:r>
      <w:proofErr w:type="spellStart"/>
      <w:r w:rsidRPr="00E01871">
        <w:rPr>
          <w:rFonts w:ascii="Arial" w:hAnsi="Arial" w:cs="Arial"/>
          <w:sz w:val="24"/>
          <w:szCs w:val="24"/>
        </w:rPr>
        <w:t>pentru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backup-</w:t>
      </w:r>
      <w:proofErr w:type="spellStart"/>
      <w:r w:rsidRPr="00E01871">
        <w:rPr>
          <w:rFonts w:ascii="Arial" w:hAnsi="Arial" w:cs="Arial"/>
          <w:sz w:val="24"/>
          <w:szCs w:val="24"/>
        </w:rPr>
        <w:t>uri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automate</w:t>
      </w:r>
    </w:p>
    <w:p w14:paraId="1B70FF75" w14:textId="77777777" w:rsidR="00E01871" w:rsidRPr="00E01871" w:rsidRDefault="00E01871" w:rsidP="00E0187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Sisteme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Integrate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RMS:</w:t>
      </w:r>
    </w:p>
    <w:p w14:paraId="5904FD06" w14:textId="77777777" w:rsidR="00E01871" w:rsidRPr="00E01871" w:rsidRDefault="00E01871" w:rsidP="00E0187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Prin </w:t>
      </w:r>
      <w:proofErr w:type="spellStart"/>
      <w:r w:rsidRPr="00E01871">
        <w:rPr>
          <w:rFonts w:ascii="Arial" w:hAnsi="Arial" w:cs="Arial"/>
          <w:sz w:val="24"/>
          <w:szCs w:val="24"/>
        </w:rPr>
        <w:t>intermediul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acestui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sistem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vor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E01871">
        <w:rPr>
          <w:rFonts w:ascii="Arial" w:hAnsi="Arial" w:cs="Arial"/>
          <w:sz w:val="24"/>
          <w:szCs w:val="24"/>
        </w:rPr>
        <w:t>gestionate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datele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referitoare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la:</w:t>
      </w:r>
    </w:p>
    <w:p w14:paraId="2F6BC0FF" w14:textId="77777777" w:rsidR="00E01871" w:rsidRPr="00E01871" w:rsidRDefault="00E01871" w:rsidP="00E01871">
      <w:pPr>
        <w:numPr>
          <w:ilvl w:val="0"/>
          <w:numId w:val="16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Dozele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individuale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radiaţii</w:t>
      </w:r>
      <w:proofErr w:type="spellEnd"/>
    </w:p>
    <w:p w14:paraId="53D7CD1A" w14:textId="77777777" w:rsidR="00E01871" w:rsidRPr="00E01871" w:rsidRDefault="00E01871" w:rsidP="00E01871">
      <w:pPr>
        <w:numPr>
          <w:ilvl w:val="0"/>
          <w:numId w:val="16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Câmpurile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radiaţii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E01871">
        <w:rPr>
          <w:rFonts w:ascii="Arial" w:hAnsi="Arial" w:cs="Arial"/>
          <w:sz w:val="24"/>
          <w:szCs w:val="24"/>
        </w:rPr>
        <w:t>spaţiile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lucru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pe </w:t>
      </w:r>
      <w:proofErr w:type="spellStart"/>
      <w:r w:rsidRPr="00E01871">
        <w:rPr>
          <w:rFonts w:ascii="Arial" w:hAnsi="Arial" w:cs="Arial"/>
          <w:sz w:val="24"/>
          <w:szCs w:val="24"/>
        </w:rPr>
        <w:t>amplasament</w:t>
      </w:r>
      <w:proofErr w:type="spellEnd"/>
    </w:p>
    <w:p w14:paraId="18E44FD1" w14:textId="77777777" w:rsidR="00E01871" w:rsidRPr="00E01871" w:rsidRDefault="00E01871" w:rsidP="00E01871">
      <w:pPr>
        <w:numPr>
          <w:ilvl w:val="0"/>
          <w:numId w:val="16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Măsurătorile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mediu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efectuate</w:t>
      </w:r>
      <w:proofErr w:type="spellEnd"/>
    </w:p>
    <w:p w14:paraId="09D6B196" w14:textId="77777777" w:rsidR="00E01871" w:rsidRPr="00E01871" w:rsidRDefault="00E01871" w:rsidP="00E0187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Sistemele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integrate direct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RMS sunt:</w:t>
      </w:r>
    </w:p>
    <w:p w14:paraId="0C6784DD" w14:textId="77777777" w:rsidR="00E01871" w:rsidRPr="00E01871" w:rsidRDefault="00E01871" w:rsidP="00E01871">
      <w:pPr>
        <w:numPr>
          <w:ilvl w:val="0"/>
          <w:numId w:val="16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Monitorii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contaminare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mâini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1871">
        <w:rPr>
          <w:rFonts w:ascii="Arial" w:hAnsi="Arial" w:cs="Arial"/>
          <w:sz w:val="24"/>
          <w:szCs w:val="24"/>
        </w:rPr>
        <w:t>picioare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și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îmbrăcăminte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(4 </w:t>
      </w:r>
      <w:proofErr w:type="spellStart"/>
      <w:r w:rsidRPr="00E01871">
        <w:rPr>
          <w:rFonts w:ascii="Arial" w:hAnsi="Arial" w:cs="Arial"/>
          <w:sz w:val="24"/>
          <w:szCs w:val="24"/>
        </w:rPr>
        <w:t>bucăți</w:t>
      </w:r>
      <w:proofErr w:type="spellEnd"/>
      <w:r w:rsidRPr="00E01871">
        <w:rPr>
          <w:rFonts w:ascii="Arial" w:hAnsi="Arial" w:cs="Arial"/>
          <w:sz w:val="24"/>
          <w:szCs w:val="24"/>
        </w:rPr>
        <w:t>)</w:t>
      </w:r>
    </w:p>
    <w:p w14:paraId="7A60BCB1" w14:textId="77777777" w:rsidR="00E01871" w:rsidRPr="00E01871" w:rsidRDefault="00E01871" w:rsidP="00E01871">
      <w:pPr>
        <w:numPr>
          <w:ilvl w:val="0"/>
          <w:numId w:val="16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Monitorii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gama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arie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(13 </w:t>
      </w:r>
      <w:proofErr w:type="spellStart"/>
      <w:r w:rsidRPr="00E01871">
        <w:rPr>
          <w:rFonts w:ascii="Arial" w:hAnsi="Arial" w:cs="Arial"/>
          <w:sz w:val="24"/>
          <w:szCs w:val="24"/>
        </w:rPr>
        <w:t>detectori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+ 11 </w:t>
      </w:r>
      <w:proofErr w:type="spellStart"/>
      <w:r w:rsidRPr="00E01871">
        <w:rPr>
          <w:rFonts w:ascii="Arial" w:hAnsi="Arial" w:cs="Arial"/>
          <w:sz w:val="24"/>
          <w:szCs w:val="24"/>
        </w:rPr>
        <w:t>unități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afișare</w:t>
      </w:r>
      <w:proofErr w:type="spellEnd"/>
      <w:r w:rsidRPr="00E01871">
        <w:rPr>
          <w:rFonts w:ascii="Arial" w:hAnsi="Arial" w:cs="Arial"/>
          <w:sz w:val="24"/>
          <w:szCs w:val="24"/>
        </w:rPr>
        <w:t>)</w:t>
      </w:r>
    </w:p>
    <w:p w14:paraId="6C33CB28" w14:textId="77777777" w:rsidR="00E01871" w:rsidRPr="00E01871" w:rsidRDefault="00E01871" w:rsidP="00E01871">
      <w:pPr>
        <w:numPr>
          <w:ilvl w:val="0"/>
          <w:numId w:val="16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Sistemele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fixe de </w:t>
      </w:r>
      <w:proofErr w:type="spellStart"/>
      <w:r w:rsidRPr="00E01871">
        <w:rPr>
          <w:rFonts w:ascii="Arial" w:hAnsi="Arial" w:cs="Arial"/>
          <w:sz w:val="24"/>
          <w:szCs w:val="24"/>
        </w:rPr>
        <w:t>prelevare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aerosoli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(7 </w:t>
      </w:r>
      <w:proofErr w:type="spellStart"/>
      <w:r w:rsidRPr="00E01871">
        <w:rPr>
          <w:rFonts w:ascii="Arial" w:hAnsi="Arial" w:cs="Arial"/>
          <w:sz w:val="24"/>
          <w:szCs w:val="24"/>
        </w:rPr>
        <w:t>sisteme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E01871">
        <w:rPr>
          <w:rFonts w:ascii="Arial" w:hAnsi="Arial" w:cs="Arial"/>
          <w:sz w:val="24"/>
          <w:szCs w:val="24"/>
        </w:rPr>
        <w:t>integrare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completă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date </w:t>
      </w:r>
      <w:proofErr w:type="spellStart"/>
      <w:r w:rsidRPr="00E01871">
        <w:rPr>
          <w:rFonts w:ascii="Arial" w:hAnsi="Arial" w:cs="Arial"/>
          <w:sz w:val="24"/>
          <w:szCs w:val="24"/>
        </w:rPr>
        <w:t>spectrometrice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timp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real)</w:t>
      </w:r>
    </w:p>
    <w:p w14:paraId="1A05BD49" w14:textId="77777777" w:rsidR="00E01871" w:rsidRPr="00E01871" w:rsidRDefault="00E01871" w:rsidP="00E01871">
      <w:pPr>
        <w:numPr>
          <w:ilvl w:val="0"/>
          <w:numId w:val="16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Sistemele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fixe de </w:t>
      </w:r>
      <w:proofErr w:type="spellStart"/>
      <w:r w:rsidRPr="00E01871">
        <w:rPr>
          <w:rFonts w:ascii="Arial" w:hAnsi="Arial" w:cs="Arial"/>
          <w:sz w:val="24"/>
          <w:szCs w:val="24"/>
        </w:rPr>
        <w:t>prelevare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aer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pentru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mediu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(7 </w:t>
      </w:r>
      <w:proofErr w:type="spellStart"/>
      <w:r w:rsidRPr="00E01871">
        <w:rPr>
          <w:rFonts w:ascii="Arial" w:hAnsi="Arial" w:cs="Arial"/>
          <w:sz w:val="24"/>
          <w:szCs w:val="24"/>
        </w:rPr>
        <w:t>sisteme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E01871">
        <w:rPr>
          <w:rFonts w:ascii="Arial" w:hAnsi="Arial" w:cs="Arial"/>
          <w:sz w:val="24"/>
          <w:szCs w:val="24"/>
        </w:rPr>
        <w:t>lanț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spectrometric </w:t>
      </w:r>
      <w:proofErr w:type="spellStart"/>
      <w:r w:rsidRPr="00E01871">
        <w:rPr>
          <w:rFonts w:ascii="Arial" w:hAnsi="Arial" w:cs="Arial"/>
          <w:sz w:val="24"/>
          <w:szCs w:val="24"/>
        </w:rPr>
        <w:t>gama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integrat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și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stație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meteo</w:t>
      </w:r>
      <w:proofErr w:type="spellEnd"/>
      <w:r w:rsidRPr="00E01871">
        <w:rPr>
          <w:rFonts w:ascii="Arial" w:hAnsi="Arial" w:cs="Arial"/>
          <w:sz w:val="24"/>
          <w:szCs w:val="24"/>
        </w:rPr>
        <w:t>)</w:t>
      </w:r>
    </w:p>
    <w:p w14:paraId="693B67D1" w14:textId="77777777" w:rsidR="00E01871" w:rsidRPr="00E01871" w:rsidRDefault="00E01871" w:rsidP="00E0187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Notă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>:</w:t>
      </w:r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Monitorul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contaminare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portabil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aer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(radon) - </w:t>
      </w:r>
      <w:proofErr w:type="spellStart"/>
      <w:r w:rsidRPr="00E01871">
        <w:rPr>
          <w:rFonts w:ascii="Arial" w:hAnsi="Arial" w:cs="Arial"/>
          <w:sz w:val="24"/>
          <w:szCs w:val="24"/>
        </w:rPr>
        <w:t>dacă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va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E01871">
        <w:rPr>
          <w:rFonts w:ascii="Arial" w:hAnsi="Arial" w:cs="Arial"/>
          <w:sz w:val="24"/>
          <w:szCs w:val="24"/>
        </w:rPr>
        <w:t>achiziționat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ca </w:t>
      </w:r>
      <w:proofErr w:type="spellStart"/>
      <w:r w:rsidRPr="00E01871">
        <w:rPr>
          <w:rFonts w:ascii="Arial" w:hAnsi="Arial" w:cs="Arial"/>
          <w:sz w:val="24"/>
          <w:szCs w:val="24"/>
        </w:rPr>
        <w:t>echipament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opțional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- TREBUIE </w:t>
      </w:r>
      <w:proofErr w:type="spellStart"/>
      <w:r w:rsidRPr="00E01871">
        <w:rPr>
          <w:rFonts w:ascii="Arial" w:hAnsi="Arial" w:cs="Arial"/>
          <w:sz w:val="24"/>
          <w:szCs w:val="24"/>
        </w:rPr>
        <w:t>să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fie </w:t>
      </w:r>
      <w:proofErr w:type="spellStart"/>
      <w:r w:rsidRPr="00E01871">
        <w:rPr>
          <w:rFonts w:ascii="Arial" w:hAnsi="Arial" w:cs="Arial"/>
          <w:sz w:val="24"/>
          <w:szCs w:val="24"/>
        </w:rPr>
        <w:t>integrat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complet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E01871">
        <w:rPr>
          <w:rFonts w:ascii="Arial" w:hAnsi="Arial" w:cs="Arial"/>
          <w:sz w:val="24"/>
          <w:szCs w:val="24"/>
        </w:rPr>
        <w:t>sistemul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RMS, cu </w:t>
      </w:r>
      <w:proofErr w:type="spellStart"/>
      <w:r w:rsidRPr="00E01871">
        <w:rPr>
          <w:rFonts w:ascii="Arial" w:hAnsi="Arial" w:cs="Arial"/>
          <w:sz w:val="24"/>
          <w:szCs w:val="24"/>
        </w:rPr>
        <w:t>toate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protocoalele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comunicare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și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interfețele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necesare</w:t>
      </w:r>
      <w:proofErr w:type="spellEnd"/>
      <w:r w:rsidRPr="00E01871">
        <w:rPr>
          <w:rFonts w:ascii="Arial" w:hAnsi="Arial" w:cs="Arial"/>
          <w:sz w:val="24"/>
          <w:szCs w:val="24"/>
        </w:rPr>
        <w:t>.</w:t>
      </w:r>
    </w:p>
    <w:p w14:paraId="270AB603" w14:textId="77777777" w:rsidR="00E01871" w:rsidRPr="00E01871" w:rsidRDefault="00E01871" w:rsidP="00E0187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Conformitate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cu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Standarde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>:</w:t>
      </w:r>
    </w:p>
    <w:p w14:paraId="60F558F2" w14:textId="77777777" w:rsidR="00E01871" w:rsidRPr="00E01871" w:rsidRDefault="00E01871" w:rsidP="00E0187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Sistemul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RMS </w:t>
      </w:r>
      <w:proofErr w:type="spellStart"/>
      <w:r w:rsidRPr="00E01871">
        <w:rPr>
          <w:rFonts w:ascii="Arial" w:hAnsi="Arial" w:cs="Arial"/>
          <w:sz w:val="24"/>
          <w:szCs w:val="24"/>
        </w:rPr>
        <w:t>trebuie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să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fie conform cu:</w:t>
      </w:r>
    </w:p>
    <w:p w14:paraId="3F621D2C" w14:textId="77777777" w:rsidR="00E01871" w:rsidRPr="00E01871" w:rsidRDefault="00E01871" w:rsidP="00E01871">
      <w:pPr>
        <w:numPr>
          <w:ilvl w:val="0"/>
          <w:numId w:val="16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>IEC 61017 (</w:t>
      </w:r>
      <w:proofErr w:type="spellStart"/>
      <w:r w:rsidRPr="00E01871">
        <w:rPr>
          <w:rFonts w:ascii="Arial" w:hAnsi="Arial" w:cs="Arial"/>
          <w:sz w:val="24"/>
          <w:szCs w:val="24"/>
        </w:rPr>
        <w:t>Instrumentație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protecție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radiologică</w:t>
      </w:r>
      <w:proofErr w:type="spellEnd"/>
      <w:r w:rsidRPr="00E01871">
        <w:rPr>
          <w:rFonts w:ascii="Arial" w:hAnsi="Arial" w:cs="Arial"/>
          <w:sz w:val="24"/>
          <w:szCs w:val="24"/>
        </w:rPr>
        <w:t>)</w:t>
      </w:r>
    </w:p>
    <w:p w14:paraId="3205F1FC" w14:textId="77777777" w:rsidR="00E01871" w:rsidRPr="00E01871" w:rsidRDefault="00E01871" w:rsidP="00E01871">
      <w:pPr>
        <w:numPr>
          <w:ilvl w:val="0"/>
          <w:numId w:val="16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lastRenderedPageBreak/>
        <w:t xml:space="preserve">ISO/IEC 27001 (Management </w:t>
      </w:r>
      <w:proofErr w:type="spellStart"/>
      <w:r w:rsidRPr="00E01871">
        <w:rPr>
          <w:rFonts w:ascii="Arial" w:hAnsi="Arial" w:cs="Arial"/>
          <w:sz w:val="24"/>
          <w:szCs w:val="24"/>
        </w:rPr>
        <w:t>securitate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informații</w:t>
      </w:r>
      <w:proofErr w:type="spellEnd"/>
      <w:r w:rsidRPr="00E01871">
        <w:rPr>
          <w:rFonts w:ascii="Arial" w:hAnsi="Arial" w:cs="Arial"/>
          <w:sz w:val="24"/>
          <w:szCs w:val="24"/>
        </w:rPr>
        <w:t>)</w:t>
      </w:r>
    </w:p>
    <w:p w14:paraId="29211196" w14:textId="77777777" w:rsidR="00E01871" w:rsidRPr="00E01871" w:rsidRDefault="00E01871" w:rsidP="00E01871">
      <w:pPr>
        <w:numPr>
          <w:ilvl w:val="0"/>
          <w:numId w:val="16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>IAEA Safety Standards Series No. GSG-16</w:t>
      </w:r>
    </w:p>
    <w:p w14:paraId="74AC7471" w14:textId="77777777" w:rsidR="00E01871" w:rsidRPr="00E01871" w:rsidRDefault="00E01871" w:rsidP="00E01871">
      <w:pPr>
        <w:numPr>
          <w:ilvl w:val="0"/>
          <w:numId w:val="16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>EU Council Decision 87/600/Euratom (</w:t>
      </w:r>
      <w:proofErr w:type="spellStart"/>
      <w:r w:rsidRPr="00E01871">
        <w:rPr>
          <w:rFonts w:ascii="Arial" w:hAnsi="Arial" w:cs="Arial"/>
          <w:sz w:val="24"/>
          <w:szCs w:val="24"/>
        </w:rPr>
        <w:t>conformitate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EURDEP)</w:t>
      </w:r>
    </w:p>
    <w:p w14:paraId="16FC01CC" w14:textId="77777777" w:rsidR="00E01871" w:rsidRPr="00E01871" w:rsidRDefault="00E01871" w:rsidP="00E01871">
      <w:pPr>
        <w:numPr>
          <w:ilvl w:val="0"/>
          <w:numId w:val="16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Legea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nr. 132/2012 (Republica Moldova)</w:t>
      </w:r>
    </w:p>
    <w:p w14:paraId="5CDDB491" w14:textId="77777777" w:rsidR="00E01871" w:rsidRPr="00E01871" w:rsidRDefault="00E01871" w:rsidP="00E0187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01871">
        <w:rPr>
          <w:rFonts w:ascii="Arial" w:hAnsi="Arial" w:cs="Arial"/>
          <w:b/>
          <w:bCs/>
          <w:sz w:val="24"/>
          <w:szCs w:val="24"/>
        </w:rPr>
        <w:t xml:space="preserve">Training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și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b/>
          <w:bCs/>
          <w:sz w:val="24"/>
          <w:szCs w:val="24"/>
        </w:rPr>
        <w:t>Suport</w:t>
      </w:r>
      <w:proofErr w:type="spellEnd"/>
      <w:r w:rsidRPr="00E01871">
        <w:rPr>
          <w:rFonts w:ascii="Arial" w:hAnsi="Arial" w:cs="Arial"/>
          <w:b/>
          <w:bCs/>
          <w:sz w:val="24"/>
          <w:szCs w:val="24"/>
        </w:rPr>
        <w:t>:</w:t>
      </w:r>
    </w:p>
    <w:p w14:paraId="40650720" w14:textId="77777777" w:rsidR="00E01871" w:rsidRPr="00E01871" w:rsidRDefault="00E01871" w:rsidP="00E01871">
      <w:pPr>
        <w:numPr>
          <w:ilvl w:val="0"/>
          <w:numId w:val="16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Training Administrator: 5 </w:t>
      </w:r>
      <w:proofErr w:type="spellStart"/>
      <w:r w:rsidRPr="00E01871">
        <w:rPr>
          <w:rFonts w:ascii="Arial" w:hAnsi="Arial" w:cs="Arial"/>
          <w:sz w:val="24"/>
          <w:szCs w:val="24"/>
        </w:rPr>
        <w:t>zile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(3-5 </w:t>
      </w:r>
      <w:proofErr w:type="spellStart"/>
      <w:r w:rsidRPr="00E01871">
        <w:rPr>
          <w:rFonts w:ascii="Arial" w:hAnsi="Arial" w:cs="Arial"/>
          <w:sz w:val="24"/>
          <w:szCs w:val="24"/>
        </w:rPr>
        <w:t>persoane</w:t>
      </w:r>
      <w:proofErr w:type="spellEnd"/>
      <w:r w:rsidRPr="00E01871">
        <w:rPr>
          <w:rFonts w:ascii="Arial" w:hAnsi="Arial" w:cs="Arial"/>
          <w:sz w:val="24"/>
          <w:szCs w:val="24"/>
        </w:rPr>
        <w:t>)</w:t>
      </w:r>
    </w:p>
    <w:p w14:paraId="7ECF3867" w14:textId="77777777" w:rsidR="00E01871" w:rsidRPr="00E01871" w:rsidRDefault="00E01871" w:rsidP="00E01871">
      <w:pPr>
        <w:numPr>
          <w:ilvl w:val="0"/>
          <w:numId w:val="16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Training Operator: 3 </w:t>
      </w:r>
      <w:proofErr w:type="spellStart"/>
      <w:r w:rsidRPr="00E01871">
        <w:rPr>
          <w:rFonts w:ascii="Arial" w:hAnsi="Arial" w:cs="Arial"/>
          <w:sz w:val="24"/>
          <w:szCs w:val="24"/>
        </w:rPr>
        <w:t>zile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(5-10 </w:t>
      </w:r>
      <w:proofErr w:type="spellStart"/>
      <w:r w:rsidRPr="00E01871">
        <w:rPr>
          <w:rFonts w:ascii="Arial" w:hAnsi="Arial" w:cs="Arial"/>
          <w:sz w:val="24"/>
          <w:szCs w:val="24"/>
        </w:rPr>
        <w:t>persoane</w:t>
      </w:r>
      <w:proofErr w:type="spellEnd"/>
      <w:r w:rsidRPr="00E01871">
        <w:rPr>
          <w:rFonts w:ascii="Arial" w:hAnsi="Arial" w:cs="Arial"/>
          <w:sz w:val="24"/>
          <w:szCs w:val="24"/>
        </w:rPr>
        <w:t>)</w:t>
      </w:r>
    </w:p>
    <w:p w14:paraId="6EB3C931" w14:textId="77777777" w:rsidR="00E01871" w:rsidRPr="00E01871" w:rsidRDefault="00E01871" w:rsidP="00E01871">
      <w:pPr>
        <w:numPr>
          <w:ilvl w:val="0"/>
          <w:numId w:val="16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1871">
        <w:rPr>
          <w:rFonts w:ascii="Arial" w:hAnsi="Arial" w:cs="Arial"/>
          <w:sz w:val="24"/>
          <w:szCs w:val="24"/>
        </w:rPr>
        <w:t xml:space="preserve">Training </w:t>
      </w:r>
      <w:proofErr w:type="spellStart"/>
      <w:r w:rsidRPr="00E01871">
        <w:rPr>
          <w:rFonts w:ascii="Arial" w:hAnsi="Arial" w:cs="Arial"/>
          <w:sz w:val="24"/>
          <w:szCs w:val="24"/>
        </w:rPr>
        <w:t>Întreținere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: 2 </w:t>
      </w:r>
      <w:proofErr w:type="spellStart"/>
      <w:r w:rsidRPr="00E01871">
        <w:rPr>
          <w:rFonts w:ascii="Arial" w:hAnsi="Arial" w:cs="Arial"/>
          <w:sz w:val="24"/>
          <w:szCs w:val="24"/>
        </w:rPr>
        <w:t>zile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(2-3 </w:t>
      </w:r>
      <w:proofErr w:type="spellStart"/>
      <w:r w:rsidRPr="00E01871">
        <w:rPr>
          <w:rFonts w:ascii="Arial" w:hAnsi="Arial" w:cs="Arial"/>
          <w:sz w:val="24"/>
          <w:szCs w:val="24"/>
        </w:rPr>
        <w:t>persoane</w:t>
      </w:r>
      <w:proofErr w:type="spellEnd"/>
      <w:r w:rsidRPr="00E01871">
        <w:rPr>
          <w:rFonts w:ascii="Arial" w:hAnsi="Arial" w:cs="Arial"/>
          <w:sz w:val="24"/>
          <w:szCs w:val="24"/>
        </w:rPr>
        <w:t>)</w:t>
      </w:r>
    </w:p>
    <w:p w14:paraId="023A4DB9" w14:textId="77777777" w:rsidR="00E01871" w:rsidRPr="00E01871" w:rsidRDefault="00E01871" w:rsidP="00E01871">
      <w:pPr>
        <w:numPr>
          <w:ilvl w:val="0"/>
          <w:numId w:val="16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Materiale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training </w:t>
      </w:r>
      <w:proofErr w:type="spellStart"/>
      <w:r w:rsidRPr="00E01871">
        <w:rPr>
          <w:rFonts w:ascii="Arial" w:hAnsi="Arial" w:cs="Arial"/>
          <w:sz w:val="24"/>
          <w:szCs w:val="24"/>
        </w:rPr>
        <w:t>în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limba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Română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și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Engleză</w:t>
      </w:r>
      <w:proofErr w:type="spellEnd"/>
    </w:p>
    <w:p w14:paraId="11C45B7F" w14:textId="77777777" w:rsidR="00E01871" w:rsidRPr="00E01871" w:rsidRDefault="00E01871" w:rsidP="00E01871">
      <w:pPr>
        <w:numPr>
          <w:ilvl w:val="0"/>
          <w:numId w:val="16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Garanție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minimum 24 </w:t>
      </w:r>
      <w:proofErr w:type="spellStart"/>
      <w:r w:rsidRPr="00E01871">
        <w:rPr>
          <w:rFonts w:ascii="Arial" w:hAnsi="Arial" w:cs="Arial"/>
          <w:sz w:val="24"/>
          <w:szCs w:val="24"/>
        </w:rPr>
        <w:t>luni</w:t>
      </w:r>
      <w:proofErr w:type="spellEnd"/>
    </w:p>
    <w:p w14:paraId="34F6CDD6" w14:textId="77777777" w:rsidR="00E01871" w:rsidRPr="00E01871" w:rsidRDefault="00E01871" w:rsidP="00E01871">
      <w:pPr>
        <w:numPr>
          <w:ilvl w:val="0"/>
          <w:numId w:val="16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1871">
        <w:rPr>
          <w:rFonts w:ascii="Arial" w:hAnsi="Arial" w:cs="Arial"/>
          <w:sz w:val="24"/>
          <w:szCs w:val="24"/>
        </w:rPr>
        <w:t>Suport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tehnic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8x5 minimum cu </w:t>
      </w:r>
      <w:proofErr w:type="spellStart"/>
      <w:r w:rsidRPr="00E01871">
        <w:rPr>
          <w:rFonts w:ascii="Arial" w:hAnsi="Arial" w:cs="Arial"/>
          <w:sz w:val="24"/>
          <w:szCs w:val="24"/>
        </w:rPr>
        <w:t>timpii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01871">
        <w:rPr>
          <w:rFonts w:ascii="Arial" w:hAnsi="Arial" w:cs="Arial"/>
          <w:sz w:val="24"/>
          <w:szCs w:val="24"/>
        </w:rPr>
        <w:t>răspuns</w:t>
      </w:r>
      <w:proofErr w:type="spellEnd"/>
      <w:r w:rsidRPr="00E01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871">
        <w:rPr>
          <w:rFonts w:ascii="Arial" w:hAnsi="Arial" w:cs="Arial"/>
          <w:sz w:val="24"/>
          <w:szCs w:val="24"/>
        </w:rPr>
        <w:t>specificați</w:t>
      </w:r>
      <w:proofErr w:type="spellEnd"/>
    </w:p>
    <w:p w14:paraId="47CA457E" w14:textId="77777777" w:rsidR="00C95FC7" w:rsidRDefault="00C95FC7" w:rsidP="00202951">
      <w:pPr>
        <w:jc w:val="both"/>
        <w:rPr>
          <w:rFonts w:ascii="Arial" w:hAnsi="Arial" w:cs="Arial"/>
          <w:szCs w:val="24"/>
          <w:lang w:val="en-GB"/>
        </w:rPr>
      </w:pPr>
    </w:p>
    <w:p w14:paraId="35D8C8CB" w14:textId="77777777" w:rsidR="00DB7CB8" w:rsidRPr="007712F8" w:rsidRDefault="003246B0" w:rsidP="007712F8">
      <w:pPr>
        <w:pStyle w:val="Titlu2"/>
        <w:jc w:val="center"/>
        <w:rPr>
          <w:rFonts w:ascii="Arial" w:hAnsi="Arial" w:cs="Arial"/>
        </w:rPr>
      </w:pPr>
      <w:bookmarkStart w:id="53" w:name="_Toc528634186"/>
      <w:bookmarkStart w:id="54" w:name="_Toc528644162"/>
      <w:bookmarkStart w:id="55" w:name="_Toc26329337"/>
      <w:bookmarkStart w:id="56" w:name="_Toc100916724"/>
      <w:bookmarkEnd w:id="53"/>
      <w:bookmarkEnd w:id="54"/>
      <w:bookmarkEnd w:id="55"/>
      <w:r w:rsidRPr="007712F8">
        <w:rPr>
          <w:rFonts w:ascii="Arial" w:hAnsi="Arial" w:cs="Arial"/>
        </w:rPr>
        <w:t xml:space="preserve">7. </w:t>
      </w:r>
      <w:r w:rsidR="00DB7CB8" w:rsidRPr="007712F8">
        <w:rPr>
          <w:rFonts w:ascii="Arial" w:hAnsi="Arial" w:cs="Arial"/>
        </w:rPr>
        <w:t>PROBE, TESTE, INSPECŢII, VERIFICĂRI DE LUCRĂRI</w:t>
      </w:r>
      <w:bookmarkEnd w:id="56"/>
    </w:p>
    <w:p w14:paraId="589BDB4D" w14:textId="77777777" w:rsidR="00DB7CB8" w:rsidRPr="00F570E1" w:rsidRDefault="00DB7CB8" w:rsidP="00DB7CB8">
      <w:pPr>
        <w:ind w:firstLine="708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6E3904B8" w14:textId="77777777" w:rsidR="00DB7CB8" w:rsidRPr="006A61AC" w:rsidRDefault="00DB7CB8" w:rsidP="006A61A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7CB8">
        <w:rPr>
          <w:rFonts w:ascii="Arial" w:hAnsi="Arial" w:cs="Arial"/>
          <w:sz w:val="24"/>
          <w:szCs w:val="24"/>
          <w:lang w:val="ro-RO"/>
        </w:rPr>
        <w:tab/>
      </w:r>
      <w:proofErr w:type="spellStart"/>
      <w:r w:rsidRPr="006A61AC">
        <w:rPr>
          <w:rFonts w:ascii="Arial" w:hAnsi="Arial" w:cs="Arial"/>
          <w:sz w:val="24"/>
          <w:szCs w:val="24"/>
        </w:rPr>
        <w:t>Înainte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A61AC">
        <w:rPr>
          <w:rFonts w:ascii="Arial" w:hAnsi="Arial" w:cs="Arial"/>
          <w:sz w:val="24"/>
          <w:szCs w:val="24"/>
        </w:rPr>
        <w:t>recepţia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A61AC">
        <w:rPr>
          <w:rFonts w:ascii="Arial" w:hAnsi="Arial" w:cs="Arial"/>
          <w:sz w:val="24"/>
          <w:szCs w:val="24"/>
        </w:rPr>
        <w:t>terminarea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lucrărilor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1AC">
        <w:rPr>
          <w:rFonts w:ascii="Arial" w:hAnsi="Arial" w:cs="Arial"/>
          <w:sz w:val="24"/>
          <w:szCs w:val="24"/>
        </w:rPr>
        <w:t>punerea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în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funcţiune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1AC">
        <w:rPr>
          <w:rFonts w:ascii="Arial" w:hAnsi="Arial" w:cs="Arial"/>
          <w:sz w:val="24"/>
          <w:szCs w:val="24"/>
        </w:rPr>
        <w:t>inspecţiile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vizuale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1AC">
        <w:rPr>
          <w:rFonts w:ascii="Arial" w:hAnsi="Arial" w:cs="Arial"/>
          <w:sz w:val="24"/>
          <w:szCs w:val="24"/>
        </w:rPr>
        <w:t>testele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şi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verificările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A61AC">
        <w:rPr>
          <w:rFonts w:ascii="Arial" w:hAnsi="Arial" w:cs="Arial"/>
          <w:sz w:val="24"/>
          <w:szCs w:val="24"/>
        </w:rPr>
        <w:t>vor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efectua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A61AC">
        <w:rPr>
          <w:rFonts w:ascii="Arial" w:hAnsi="Arial" w:cs="Arial"/>
          <w:sz w:val="24"/>
          <w:szCs w:val="24"/>
        </w:rPr>
        <w:t>către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furnizorul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A61AC">
        <w:rPr>
          <w:rFonts w:ascii="Arial" w:hAnsi="Arial" w:cs="Arial"/>
          <w:sz w:val="24"/>
          <w:szCs w:val="24"/>
        </w:rPr>
        <w:t>echipamente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. </w:t>
      </w:r>
    </w:p>
    <w:p w14:paraId="1C76E854" w14:textId="77777777" w:rsidR="00DB7CB8" w:rsidRPr="006A61AC" w:rsidRDefault="00DB7CB8" w:rsidP="006A61A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8BB9E22" w14:textId="77777777" w:rsidR="00DB7CB8" w:rsidRPr="006A61AC" w:rsidRDefault="00DB7CB8" w:rsidP="006A61A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6A61AC">
        <w:rPr>
          <w:rFonts w:ascii="Arial" w:hAnsi="Arial" w:cs="Arial"/>
          <w:sz w:val="24"/>
          <w:szCs w:val="24"/>
        </w:rPr>
        <w:t>În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timpul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inspecţiei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1AC">
        <w:rPr>
          <w:rFonts w:ascii="Arial" w:hAnsi="Arial" w:cs="Arial"/>
          <w:sz w:val="24"/>
          <w:szCs w:val="24"/>
        </w:rPr>
        <w:t>testelor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şi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verificărilor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trebuie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luate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toate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măsurile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pentru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evitarea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defectării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echipamentului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6A61AC">
        <w:rPr>
          <w:rFonts w:ascii="Arial" w:hAnsi="Arial" w:cs="Arial"/>
          <w:sz w:val="24"/>
          <w:szCs w:val="24"/>
        </w:rPr>
        <w:t>indicaţia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furnizorului</w:t>
      </w:r>
      <w:proofErr w:type="spellEnd"/>
      <w:r w:rsidRPr="006A61AC">
        <w:rPr>
          <w:rFonts w:ascii="Arial" w:hAnsi="Arial" w:cs="Arial"/>
          <w:sz w:val="24"/>
          <w:szCs w:val="24"/>
        </w:rPr>
        <w:t>.</w:t>
      </w:r>
    </w:p>
    <w:p w14:paraId="70AE39FE" w14:textId="77777777" w:rsidR="00DB7CB8" w:rsidRPr="006A61AC" w:rsidRDefault="00DB7CB8" w:rsidP="006A61A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6F3B597" w14:textId="77777777" w:rsidR="00DB7CB8" w:rsidRPr="006A61AC" w:rsidRDefault="00DB7CB8" w:rsidP="006A61A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6A61AC">
        <w:rPr>
          <w:rFonts w:ascii="Arial" w:hAnsi="Arial" w:cs="Arial"/>
          <w:sz w:val="24"/>
          <w:szCs w:val="24"/>
        </w:rPr>
        <w:t>În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caz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A61AC">
        <w:rPr>
          <w:rFonts w:ascii="Arial" w:hAnsi="Arial" w:cs="Arial"/>
          <w:sz w:val="24"/>
          <w:szCs w:val="24"/>
        </w:rPr>
        <w:t>dubii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sau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A61AC">
        <w:rPr>
          <w:rFonts w:ascii="Arial" w:hAnsi="Arial" w:cs="Arial"/>
          <w:sz w:val="24"/>
          <w:szCs w:val="24"/>
        </w:rPr>
        <w:t>rezultate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contradictorii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, se </w:t>
      </w:r>
      <w:proofErr w:type="spellStart"/>
      <w:r w:rsidRPr="006A61AC">
        <w:rPr>
          <w:rFonts w:ascii="Arial" w:hAnsi="Arial" w:cs="Arial"/>
          <w:sz w:val="24"/>
          <w:szCs w:val="24"/>
        </w:rPr>
        <w:t>poate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decide </w:t>
      </w:r>
      <w:proofErr w:type="spellStart"/>
      <w:r w:rsidRPr="006A61AC">
        <w:rPr>
          <w:rFonts w:ascii="Arial" w:hAnsi="Arial" w:cs="Arial"/>
          <w:sz w:val="24"/>
          <w:szCs w:val="24"/>
        </w:rPr>
        <w:t>refacerea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probelor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neconludente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sau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completarea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volumului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de probe cu </w:t>
      </w:r>
      <w:proofErr w:type="spellStart"/>
      <w:r w:rsidRPr="006A61AC">
        <w:rPr>
          <w:rFonts w:ascii="Arial" w:hAnsi="Arial" w:cs="Arial"/>
          <w:sz w:val="24"/>
          <w:szCs w:val="24"/>
        </w:rPr>
        <w:t>alte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măsurători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1AC">
        <w:rPr>
          <w:rFonts w:ascii="Arial" w:hAnsi="Arial" w:cs="Arial"/>
          <w:sz w:val="24"/>
          <w:szCs w:val="24"/>
        </w:rPr>
        <w:t>solicitându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-se </w:t>
      </w:r>
      <w:proofErr w:type="spellStart"/>
      <w:r w:rsidRPr="006A61AC">
        <w:rPr>
          <w:rFonts w:ascii="Arial" w:hAnsi="Arial" w:cs="Arial"/>
          <w:sz w:val="24"/>
          <w:szCs w:val="24"/>
        </w:rPr>
        <w:t>pentru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aceasta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şi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concursul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furnizorului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sau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altor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unităţi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specializate</w:t>
      </w:r>
      <w:proofErr w:type="spellEnd"/>
      <w:r w:rsidRPr="006A61AC">
        <w:rPr>
          <w:rFonts w:ascii="Arial" w:hAnsi="Arial" w:cs="Arial"/>
          <w:sz w:val="24"/>
          <w:szCs w:val="24"/>
        </w:rPr>
        <w:t>.</w:t>
      </w:r>
    </w:p>
    <w:p w14:paraId="2E8A467C" w14:textId="77777777" w:rsidR="00DB7CB8" w:rsidRPr="006A61AC" w:rsidRDefault="00DB7CB8" w:rsidP="006A61A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9BEDAB7" w14:textId="77777777" w:rsidR="00DB7CB8" w:rsidRPr="006A61AC" w:rsidRDefault="00DB7CB8" w:rsidP="006A61A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6A61AC">
        <w:rPr>
          <w:rFonts w:ascii="Arial" w:hAnsi="Arial" w:cs="Arial"/>
          <w:sz w:val="24"/>
          <w:szCs w:val="24"/>
        </w:rPr>
        <w:t>Buletinele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A61AC">
        <w:rPr>
          <w:rFonts w:ascii="Arial" w:hAnsi="Arial" w:cs="Arial"/>
          <w:sz w:val="24"/>
          <w:szCs w:val="24"/>
        </w:rPr>
        <w:t>încercări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şi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măsurători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trebuie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să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fie </w:t>
      </w:r>
      <w:proofErr w:type="spellStart"/>
      <w:r w:rsidRPr="006A61AC">
        <w:rPr>
          <w:rFonts w:ascii="Arial" w:hAnsi="Arial" w:cs="Arial"/>
          <w:sz w:val="24"/>
          <w:szCs w:val="24"/>
        </w:rPr>
        <w:t>clar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formulate </w:t>
      </w:r>
      <w:proofErr w:type="spellStart"/>
      <w:r w:rsidRPr="006A61AC">
        <w:rPr>
          <w:rFonts w:ascii="Arial" w:hAnsi="Arial" w:cs="Arial"/>
          <w:sz w:val="24"/>
          <w:szCs w:val="24"/>
        </w:rPr>
        <w:t>şi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A61AC">
        <w:rPr>
          <w:rFonts w:ascii="Arial" w:hAnsi="Arial" w:cs="Arial"/>
          <w:sz w:val="24"/>
          <w:szCs w:val="24"/>
        </w:rPr>
        <w:t>precizări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asupra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tipului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A61AC">
        <w:rPr>
          <w:rFonts w:ascii="Arial" w:hAnsi="Arial" w:cs="Arial"/>
          <w:sz w:val="24"/>
          <w:szCs w:val="24"/>
        </w:rPr>
        <w:t>echipament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folosit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. Se </w:t>
      </w:r>
      <w:proofErr w:type="spellStart"/>
      <w:r w:rsidRPr="006A61AC">
        <w:rPr>
          <w:rFonts w:ascii="Arial" w:hAnsi="Arial" w:cs="Arial"/>
          <w:sz w:val="24"/>
          <w:szCs w:val="24"/>
        </w:rPr>
        <w:t>recomandă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ca </w:t>
      </w:r>
      <w:proofErr w:type="spellStart"/>
      <w:r w:rsidRPr="006A61AC">
        <w:rPr>
          <w:rFonts w:ascii="Arial" w:hAnsi="Arial" w:cs="Arial"/>
          <w:sz w:val="24"/>
          <w:szCs w:val="24"/>
        </w:rPr>
        <w:t>măsurătorile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periodice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să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fie </w:t>
      </w:r>
      <w:proofErr w:type="spellStart"/>
      <w:r w:rsidRPr="006A61AC">
        <w:rPr>
          <w:rFonts w:ascii="Arial" w:hAnsi="Arial" w:cs="Arial"/>
          <w:sz w:val="24"/>
          <w:szCs w:val="24"/>
        </w:rPr>
        <w:t>repetate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în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aceleaşi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condiţii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şi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A61AC">
        <w:rPr>
          <w:rFonts w:ascii="Arial" w:hAnsi="Arial" w:cs="Arial"/>
          <w:sz w:val="24"/>
          <w:szCs w:val="24"/>
        </w:rPr>
        <w:t>aceleaşi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tipuri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A61AC">
        <w:rPr>
          <w:rFonts w:ascii="Arial" w:hAnsi="Arial" w:cs="Arial"/>
          <w:sz w:val="24"/>
          <w:szCs w:val="24"/>
        </w:rPr>
        <w:t>aparate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1AC">
        <w:rPr>
          <w:rFonts w:ascii="Arial" w:hAnsi="Arial" w:cs="Arial"/>
          <w:sz w:val="24"/>
          <w:szCs w:val="24"/>
        </w:rPr>
        <w:t>Buletinele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vor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conţine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toate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informaţiile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necesare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pentru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reproductibilitatea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probelor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în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condiţii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tehnice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şi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climatice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necesare</w:t>
      </w:r>
      <w:proofErr w:type="spellEnd"/>
      <w:r w:rsidRPr="006A61AC">
        <w:rPr>
          <w:rFonts w:ascii="Arial" w:hAnsi="Arial" w:cs="Arial"/>
          <w:sz w:val="24"/>
          <w:szCs w:val="24"/>
        </w:rPr>
        <w:t>.</w:t>
      </w:r>
      <w:r w:rsidR="008130D9" w:rsidRPr="006A61AC">
        <w:rPr>
          <w:rFonts w:ascii="Arial" w:hAnsi="Arial" w:cs="Arial"/>
          <w:sz w:val="24"/>
          <w:szCs w:val="24"/>
        </w:rPr>
        <w:t xml:space="preserve"> </w:t>
      </w:r>
      <w:r w:rsidRPr="006A61AC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6A61AC">
        <w:rPr>
          <w:rFonts w:ascii="Arial" w:hAnsi="Arial" w:cs="Arial"/>
          <w:sz w:val="24"/>
          <w:szCs w:val="24"/>
        </w:rPr>
        <w:t>vor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respecta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şi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cerinţele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6A61AC">
        <w:rPr>
          <w:rFonts w:ascii="Arial" w:hAnsi="Arial" w:cs="Arial"/>
          <w:sz w:val="24"/>
          <w:szCs w:val="24"/>
        </w:rPr>
        <w:t>Fişele</w:t>
      </w:r>
      <w:proofErr w:type="spellEnd"/>
      <w:r w:rsidRPr="006A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AC">
        <w:rPr>
          <w:rFonts w:ascii="Arial" w:hAnsi="Arial" w:cs="Arial"/>
          <w:sz w:val="24"/>
          <w:szCs w:val="24"/>
        </w:rPr>
        <w:t>tehnice</w:t>
      </w:r>
      <w:proofErr w:type="spellEnd"/>
      <w:r w:rsidRPr="006A61AC">
        <w:rPr>
          <w:rFonts w:ascii="Arial" w:hAnsi="Arial" w:cs="Arial"/>
          <w:sz w:val="24"/>
          <w:szCs w:val="24"/>
        </w:rPr>
        <w:t>.</w:t>
      </w:r>
    </w:p>
    <w:p w14:paraId="79D965E2" w14:textId="77777777" w:rsidR="001C47CD" w:rsidRDefault="001C47CD" w:rsidP="00F86984">
      <w:pPr>
        <w:suppressAutoHyphens/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24269347" w14:textId="77777777" w:rsidR="00FB24E8" w:rsidRPr="00DB7CB8" w:rsidRDefault="00FB24E8" w:rsidP="00F86984">
      <w:pPr>
        <w:suppressAutoHyphens/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76ECCE27" w14:textId="77777777" w:rsidR="001C47CD" w:rsidRPr="007712F8" w:rsidRDefault="00BC2555" w:rsidP="007712F8">
      <w:pPr>
        <w:pStyle w:val="Titlu2"/>
        <w:jc w:val="center"/>
        <w:rPr>
          <w:rFonts w:ascii="Arial" w:hAnsi="Arial" w:cs="Arial"/>
        </w:rPr>
      </w:pPr>
      <w:bookmarkStart w:id="57" w:name="_Toc100916725"/>
      <w:r w:rsidRPr="007712F8">
        <w:rPr>
          <w:rFonts w:ascii="Arial" w:hAnsi="Arial" w:cs="Arial"/>
        </w:rPr>
        <w:t xml:space="preserve">8. </w:t>
      </w:r>
      <w:r w:rsidR="001C47CD" w:rsidRPr="007712F8">
        <w:rPr>
          <w:rFonts w:ascii="Arial" w:hAnsi="Arial" w:cs="Arial"/>
        </w:rPr>
        <w:t>INSPECŢII INIŢIALE</w:t>
      </w:r>
      <w:bookmarkEnd w:id="57"/>
    </w:p>
    <w:p w14:paraId="75AD9351" w14:textId="77777777" w:rsidR="001C47CD" w:rsidRPr="00F570E1" w:rsidRDefault="001C47CD" w:rsidP="00F8698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EF99306" w14:textId="77777777" w:rsidR="001C47CD" w:rsidRDefault="001C47CD" w:rsidP="00F8698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570E1">
        <w:rPr>
          <w:rFonts w:ascii="Arial" w:hAnsi="Arial" w:cs="Arial"/>
          <w:sz w:val="24"/>
          <w:szCs w:val="24"/>
        </w:rPr>
        <w:t>Scopul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570E1">
        <w:rPr>
          <w:rFonts w:ascii="Arial" w:hAnsi="Arial" w:cs="Arial"/>
          <w:sz w:val="24"/>
          <w:szCs w:val="24"/>
        </w:rPr>
        <w:t>inspecţiei</w:t>
      </w:r>
      <w:proofErr w:type="spellEnd"/>
      <w:proofErr w:type="gramEnd"/>
      <w:r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0E1">
        <w:rPr>
          <w:rFonts w:ascii="Arial" w:hAnsi="Arial" w:cs="Arial"/>
          <w:sz w:val="24"/>
          <w:szCs w:val="24"/>
        </w:rPr>
        <w:t>iniţiale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0E1">
        <w:rPr>
          <w:rFonts w:ascii="Arial" w:hAnsi="Arial" w:cs="Arial"/>
          <w:sz w:val="24"/>
          <w:szCs w:val="24"/>
        </w:rPr>
        <w:t>este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Pr="00F570E1">
        <w:rPr>
          <w:rFonts w:ascii="Arial" w:hAnsi="Arial" w:cs="Arial"/>
          <w:sz w:val="24"/>
          <w:szCs w:val="24"/>
        </w:rPr>
        <w:t>constata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0E1">
        <w:rPr>
          <w:rFonts w:ascii="Arial" w:hAnsi="Arial" w:cs="Arial"/>
          <w:sz w:val="24"/>
          <w:szCs w:val="24"/>
        </w:rPr>
        <w:t>dacă</w:t>
      </w:r>
      <w:proofErr w:type="spellEnd"/>
      <w:r w:rsidRPr="00F570E1">
        <w:rPr>
          <w:rFonts w:ascii="Arial" w:hAnsi="Arial" w:cs="Arial"/>
          <w:sz w:val="24"/>
          <w:szCs w:val="24"/>
        </w:rPr>
        <w:t>:</w:t>
      </w:r>
    </w:p>
    <w:p w14:paraId="678A05C0" w14:textId="77777777" w:rsidR="00486B0C" w:rsidRPr="00F570E1" w:rsidRDefault="00486B0C" w:rsidP="00F86984">
      <w:pPr>
        <w:spacing w:line="276" w:lineRule="auto"/>
        <w:ind w:left="1170" w:hanging="450"/>
        <w:jc w:val="both"/>
        <w:rPr>
          <w:rFonts w:ascii="Arial" w:hAnsi="Arial" w:cs="Arial"/>
          <w:sz w:val="24"/>
          <w:szCs w:val="24"/>
        </w:rPr>
      </w:pPr>
    </w:p>
    <w:p w14:paraId="350B75E9" w14:textId="77777777" w:rsidR="001C47CD" w:rsidRPr="00F570E1" w:rsidRDefault="001C47CD" w:rsidP="00EF0B97">
      <w:pPr>
        <w:numPr>
          <w:ilvl w:val="0"/>
          <w:numId w:val="11"/>
        </w:numPr>
        <w:tabs>
          <w:tab w:val="clear" w:pos="1008"/>
        </w:tabs>
        <w:spacing w:line="276" w:lineRule="auto"/>
        <w:ind w:left="1170" w:hanging="450"/>
        <w:jc w:val="both"/>
        <w:rPr>
          <w:rFonts w:ascii="Arial" w:hAnsi="Arial" w:cs="Arial"/>
          <w:sz w:val="24"/>
          <w:szCs w:val="24"/>
        </w:rPr>
      </w:pPr>
      <w:proofErr w:type="spellStart"/>
      <w:r w:rsidRPr="00F570E1">
        <w:rPr>
          <w:rFonts w:ascii="Arial" w:hAnsi="Arial" w:cs="Arial"/>
          <w:sz w:val="24"/>
          <w:szCs w:val="24"/>
        </w:rPr>
        <w:t>echipamentul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570E1">
        <w:rPr>
          <w:rFonts w:ascii="Arial" w:hAnsi="Arial" w:cs="Arial"/>
          <w:sz w:val="24"/>
          <w:szCs w:val="24"/>
        </w:rPr>
        <w:t>monitorare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0E1">
        <w:rPr>
          <w:rFonts w:ascii="Arial" w:hAnsi="Arial" w:cs="Arial"/>
          <w:sz w:val="24"/>
          <w:szCs w:val="24"/>
        </w:rPr>
        <w:t>radiaţii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0E1">
        <w:rPr>
          <w:rFonts w:ascii="Arial" w:hAnsi="Arial" w:cs="Arial"/>
          <w:sz w:val="24"/>
          <w:szCs w:val="24"/>
        </w:rPr>
        <w:t>corespunde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0E1">
        <w:rPr>
          <w:rFonts w:ascii="Arial" w:hAnsi="Arial" w:cs="Arial"/>
          <w:sz w:val="24"/>
          <w:szCs w:val="24"/>
        </w:rPr>
        <w:t>normelor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570E1">
        <w:rPr>
          <w:rFonts w:ascii="Arial" w:hAnsi="Arial" w:cs="Arial"/>
          <w:sz w:val="24"/>
          <w:szCs w:val="24"/>
        </w:rPr>
        <w:t>siguranţă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0E1">
        <w:rPr>
          <w:rFonts w:ascii="Arial" w:hAnsi="Arial" w:cs="Arial"/>
          <w:sz w:val="24"/>
          <w:szCs w:val="24"/>
        </w:rPr>
        <w:t>impuse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570E1">
        <w:rPr>
          <w:rFonts w:ascii="Arial" w:hAnsi="Arial" w:cs="Arial"/>
          <w:sz w:val="24"/>
          <w:szCs w:val="24"/>
        </w:rPr>
        <w:t>standardele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0E1">
        <w:rPr>
          <w:rFonts w:ascii="Arial" w:hAnsi="Arial" w:cs="Arial"/>
          <w:sz w:val="24"/>
          <w:szCs w:val="24"/>
        </w:rPr>
        <w:t>în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0E1">
        <w:rPr>
          <w:rFonts w:ascii="Arial" w:hAnsi="Arial" w:cs="Arial"/>
          <w:sz w:val="24"/>
          <w:szCs w:val="24"/>
        </w:rPr>
        <w:t>vigoare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(se </w:t>
      </w:r>
      <w:proofErr w:type="spellStart"/>
      <w:r w:rsidRPr="00F570E1">
        <w:rPr>
          <w:rFonts w:ascii="Arial" w:hAnsi="Arial" w:cs="Arial"/>
          <w:sz w:val="24"/>
          <w:szCs w:val="24"/>
        </w:rPr>
        <w:t>examinează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0E1">
        <w:rPr>
          <w:rFonts w:ascii="Arial" w:hAnsi="Arial" w:cs="Arial"/>
          <w:sz w:val="24"/>
          <w:szCs w:val="24"/>
        </w:rPr>
        <w:t>certificatele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570E1">
        <w:rPr>
          <w:rFonts w:ascii="Arial" w:hAnsi="Arial" w:cs="Arial"/>
          <w:sz w:val="24"/>
          <w:szCs w:val="24"/>
        </w:rPr>
        <w:t>însoţire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0E1">
        <w:rPr>
          <w:rFonts w:ascii="Arial" w:hAnsi="Arial" w:cs="Arial"/>
          <w:sz w:val="24"/>
          <w:szCs w:val="24"/>
        </w:rPr>
        <w:t>livrate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570E1">
        <w:rPr>
          <w:rFonts w:ascii="Arial" w:hAnsi="Arial" w:cs="Arial"/>
          <w:sz w:val="24"/>
          <w:szCs w:val="24"/>
        </w:rPr>
        <w:t>către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0E1">
        <w:rPr>
          <w:rFonts w:ascii="Arial" w:hAnsi="Arial" w:cs="Arial"/>
          <w:sz w:val="24"/>
          <w:szCs w:val="24"/>
        </w:rPr>
        <w:t>furnizorii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0E1">
        <w:rPr>
          <w:rFonts w:ascii="Arial" w:hAnsi="Arial" w:cs="Arial"/>
          <w:sz w:val="24"/>
          <w:szCs w:val="24"/>
        </w:rPr>
        <w:t>echipamentelor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0E1">
        <w:rPr>
          <w:rFonts w:ascii="Arial" w:hAnsi="Arial" w:cs="Arial"/>
          <w:sz w:val="24"/>
          <w:szCs w:val="24"/>
        </w:rPr>
        <w:t>electrice</w:t>
      </w:r>
      <w:proofErr w:type="spellEnd"/>
      <w:r w:rsidRPr="00F570E1">
        <w:rPr>
          <w:rFonts w:ascii="Arial" w:hAnsi="Arial" w:cs="Arial"/>
          <w:sz w:val="24"/>
          <w:szCs w:val="24"/>
        </w:rPr>
        <w:t>);</w:t>
      </w:r>
    </w:p>
    <w:p w14:paraId="13B73959" w14:textId="77777777" w:rsidR="001C47CD" w:rsidRPr="00F570E1" w:rsidRDefault="001C47CD" w:rsidP="00EF0B97">
      <w:pPr>
        <w:numPr>
          <w:ilvl w:val="0"/>
          <w:numId w:val="11"/>
        </w:numPr>
        <w:tabs>
          <w:tab w:val="clear" w:pos="1008"/>
        </w:tabs>
        <w:spacing w:line="276" w:lineRule="auto"/>
        <w:ind w:left="1170" w:hanging="450"/>
        <w:jc w:val="both"/>
        <w:rPr>
          <w:rFonts w:ascii="Arial" w:hAnsi="Arial" w:cs="Arial"/>
          <w:sz w:val="24"/>
          <w:szCs w:val="24"/>
        </w:rPr>
      </w:pPr>
      <w:proofErr w:type="spellStart"/>
      <w:r w:rsidRPr="00F570E1">
        <w:rPr>
          <w:rFonts w:ascii="Arial" w:hAnsi="Arial" w:cs="Arial"/>
          <w:sz w:val="24"/>
          <w:szCs w:val="24"/>
        </w:rPr>
        <w:t>execuţia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0E1">
        <w:rPr>
          <w:rFonts w:ascii="Arial" w:hAnsi="Arial" w:cs="Arial"/>
          <w:sz w:val="24"/>
          <w:szCs w:val="24"/>
        </w:rPr>
        <w:t>echipamentului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570E1">
        <w:rPr>
          <w:rFonts w:ascii="Arial" w:hAnsi="Arial" w:cs="Arial"/>
          <w:sz w:val="24"/>
          <w:szCs w:val="24"/>
        </w:rPr>
        <w:t>monitorare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0E1">
        <w:rPr>
          <w:rFonts w:ascii="Arial" w:hAnsi="Arial" w:cs="Arial"/>
          <w:sz w:val="24"/>
          <w:szCs w:val="24"/>
        </w:rPr>
        <w:t>radiaţii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0E1">
        <w:rPr>
          <w:rFonts w:ascii="Arial" w:hAnsi="Arial" w:cs="Arial"/>
          <w:sz w:val="24"/>
          <w:szCs w:val="24"/>
        </w:rPr>
        <w:t>este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0E1">
        <w:rPr>
          <w:rFonts w:ascii="Arial" w:hAnsi="Arial" w:cs="Arial"/>
          <w:sz w:val="24"/>
          <w:szCs w:val="24"/>
        </w:rPr>
        <w:t>în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0E1">
        <w:rPr>
          <w:rFonts w:ascii="Arial" w:hAnsi="Arial" w:cs="Arial"/>
          <w:sz w:val="24"/>
          <w:szCs w:val="24"/>
        </w:rPr>
        <w:t>acord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cu </w:t>
      </w:r>
      <w:proofErr w:type="spellStart"/>
      <w:proofErr w:type="gramStart"/>
      <w:r w:rsidRPr="00F570E1">
        <w:rPr>
          <w:rFonts w:ascii="Arial" w:hAnsi="Arial" w:cs="Arial"/>
          <w:sz w:val="24"/>
          <w:szCs w:val="24"/>
        </w:rPr>
        <w:t>standardele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570E1">
        <w:rPr>
          <w:rFonts w:ascii="Arial" w:hAnsi="Arial" w:cs="Arial"/>
          <w:sz w:val="24"/>
          <w:szCs w:val="24"/>
        </w:rPr>
        <w:t>în</w:t>
      </w:r>
      <w:proofErr w:type="spellEnd"/>
      <w:proofErr w:type="gramEnd"/>
      <w:r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0E1">
        <w:rPr>
          <w:rFonts w:ascii="Arial" w:hAnsi="Arial" w:cs="Arial"/>
          <w:sz w:val="24"/>
          <w:szCs w:val="24"/>
        </w:rPr>
        <w:t>vigoare</w:t>
      </w:r>
      <w:proofErr w:type="spellEnd"/>
      <w:r w:rsidRPr="00F570E1">
        <w:rPr>
          <w:rFonts w:ascii="Arial" w:hAnsi="Arial" w:cs="Arial"/>
          <w:sz w:val="24"/>
          <w:szCs w:val="24"/>
        </w:rPr>
        <w:t>;</w:t>
      </w:r>
    </w:p>
    <w:p w14:paraId="771FCCAB" w14:textId="77777777" w:rsidR="001C47CD" w:rsidRDefault="001C47CD" w:rsidP="00EF0B97">
      <w:pPr>
        <w:numPr>
          <w:ilvl w:val="0"/>
          <w:numId w:val="11"/>
        </w:numPr>
        <w:tabs>
          <w:tab w:val="clear" w:pos="1008"/>
        </w:tabs>
        <w:spacing w:line="276" w:lineRule="auto"/>
        <w:ind w:left="1170" w:hanging="450"/>
        <w:jc w:val="both"/>
        <w:rPr>
          <w:rFonts w:ascii="Arial" w:hAnsi="Arial" w:cs="Arial"/>
          <w:sz w:val="24"/>
          <w:szCs w:val="24"/>
        </w:rPr>
      </w:pPr>
      <w:proofErr w:type="spellStart"/>
      <w:r w:rsidRPr="00F570E1">
        <w:rPr>
          <w:rFonts w:ascii="Arial" w:hAnsi="Arial" w:cs="Arial"/>
          <w:sz w:val="24"/>
          <w:szCs w:val="24"/>
        </w:rPr>
        <w:t>există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0E1">
        <w:rPr>
          <w:rFonts w:ascii="Arial" w:hAnsi="Arial" w:cs="Arial"/>
          <w:sz w:val="24"/>
          <w:szCs w:val="24"/>
        </w:rPr>
        <w:t>defecte</w:t>
      </w:r>
      <w:proofErr w:type="spellEnd"/>
      <w:r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0E1">
        <w:rPr>
          <w:rFonts w:ascii="Arial" w:hAnsi="Arial" w:cs="Arial"/>
          <w:sz w:val="24"/>
          <w:szCs w:val="24"/>
        </w:rPr>
        <w:t>vizibile</w:t>
      </w:r>
      <w:proofErr w:type="spellEnd"/>
      <w:r w:rsidRPr="00F570E1">
        <w:rPr>
          <w:rFonts w:ascii="Arial" w:hAnsi="Arial" w:cs="Arial"/>
          <w:sz w:val="24"/>
          <w:szCs w:val="24"/>
        </w:rPr>
        <w:t>.</w:t>
      </w:r>
    </w:p>
    <w:p w14:paraId="19FBA4F3" w14:textId="77777777" w:rsidR="001C47CD" w:rsidRDefault="001C47CD" w:rsidP="00F86984">
      <w:pPr>
        <w:spacing w:line="276" w:lineRule="auto"/>
        <w:ind w:left="1008"/>
        <w:jc w:val="both"/>
        <w:rPr>
          <w:rFonts w:ascii="Arial" w:hAnsi="Arial" w:cs="Arial"/>
          <w:sz w:val="24"/>
          <w:szCs w:val="24"/>
        </w:rPr>
      </w:pPr>
    </w:p>
    <w:p w14:paraId="65F3B63F" w14:textId="77777777" w:rsidR="001C47CD" w:rsidRPr="00653F0A" w:rsidRDefault="001C47CD" w:rsidP="000A118E">
      <w:pPr>
        <w:spacing w:line="276" w:lineRule="auto"/>
        <w:ind w:left="1008" w:hanging="288"/>
        <w:jc w:val="both"/>
        <w:rPr>
          <w:rFonts w:ascii="Arial" w:hAnsi="Arial" w:cs="Arial"/>
          <w:sz w:val="24"/>
          <w:szCs w:val="24"/>
        </w:rPr>
      </w:pPr>
      <w:r w:rsidRPr="00653F0A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653F0A">
        <w:rPr>
          <w:rFonts w:ascii="Arial" w:hAnsi="Arial" w:cs="Arial"/>
          <w:sz w:val="24"/>
          <w:szCs w:val="24"/>
        </w:rPr>
        <w:t>vor</w:t>
      </w:r>
      <w:proofErr w:type="spellEnd"/>
      <w:r w:rsidRPr="00653F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F0A">
        <w:rPr>
          <w:rFonts w:ascii="Arial" w:hAnsi="Arial" w:cs="Arial"/>
          <w:sz w:val="24"/>
          <w:szCs w:val="24"/>
        </w:rPr>
        <w:t>respecta</w:t>
      </w:r>
      <w:proofErr w:type="spellEnd"/>
      <w:r w:rsidRPr="00653F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F0A">
        <w:rPr>
          <w:rFonts w:ascii="Arial" w:hAnsi="Arial" w:cs="Arial"/>
          <w:sz w:val="24"/>
          <w:szCs w:val="24"/>
        </w:rPr>
        <w:t>şi</w:t>
      </w:r>
      <w:proofErr w:type="spellEnd"/>
      <w:r w:rsidRPr="00653F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F0A">
        <w:rPr>
          <w:rFonts w:ascii="Arial" w:hAnsi="Arial" w:cs="Arial"/>
          <w:sz w:val="24"/>
          <w:szCs w:val="24"/>
        </w:rPr>
        <w:t>cerinţele</w:t>
      </w:r>
      <w:proofErr w:type="spellEnd"/>
      <w:r w:rsidRPr="00653F0A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653F0A">
        <w:rPr>
          <w:rFonts w:ascii="Arial" w:hAnsi="Arial" w:cs="Arial"/>
          <w:sz w:val="24"/>
          <w:szCs w:val="24"/>
        </w:rPr>
        <w:t>Fişele</w:t>
      </w:r>
      <w:proofErr w:type="spellEnd"/>
      <w:r w:rsidRPr="00653F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F0A">
        <w:rPr>
          <w:rFonts w:ascii="Arial" w:hAnsi="Arial" w:cs="Arial"/>
          <w:sz w:val="24"/>
          <w:szCs w:val="24"/>
        </w:rPr>
        <w:t>tehnice</w:t>
      </w:r>
      <w:proofErr w:type="spellEnd"/>
      <w:r w:rsidRPr="00653F0A">
        <w:rPr>
          <w:rFonts w:ascii="Arial" w:hAnsi="Arial" w:cs="Arial"/>
          <w:sz w:val="24"/>
          <w:szCs w:val="24"/>
        </w:rPr>
        <w:t>.</w:t>
      </w:r>
    </w:p>
    <w:p w14:paraId="51A38306" w14:textId="77777777" w:rsidR="00F26839" w:rsidRDefault="00F26839" w:rsidP="000A118E">
      <w:pPr>
        <w:spacing w:line="276" w:lineRule="auto"/>
        <w:ind w:left="1008" w:hanging="288"/>
        <w:jc w:val="both"/>
        <w:rPr>
          <w:rFonts w:ascii="Arial" w:hAnsi="Arial" w:cs="Arial"/>
          <w:sz w:val="24"/>
          <w:szCs w:val="24"/>
          <w:lang w:val="es-ES"/>
        </w:rPr>
      </w:pPr>
    </w:p>
    <w:p w14:paraId="08E66BDA" w14:textId="77777777" w:rsidR="00F26839" w:rsidRPr="007712F8" w:rsidRDefault="00F26839" w:rsidP="007712F8">
      <w:pPr>
        <w:pStyle w:val="Titlu2"/>
        <w:jc w:val="center"/>
        <w:rPr>
          <w:rFonts w:ascii="Arial" w:hAnsi="Arial" w:cs="Arial"/>
        </w:rPr>
      </w:pPr>
    </w:p>
    <w:p w14:paraId="0AC4488A" w14:textId="77777777" w:rsidR="00F26839" w:rsidRPr="007712F8" w:rsidRDefault="00BC2555" w:rsidP="007712F8">
      <w:pPr>
        <w:pStyle w:val="Titlu2"/>
        <w:jc w:val="center"/>
        <w:rPr>
          <w:rFonts w:ascii="Arial" w:hAnsi="Arial" w:cs="Arial"/>
        </w:rPr>
      </w:pPr>
      <w:bookmarkStart w:id="58" w:name="_Toc100916726"/>
      <w:r w:rsidRPr="007712F8">
        <w:rPr>
          <w:rFonts w:ascii="Arial" w:hAnsi="Arial" w:cs="Arial"/>
        </w:rPr>
        <w:t xml:space="preserve">9. </w:t>
      </w:r>
      <w:r w:rsidR="00F26839" w:rsidRPr="007712F8">
        <w:rPr>
          <w:rFonts w:ascii="Arial" w:hAnsi="Arial" w:cs="Arial"/>
        </w:rPr>
        <w:t>NORME, NORMATIVE ŞI STANDARDE APLICABILE</w:t>
      </w:r>
      <w:bookmarkEnd w:id="58"/>
    </w:p>
    <w:p w14:paraId="271F8E68" w14:textId="77777777" w:rsidR="00D22EB0" w:rsidRPr="0094133C" w:rsidRDefault="00D22EB0" w:rsidP="003D7569">
      <w:pPr>
        <w:spacing w:line="276" w:lineRule="auto"/>
        <w:jc w:val="both"/>
        <w:rPr>
          <w:rFonts w:ascii="Arial" w:hAnsi="Arial" w:cs="Arial"/>
        </w:rPr>
      </w:pPr>
    </w:p>
    <w:p w14:paraId="00A6EF12" w14:textId="77777777" w:rsidR="00D22EB0" w:rsidRPr="00422683" w:rsidRDefault="00564B30" w:rsidP="00422683">
      <w:pPr>
        <w:pStyle w:val="Titlu2"/>
        <w:rPr>
          <w:rFonts w:ascii="Arial" w:hAnsi="Arial" w:cs="Arial"/>
        </w:rPr>
      </w:pPr>
      <w:r>
        <w:tab/>
      </w:r>
      <w:bookmarkStart w:id="59" w:name="_Toc100916727"/>
      <w:r w:rsidR="00EC2BDC" w:rsidRPr="00422683">
        <w:rPr>
          <w:rFonts w:ascii="Arial" w:hAnsi="Arial" w:cs="Arial"/>
        </w:rPr>
        <w:t xml:space="preserve">9.1 </w:t>
      </w:r>
      <w:r w:rsidR="00D22EB0" w:rsidRPr="00422683">
        <w:rPr>
          <w:rFonts w:ascii="Arial" w:hAnsi="Arial" w:cs="Arial"/>
        </w:rPr>
        <w:t xml:space="preserve">Legi </w:t>
      </w:r>
      <w:proofErr w:type="spellStart"/>
      <w:r w:rsidR="00EB5EDF" w:rsidRPr="00422683">
        <w:rPr>
          <w:rFonts w:ascii="Arial" w:hAnsi="Arial" w:cs="Arial"/>
        </w:rPr>
        <w:t>ş</w:t>
      </w:r>
      <w:r w:rsidR="00D22EB0" w:rsidRPr="00422683">
        <w:rPr>
          <w:rFonts w:ascii="Arial" w:hAnsi="Arial" w:cs="Arial"/>
        </w:rPr>
        <w:t>i</w:t>
      </w:r>
      <w:proofErr w:type="spellEnd"/>
      <w:r w:rsidR="00D22EB0" w:rsidRPr="00422683">
        <w:rPr>
          <w:rFonts w:ascii="Arial" w:hAnsi="Arial" w:cs="Arial"/>
        </w:rPr>
        <w:t xml:space="preserve"> </w:t>
      </w:r>
      <w:proofErr w:type="spellStart"/>
      <w:r w:rsidR="00D22EB0" w:rsidRPr="00422683">
        <w:rPr>
          <w:rFonts w:ascii="Arial" w:hAnsi="Arial" w:cs="Arial"/>
        </w:rPr>
        <w:t>hot</w:t>
      </w:r>
      <w:r w:rsidR="00EB5EDF" w:rsidRPr="00422683">
        <w:rPr>
          <w:rFonts w:ascii="Arial" w:hAnsi="Arial" w:cs="Arial"/>
        </w:rPr>
        <w:t>ă</w:t>
      </w:r>
      <w:r w:rsidR="00D22EB0" w:rsidRPr="00422683">
        <w:rPr>
          <w:rFonts w:ascii="Arial" w:hAnsi="Arial" w:cs="Arial"/>
        </w:rPr>
        <w:t>r</w:t>
      </w:r>
      <w:r w:rsidR="00EB5EDF" w:rsidRPr="00422683">
        <w:rPr>
          <w:rFonts w:ascii="Arial" w:hAnsi="Arial" w:cs="Arial"/>
        </w:rPr>
        <w:t>â</w:t>
      </w:r>
      <w:r w:rsidR="00D22EB0" w:rsidRPr="00422683">
        <w:rPr>
          <w:rFonts w:ascii="Arial" w:hAnsi="Arial" w:cs="Arial"/>
        </w:rPr>
        <w:t>ri</w:t>
      </w:r>
      <w:proofErr w:type="spellEnd"/>
      <w:r w:rsidR="00D22EB0" w:rsidRPr="00422683">
        <w:rPr>
          <w:rFonts w:ascii="Arial" w:hAnsi="Arial" w:cs="Arial"/>
        </w:rPr>
        <w:t xml:space="preserve"> de </w:t>
      </w:r>
      <w:proofErr w:type="spellStart"/>
      <w:r w:rsidR="00D22EB0" w:rsidRPr="00422683">
        <w:rPr>
          <w:rFonts w:ascii="Arial" w:hAnsi="Arial" w:cs="Arial"/>
        </w:rPr>
        <w:t>guvern</w:t>
      </w:r>
      <w:bookmarkEnd w:id="59"/>
      <w:proofErr w:type="spellEnd"/>
    </w:p>
    <w:p w14:paraId="1F2E3D5D" w14:textId="77777777" w:rsidR="00D22EB0" w:rsidRDefault="00D22EB0" w:rsidP="003D7569">
      <w:pPr>
        <w:spacing w:line="276" w:lineRule="auto"/>
        <w:ind w:firstLine="81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72"/>
        <w:gridCol w:w="8728"/>
      </w:tblGrid>
      <w:tr w:rsidR="009E0AF4" w:rsidRPr="0033218B" w14:paraId="7DEEE09F" w14:textId="77777777" w:rsidTr="0033218B">
        <w:tc>
          <w:tcPr>
            <w:tcW w:w="1188" w:type="dxa"/>
          </w:tcPr>
          <w:p w14:paraId="4BF4D8A0" w14:textId="77777777" w:rsidR="009E0AF4" w:rsidRPr="0033218B" w:rsidRDefault="009E0AF4" w:rsidP="0033218B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[9.1-1]</w:t>
            </w:r>
          </w:p>
        </w:tc>
        <w:tc>
          <w:tcPr>
            <w:tcW w:w="8928" w:type="dxa"/>
          </w:tcPr>
          <w:p w14:paraId="0B274E2E" w14:textId="77777777" w:rsidR="009E0AF4" w:rsidRPr="0033218B" w:rsidRDefault="009E0AF4" w:rsidP="0033218B">
            <w:pPr>
              <w:pStyle w:val="Antet"/>
              <w:tabs>
                <w:tab w:val="clear" w:pos="4320"/>
                <w:tab w:val="clear" w:pos="8640"/>
              </w:tabs>
              <w:spacing w:line="276" w:lineRule="auto"/>
              <w:ind w:hanging="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Legea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nr. 132-XVI din 08.06.2012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privind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desfăşurarea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în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siguranţă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gramStart"/>
            <w:r w:rsidRPr="0033218B">
              <w:rPr>
                <w:rFonts w:ascii="Arial" w:eastAsia="Calibri" w:hAnsi="Arial" w:cs="Arial"/>
                <w:sz w:val="24"/>
                <w:szCs w:val="24"/>
              </w:rPr>
              <w:t>a</w:t>
            </w:r>
            <w:proofErr w:type="gram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activităţilor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nucleare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și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radiologice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E0AF4" w:rsidRPr="0033218B" w14:paraId="328B8DB5" w14:textId="77777777" w:rsidTr="0033218B">
        <w:tc>
          <w:tcPr>
            <w:tcW w:w="1188" w:type="dxa"/>
          </w:tcPr>
          <w:p w14:paraId="502C3084" w14:textId="77777777" w:rsidR="009E0AF4" w:rsidRPr="0033218B" w:rsidRDefault="009E0AF4" w:rsidP="0033218B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[9.1-2]</w:t>
            </w:r>
          </w:p>
        </w:tc>
        <w:tc>
          <w:tcPr>
            <w:tcW w:w="8928" w:type="dxa"/>
          </w:tcPr>
          <w:p w14:paraId="4A4E226D" w14:textId="77777777" w:rsidR="009E0AF4" w:rsidRPr="0033218B" w:rsidRDefault="009E0AF4" w:rsidP="0033218B">
            <w:pPr>
              <w:pStyle w:val="Antet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Legea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nr. 186-XVI din 10.07.2008 –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Legea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securităţii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şi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sănătăţii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în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muncă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E0AF4" w:rsidRPr="0033218B" w14:paraId="19944659" w14:textId="77777777" w:rsidTr="0033218B">
        <w:tc>
          <w:tcPr>
            <w:tcW w:w="1188" w:type="dxa"/>
          </w:tcPr>
          <w:p w14:paraId="2EC837FD" w14:textId="77777777" w:rsidR="009E0AF4" w:rsidRPr="0033218B" w:rsidRDefault="009E0AF4" w:rsidP="0033218B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[9.1-3]</w:t>
            </w:r>
          </w:p>
        </w:tc>
        <w:tc>
          <w:tcPr>
            <w:tcW w:w="8928" w:type="dxa"/>
          </w:tcPr>
          <w:p w14:paraId="5218B994" w14:textId="77777777" w:rsidR="009E0AF4" w:rsidRPr="0033218B" w:rsidRDefault="009E0AF4" w:rsidP="0033218B">
            <w:pPr>
              <w:pStyle w:val="Antet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Hotărâre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nr. 186-XVI din 10.07.2008 (Nr. 95 </w:t>
            </w:r>
            <w:proofErr w:type="gramStart"/>
            <w:r w:rsidRPr="0033218B">
              <w:rPr>
                <w:rFonts w:ascii="Arial" w:eastAsia="Calibri" w:hAnsi="Arial" w:cs="Arial"/>
                <w:sz w:val="24"/>
                <w:szCs w:val="24"/>
              </w:rPr>
              <w:t>din</w:t>
            </w:r>
            <w:proofErr w:type="gram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05.02.2009) –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Hotărâre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pentru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aprobarea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unor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acte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normative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privind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implementarea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Legii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securităţii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şi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sănătăţii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în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muncă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E0AF4" w:rsidRPr="0033218B" w14:paraId="09ED3CFE" w14:textId="77777777" w:rsidTr="0033218B">
        <w:tc>
          <w:tcPr>
            <w:tcW w:w="1188" w:type="dxa"/>
          </w:tcPr>
          <w:p w14:paraId="685B872A" w14:textId="77777777" w:rsidR="009E0AF4" w:rsidRPr="0033218B" w:rsidRDefault="009E0AF4" w:rsidP="0033218B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[9.1-4]</w:t>
            </w:r>
          </w:p>
        </w:tc>
        <w:tc>
          <w:tcPr>
            <w:tcW w:w="8928" w:type="dxa"/>
          </w:tcPr>
          <w:p w14:paraId="1A5D575D" w14:textId="77777777" w:rsidR="009E0AF4" w:rsidRPr="0033218B" w:rsidRDefault="009E0AF4" w:rsidP="0033218B">
            <w:pPr>
              <w:pStyle w:val="Antet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HG RM nr. 353 </w:t>
            </w:r>
            <w:proofErr w:type="gramStart"/>
            <w:r w:rsidRPr="0033218B">
              <w:rPr>
                <w:rFonts w:ascii="Arial" w:eastAsia="Calibri" w:hAnsi="Arial" w:cs="Arial"/>
                <w:sz w:val="24"/>
                <w:szCs w:val="24"/>
              </w:rPr>
              <w:t>din</w:t>
            </w:r>
            <w:proofErr w:type="gram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05.05.2010 –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Cerințe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minime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de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securitate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și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sănătate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la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locul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de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muncă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E0AF4" w:rsidRPr="0033218B" w14:paraId="1D9B7777" w14:textId="77777777" w:rsidTr="0033218B">
        <w:tc>
          <w:tcPr>
            <w:tcW w:w="1188" w:type="dxa"/>
          </w:tcPr>
          <w:p w14:paraId="6D498435" w14:textId="77777777" w:rsidR="009E0AF4" w:rsidRPr="0033218B" w:rsidRDefault="009E0AF4" w:rsidP="0033218B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[9.1-5]</w:t>
            </w:r>
          </w:p>
        </w:tc>
        <w:tc>
          <w:tcPr>
            <w:tcW w:w="8928" w:type="dxa"/>
          </w:tcPr>
          <w:p w14:paraId="3861DE57" w14:textId="77777777" w:rsidR="009E0AF4" w:rsidRPr="0033218B" w:rsidRDefault="009E0AF4" w:rsidP="0033218B">
            <w:pPr>
              <w:pStyle w:val="Antet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HG RM nr. 138 </w:t>
            </w:r>
            <w:proofErr w:type="gramStart"/>
            <w:r w:rsidRPr="0033218B">
              <w:rPr>
                <w:rFonts w:ascii="Arial" w:eastAsia="Calibri" w:hAnsi="Arial" w:cs="Arial"/>
                <w:sz w:val="24"/>
                <w:szCs w:val="24"/>
              </w:rPr>
              <w:t>din</w:t>
            </w:r>
            <w:proofErr w:type="gram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10.02.2009 –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Cerințe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de Securitate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față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de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echipamentele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individuale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de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protecție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E0AF4" w:rsidRPr="0033218B" w14:paraId="7702CA3C" w14:textId="77777777" w:rsidTr="0033218B">
        <w:tc>
          <w:tcPr>
            <w:tcW w:w="1188" w:type="dxa"/>
          </w:tcPr>
          <w:p w14:paraId="7042CB1F" w14:textId="77777777" w:rsidR="009E0AF4" w:rsidRPr="0033218B" w:rsidRDefault="009E0AF4" w:rsidP="0033218B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[9.1-6]</w:t>
            </w:r>
          </w:p>
        </w:tc>
        <w:tc>
          <w:tcPr>
            <w:tcW w:w="8928" w:type="dxa"/>
          </w:tcPr>
          <w:p w14:paraId="4D775B9F" w14:textId="77777777" w:rsidR="009E0AF4" w:rsidRPr="0033218B" w:rsidRDefault="009E0AF4" w:rsidP="0033218B">
            <w:pPr>
              <w:pStyle w:val="Antet"/>
              <w:tabs>
                <w:tab w:val="clear" w:pos="4320"/>
                <w:tab w:val="clear" w:pos="8640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HG nr. 1289 din 02.12.2016 –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Reglementări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tehnice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privind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echipamentul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individual de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protecție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E0AF4" w:rsidRPr="0033218B" w14:paraId="4FC23F83" w14:textId="77777777" w:rsidTr="0033218B">
        <w:tc>
          <w:tcPr>
            <w:tcW w:w="1188" w:type="dxa"/>
          </w:tcPr>
          <w:p w14:paraId="41155A15" w14:textId="77777777" w:rsidR="009E0AF4" w:rsidRPr="0033218B" w:rsidRDefault="009E0AF4" w:rsidP="0033218B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[9.1-7]</w:t>
            </w:r>
          </w:p>
        </w:tc>
        <w:tc>
          <w:tcPr>
            <w:tcW w:w="8928" w:type="dxa"/>
          </w:tcPr>
          <w:p w14:paraId="6B2D9BE3" w14:textId="77777777" w:rsidR="009E0AF4" w:rsidRPr="0033218B" w:rsidRDefault="009E0AF4" w:rsidP="0033218B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Legea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nr. 267 </w:t>
            </w:r>
            <w:proofErr w:type="gramStart"/>
            <w:r w:rsidRPr="0033218B">
              <w:rPr>
                <w:rFonts w:ascii="Arial" w:eastAsia="Calibri" w:hAnsi="Arial" w:cs="Arial"/>
                <w:sz w:val="24"/>
                <w:szCs w:val="24"/>
              </w:rPr>
              <w:t>din</w:t>
            </w:r>
            <w:proofErr w:type="gram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09.11.1994 –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Legea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privind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apărarea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împotriva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incendiilor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E0AF4" w:rsidRPr="0033218B" w14:paraId="15A4032E" w14:textId="77777777" w:rsidTr="0033218B">
        <w:tc>
          <w:tcPr>
            <w:tcW w:w="1188" w:type="dxa"/>
          </w:tcPr>
          <w:p w14:paraId="6A0B5BBB" w14:textId="77777777" w:rsidR="009E0AF4" w:rsidRPr="0033218B" w:rsidRDefault="009E0AF4" w:rsidP="0033218B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[9.1-8]</w:t>
            </w:r>
          </w:p>
        </w:tc>
        <w:tc>
          <w:tcPr>
            <w:tcW w:w="8928" w:type="dxa"/>
          </w:tcPr>
          <w:p w14:paraId="50CAF84A" w14:textId="77777777" w:rsidR="009E0AF4" w:rsidRPr="0033218B" w:rsidRDefault="009E0AF4" w:rsidP="0033218B">
            <w:pPr>
              <w:pStyle w:val="Antet"/>
              <w:tabs>
                <w:tab w:val="clear" w:pos="4320"/>
                <w:tab w:val="clear" w:pos="8640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HG nr. 388 </w:t>
            </w:r>
            <w:proofErr w:type="gramStart"/>
            <w:r w:rsidRPr="0033218B">
              <w:rPr>
                <w:rFonts w:ascii="Arial" w:eastAsia="Calibri" w:hAnsi="Arial" w:cs="Arial"/>
                <w:sz w:val="24"/>
                <w:szCs w:val="24"/>
              </w:rPr>
              <w:t>din</w:t>
            </w:r>
            <w:proofErr w:type="gram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28.06.2009 –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Regulamentul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cu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privire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la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managementul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deșeurilor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radioactive.</w:t>
            </w:r>
          </w:p>
        </w:tc>
      </w:tr>
      <w:tr w:rsidR="009E0AF4" w:rsidRPr="0033218B" w14:paraId="519DC035" w14:textId="77777777" w:rsidTr="0033218B">
        <w:tc>
          <w:tcPr>
            <w:tcW w:w="1188" w:type="dxa"/>
          </w:tcPr>
          <w:p w14:paraId="501ABC73" w14:textId="77777777" w:rsidR="009E0AF4" w:rsidRPr="0033218B" w:rsidRDefault="009E0AF4" w:rsidP="0033218B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[9.1-9]</w:t>
            </w:r>
          </w:p>
        </w:tc>
        <w:tc>
          <w:tcPr>
            <w:tcW w:w="8928" w:type="dxa"/>
          </w:tcPr>
          <w:p w14:paraId="2CBC5F38" w14:textId="77777777" w:rsidR="009E0AF4" w:rsidRPr="0033218B" w:rsidRDefault="009E0AF4" w:rsidP="0033218B">
            <w:pPr>
              <w:pStyle w:val="Antet"/>
              <w:tabs>
                <w:tab w:val="clear" w:pos="4320"/>
                <w:tab w:val="clear" w:pos="8640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HG nr. 434 </w:t>
            </w:r>
            <w:proofErr w:type="gramStart"/>
            <w:r w:rsidRPr="0033218B">
              <w:rPr>
                <w:rFonts w:ascii="Arial" w:eastAsia="Calibri" w:hAnsi="Arial" w:cs="Arial"/>
                <w:sz w:val="24"/>
                <w:szCs w:val="24"/>
              </w:rPr>
              <w:t>din</w:t>
            </w:r>
            <w:proofErr w:type="gram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16.07.2015 –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Regulamentul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cu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privire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la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transportarea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în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siguranță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a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materialelor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radioactive.</w:t>
            </w:r>
          </w:p>
        </w:tc>
      </w:tr>
      <w:tr w:rsidR="009E0AF4" w:rsidRPr="0033218B" w14:paraId="700BA6E1" w14:textId="77777777" w:rsidTr="0033218B">
        <w:tc>
          <w:tcPr>
            <w:tcW w:w="1188" w:type="dxa"/>
          </w:tcPr>
          <w:p w14:paraId="2BE39B6E" w14:textId="77777777" w:rsidR="009E0AF4" w:rsidRPr="0033218B" w:rsidRDefault="009E0AF4" w:rsidP="0033218B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[9.1-10]</w:t>
            </w:r>
          </w:p>
        </w:tc>
        <w:tc>
          <w:tcPr>
            <w:tcW w:w="8928" w:type="dxa"/>
          </w:tcPr>
          <w:p w14:paraId="55CE8D32" w14:textId="77777777" w:rsidR="009E0AF4" w:rsidRPr="0033218B" w:rsidRDefault="009E0AF4" w:rsidP="0033218B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H.G. nr. 727 </w:t>
            </w:r>
            <w:proofErr w:type="gramStart"/>
            <w:r w:rsidRPr="0033218B">
              <w:rPr>
                <w:rFonts w:ascii="Arial" w:eastAsia="Calibri" w:hAnsi="Arial" w:cs="Arial"/>
                <w:sz w:val="24"/>
                <w:szCs w:val="24"/>
              </w:rPr>
              <w:t>din</w:t>
            </w:r>
            <w:proofErr w:type="gram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08.09.2014 –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Regulament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privind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autorizarea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activităților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nucleare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și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radiologice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Sortarea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în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siguranță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a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materialelor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radioactive.</w:t>
            </w:r>
          </w:p>
        </w:tc>
      </w:tr>
      <w:tr w:rsidR="009E0AF4" w:rsidRPr="0033218B" w14:paraId="62941391" w14:textId="77777777" w:rsidTr="0033218B">
        <w:tc>
          <w:tcPr>
            <w:tcW w:w="1188" w:type="dxa"/>
          </w:tcPr>
          <w:p w14:paraId="0A0DFF47" w14:textId="77777777" w:rsidR="009E0AF4" w:rsidRPr="0033218B" w:rsidRDefault="009E0AF4" w:rsidP="0033218B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2"/>
                <w:szCs w:val="22"/>
              </w:rPr>
              <w:t>[9.1-11]</w:t>
            </w:r>
          </w:p>
        </w:tc>
        <w:tc>
          <w:tcPr>
            <w:tcW w:w="8928" w:type="dxa"/>
          </w:tcPr>
          <w:p w14:paraId="5606EBE2" w14:textId="77777777" w:rsidR="009E0AF4" w:rsidRPr="0033218B" w:rsidRDefault="009E0AF4" w:rsidP="0033218B">
            <w:pPr>
              <w:pStyle w:val="NormalWeb"/>
              <w:shd w:val="clear" w:color="auto" w:fill="FFFFFF"/>
              <w:suppressAutoHyphens/>
              <w:spacing w:before="0" w:beforeAutospacing="0" w:after="0" w:afterAutospacing="0" w:line="276" w:lineRule="auto"/>
              <w:jc w:val="both"/>
              <w:rPr>
                <w:rFonts w:ascii="Arial" w:eastAsia="Calibri" w:hAnsi="Arial" w:cs="Arial"/>
              </w:rPr>
            </w:pPr>
            <w:r w:rsidRPr="0033218B">
              <w:rPr>
                <w:rFonts w:ascii="Arial" w:eastAsia="Calibri" w:hAnsi="Arial" w:cs="Arial"/>
                <w:bCs/>
              </w:rPr>
              <w:t xml:space="preserve">H.G. nr. 1 din 01.12.2020 - </w:t>
            </w:r>
            <w:proofErr w:type="spellStart"/>
            <w:r w:rsidRPr="0033218B">
              <w:rPr>
                <w:rFonts w:ascii="Arial" w:eastAsia="Calibri" w:hAnsi="Arial" w:cs="Arial"/>
                <w:bCs/>
              </w:rPr>
              <w:t>Regulament</w:t>
            </w:r>
            <w:proofErr w:type="spellEnd"/>
            <w:r w:rsidRPr="0033218B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bCs/>
              </w:rPr>
              <w:t>privind</w:t>
            </w:r>
            <w:proofErr w:type="spellEnd"/>
            <w:r w:rsidRPr="0033218B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bCs/>
              </w:rPr>
              <w:t>cerințele</w:t>
            </w:r>
            <w:proofErr w:type="spellEnd"/>
            <w:r w:rsidRPr="0033218B">
              <w:rPr>
                <w:rFonts w:ascii="Arial" w:eastAsia="Calibri" w:hAnsi="Arial" w:cs="Arial"/>
                <w:bCs/>
              </w:rPr>
              <w:t xml:space="preserve"> de </w:t>
            </w:r>
            <w:proofErr w:type="spellStart"/>
            <w:r w:rsidRPr="0033218B">
              <w:rPr>
                <w:rFonts w:ascii="Arial" w:eastAsia="Calibri" w:hAnsi="Arial" w:cs="Arial"/>
                <w:bCs/>
              </w:rPr>
              <w:t>asigurare</w:t>
            </w:r>
            <w:proofErr w:type="spellEnd"/>
            <w:r w:rsidRPr="0033218B">
              <w:rPr>
                <w:rFonts w:ascii="Arial" w:eastAsia="Calibri" w:hAnsi="Arial" w:cs="Arial"/>
                <w:bCs/>
              </w:rPr>
              <w:t xml:space="preserve"> a </w:t>
            </w:r>
            <w:proofErr w:type="spellStart"/>
            <w:r w:rsidRPr="0033218B">
              <w:rPr>
                <w:rFonts w:ascii="Arial" w:eastAsia="Calibri" w:hAnsi="Arial" w:cs="Arial"/>
                <w:bCs/>
              </w:rPr>
              <w:t>securității</w:t>
            </w:r>
            <w:proofErr w:type="spellEnd"/>
            <w:r w:rsidRPr="0033218B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bCs/>
              </w:rPr>
              <w:t>radiologice</w:t>
            </w:r>
            <w:proofErr w:type="spellEnd"/>
            <w:r w:rsidRPr="0033218B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bCs/>
              </w:rPr>
              <w:t>și</w:t>
            </w:r>
            <w:proofErr w:type="spellEnd"/>
            <w:r w:rsidRPr="0033218B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bCs/>
              </w:rPr>
              <w:t>nucleare</w:t>
            </w:r>
            <w:proofErr w:type="spellEnd"/>
            <w:r w:rsidRPr="0033218B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bCs/>
              </w:rPr>
              <w:t>în</w:t>
            </w:r>
            <w:proofErr w:type="spellEnd"/>
            <w:r w:rsidRPr="0033218B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bCs/>
              </w:rPr>
              <w:t>colectarea</w:t>
            </w:r>
            <w:proofErr w:type="spellEnd"/>
            <w:r w:rsidRPr="0033218B">
              <w:rPr>
                <w:rFonts w:ascii="Arial" w:eastAsia="Calibri" w:hAnsi="Arial" w:cs="Arial"/>
                <w:bCs/>
              </w:rPr>
              <w:t>, </w:t>
            </w:r>
            <w:proofErr w:type="spellStart"/>
            <w:r w:rsidRPr="0033218B">
              <w:rPr>
                <w:rFonts w:ascii="Arial" w:eastAsia="Calibri" w:hAnsi="Arial" w:cs="Arial"/>
                <w:bCs/>
              </w:rPr>
              <w:t>pretratarea</w:t>
            </w:r>
            <w:proofErr w:type="spellEnd"/>
            <w:r w:rsidRPr="0033218B">
              <w:rPr>
                <w:rFonts w:ascii="Arial" w:eastAsia="Calibri" w:hAnsi="Arial" w:cs="Arial"/>
                <w:bCs/>
              </w:rPr>
              <w:t xml:space="preserve">/ </w:t>
            </w:r>
            <w:proofErr w:type="spellStart"/>
            <w:r w:rsidRPr="0033218B">
              <w:rPr>
                <w:rFonts w:ascii="Arial" w:eastAsia="Calibri" w:hAnsi="Arial" w:cs="Arial"/>
                <w:bCs/>
              </w:rPr>
              <w:t>tratarea</w:t>
            </w:r>
            <w:proofErr w:type="spellEnd"/>
            <w:r w:rsidRPr="0033218B">
              <w:rPr>
                <w:rFonts w:ascii="Arial" w:eastAsia="Calibri" w:hAnsi="Arial" w:cs="Arial"/>
                <w:bCs/>
              </w:rPr>
              <w:t xml:space="preserve">, </w:t>
            </w:r>
            <w:proofErr w:type="spellStart"/>
            <w:r w:rsidRPr="0033218B">
              <w:rPr>
                <w:rFonts w:ascii="Arial" w:eastAsia="Calibri" w:hAnsi="Arial" w:cs="Arial"/>
                <w:bCs/>
              </w:rPr>
              <w:t>condiționarea</w:t>
            </w:r>
            <w:proofErr w:type="spellEnd"/>
            <w:r w:rsidRPr="0033218B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bCs/>
              </w:rPr>
              <w:t>și</w:t>
            </w:r>
            <w:proofErr w:type="spellEnd"/>
            <w:r w:rsidRPr="0033218B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bCs/>
              </w:rPr>
              <w:t>stocarea</w:t>
            </w:r>
            <w:proofErr w:type="spellEnd"/>
            <w:r w:rsidRPr="0033218B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bCs/>
              </w:rPr>
              <w:t>deșeurilor</w:t>
            </w:r>
            <w:proofErr w:type="spellEnd"/>
            <w:r w:rsidRPr="0033218B">
              <w:rPr>
                <w:rFonts w:ascii="Arial" w:eastAsia="Calibri" w:hAnsi="Arial" w:cs="Arial"/>
                <w:bCs/>
              </w:rPr>
              <w:t xml:space="preserve"> radioactive </w:t>
            </w:r>
            <w:proofErr w:type="spellStart"/>
            <w:r w:rsidRPr="0033218B">
              <w:rPr>
                <w:rFonts w:ascii="Arial" w:eastAsia="Calibri" w:hAnsi="Arial" w:cs="Arial"/>
                <w:bCs/>
              </w:rPr>
              <w:t>solide</w:t>
            </w:r>
            <w:proofErr w:type="spellEnd"/>
            <w:r w:rsidRPr="0033218B">
              <w:rPr>
                <w:rFonts w:ascii="Arial" w:eastAsia="Calibri" w:hAnsi="Arial" w:cs="Arial"/>
                <w:bCs/>
              </w:rPr>
              <w:t xml:space="preserve">. </w:t>
            </w:r>
          </w:p>
        </w:tc>
      </w:tr>
      <w:tr w:rsidR="009E0AF4" w:rsidRPr="0033218B" w14:paraId="1536DD30" w14:textId="77777777" w:rsidTr="0033218B">
        <w:tc>
          <w:tcPr>
            <w:tcW w:w="1188" w:type="dxa"/>
          </w:tcPr>
          <w:p w14:paraId="65BF930A" w14:textId="77777777" w:rsidR="009E0AF4" w:rsidRPr="0033218B" w:rsidRDefault="009E0AF4" w:rsidP="0033218B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2"/>
                <w:szCs w:val="22"/>
              </w:rPr>
              <w:t>[9.1-12]</w:t>
            </w:r>
          </w:p>
        </w:tc>
        <w:tc>
          <w:tcPr>
            <w:tcW w:w="8928" w:type="dxa"/>
          </w:tcPr>
          <w:p w14:paraId="0178E005" w14:textId="77777777" w:rsidR="009E0AF4" w:rsidRPr="0033218B" w:rsidRDefault="009E0AF4" w:rsidP="0033218B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Lege nr. 1515 din 16.06.1993 </w:t>
            </w:r>
            <w:proofErr w:type="spellStart"/>
            <w:r w:rsidRPr="0033218B">
              <w:rPr>
                <w:rFonts w:ascii="Arial" w:eastAsia="Calibri" w:hAnsi="Arial" w:cs="Arial"/>
                <w:bCs/>
                <w:sz w:val="22"/>
                <w:szCs w:val="22"/>
              </w:rPr>
              <w:t>privind</w:t>
            </w:r>
            <w:proofErr w:type="spellEnd"/>
            <w:r w:rsidRPr="0033218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bCs/>
                <w:sz w:val="22"/>
                <w:szCs w:val="22"/>
              </w:rPr>
              <w:t>protecţia</w:t>
            </w:r>
            <w:proofErr w:type="spellEnd"/>
            <w:r w:rsidRPr="0033218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bCs/>
                <w:sz w:val="22"/>
                <w:szCs w:val="22"/>
              </w:rPr>
              <w:t>mediului</w:t>
            </w:r>
            <w:proofErr w:type="spellEnd"/>
            <w:r w:rsidRPr="0033218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bCs/>
                <w:sz w:val="22"/>
                <w:szCs w:val="22"/>
              </w:rPr>
              <w:t>înconjurător</w:t>
            </w:r>
            <w:proofErr w:type="spellEnd"/>
          </w:p>
        </w:tc>
      </w:tr>
      <w:tr w:rsidR="009E0AF4" w:rsidRPr="0033218B" w14:paraId="2225D6BC" w14:textId="77777777" w:rsidTr="0033218B">
        <w:tc>
          <w:tcPr>
            <w:tcW w:w="1188" w:type="dxa"/>
          </w:tcPr>
          <w:p w14:paraId="74D024D8" w14:textId="77777777" w:rsidR="009E0AF4" w:rsidRPr="0033218B" w:rsidRDefault="009E0AF4" w:rsidP="0033218B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2"/>
                <w:szCs w:val="22"/>
              </w:rPr>
              <w:t>[9.1-13]</w:t>
            </w:r>
          </w:p>
        </w:tc>
        <w:tc>
          <w:tcPr>
            <w:tcW w:w="8928" w:type="dxa"/>
          </w:tcPr>
          <w:p w14:paraId="702276D4" w14:textId="77777777" w:rsidR="009E0AF4" w:rsidRPr="0033218B" w:rsidRDefault="009E0AF4" w:rsidP="0033218B">
            <w:pPr>
              <w:pStyle w:val="NormalWeb"/>
              <w:shd w:val="clear" w:color="auto" w:fill="FFFFFF"/>
              <w:suppressAutoHyphens/>
              <w:spacing w:before="0" w:beforeAutospacing="0" w:after="0" w:afterAutospacing="0" w:line="276" w:lineRule="auto"/>
              <w:jc w:val="both"/>
              <w:rPr>
                <w:rFonts w:ascii="Arial" w:eastAsia="Calibri" w:hAnsi="Arial" w:cs="Arial"/>
              </w:rPr>
            </w:pPr>
            <w:proofErr w:type="spellStart"/>
            <w:r w:rsidRPr="0033218B">
              <w:rPr>
                <w:rFonts w:ascii="Arial" w:eastAsia="Calibri" w:hAnsi="Arial" w:cs="Arial"/>
              </w:rPr>
              <w:t>Legea</w:t>
            </w:r>
            <w:proofErr w:type="spellEnd"/>
            <w:r w:rsidRPr="0033218B">
              <w:rPr>
                <w:rFonts w:ascii="Arial" w:eastAsia="Calibri" w:hAnsi="Arial" w:cs="Arial"/>
              </w:rPr>
              <w:t xml:space="preserve"> nr. 86 </w:t>
            </w:r>
            <w:proofErr w:type="gramStart"/>
            <w:r w:rsidRPr="0033218B">
              <w:rPr>
                <w:rFonts w:ascii="Arial" w:eastAsia="Calibri" w:hAnsi="Arial" w:cs="Arial"/>
              </w:rPr>
              <w:t>din</w:t>
            </w:r>
            <w:proofErr w:type="gramEnd"/>
            <w:r w:rsidRPr="0033218B">
              <w:rPr>
                <w:rFonts w:ascii="Arial" w:eastAsia="Calibri" w:hAnsi="Arial" w:cs="Arial"/>
              </w:rPr>
              <w:t xml:space="preserve"> 29.05.2014 </w:t>
            </w:r>
            <w:proofErr w:type="spellStart"/>
            <w:r w:rsidRPr="0033218B">
              <w:rPr>
                <w:rFonts w:ascii="Arial" w:eastAsia="Calibri" w:hAnsi="Arial" w:cs="Arial"/>
              </w:rPr>
              <w:t>privind</w:t>
            </w:r>
            <w:proofErr w:type="spellEnd"/>
            <w:r w:rsidRPr="0033218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</w:rPr>
              <w:t>evaluarea</w:t>
            </w:r>
            <w:proofErr w:type="spellEnd"/>
            <w:r w:rsidRPr="0033218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</w:rPr>
              <w:t>impactului</w:t>
            </w:r>
            <w:proofErr w:type="spellEnd"/>
            <w:r w:rsidRPr="0033218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</w:rPr>
              <w:t>asupra</w:t>
            </w:r>
            <w:proofErr w:type="spellEnd"/>
            <w:r w:rsidRPr="0033218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</w:rPr>
              <w:t>mediului</w:t>
            </w:r>
            <w:proofErr w:type="spellEnd"/>
            <w:r w:rsidRPr="0033218B">
              <w:rPr>
                <w:rFonts w:ascii="Arial" w:eastAsia="Calibri" w:hAnsi="Arial" w:cs="Arial"/>
              </w:rPr>
              <w:t>.</w:t>
            </w:r>
          </w:p>
          <w:p w14:paraId="75358B17" w14:textId="77777777" w:rsidR="009E0AF4" w:rsidRPr="0033218B" w:rsidRDefault="009E0AF4" w:rsidP="0033218B">
            <w:pPr>
              <w:pStyle w:val="NormalWeb"/>
              <w:shd w:val="clear" w:color="auto" w:fill="FFFFFF"/>
              <w:suppressAutoHyphens/>
              <w:spacing w:before="0" w:beforeAutospacing="0" w:after="0" w:afterAutospacing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9E0AF4" w:rsidRPr="0033218B" w14:paraId="440DECB2" w14:textId="77777777" w:rsidTr="0033218B">
        <w:tc>
          <w:tcPr>
            <w:tcW w:w="1188" w:type="dxa"/>
          </w:tcPr>
          <w:p w14:paraId="20ABBAFF" w14:textId="77777777" w:rsidR="009E0AF4" w:rsidRPr="0033218B" w:rsidRDefault="009E0AF4" w:rsidP="0033218B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2"/>
                <w:szCs w:val="22"/>
              </w:rPr>
              <w:t>[9.1-14]</w:t>
            </w:r>
          </w:p>
        </w:tc>
        <w:tc>
          <w:tcPr>
            <w:tcW w:w="8928" w:type="dxa"/>
          </w:tcPr>
          <w:p w14:paraId="77319429" w14:textId="77777777" w:rsidR="009E0AF4" w:rsidRPr="0033218B" w:rsidRDefault="009E0AF4" w:rsidP="0033218B">
            <w:pPr>
              <w:pStyle w:val="NormalWeb"/>
              <w:shd w:val="clear" w:color="auto" w:fill="FFFFFF"/>
              <w:suppressAutoHyphens/>
              <w:spacing w:before="0" w:beforeAutospacing="0" w:after="0" w:afterAutospacing="0" w:line="276" w:lineRule="auto"/>
              <w:jc w:val="both"/>
              <w:rPr>
                <w:rFonts w:ascii="Arial" w:eastAsia="Calibri" w:hAnsi="Arial" w:cs="Arial"/>
                <w:bCs/>
              </w:rPr>
            </w:pPr>
            <w:hyperlink r:id="rId13" w:history="1">
              <w:proofErr w:type="spellStart"/>
              <w:r w:rsidRPr="0033218B">
                <w:rPr>
                  <w:rFonts w:ascii="Arial" w:eastAsia="Calibri" w:hAnsi="Arial" w:cs="Arial"/>
                  <w:bCs/>
                </w:rPr>
                <w:t>Hotărâre</w:t>
              </w:r>
              <w:proofErr w:type="spellEnd"/>
              <w:r w:rsidRPr="0033218B">
                <w:rPr>
                  <w:rFonts w:ascii="Arial" w:eastAsia="Calibri" w:hAnsi="Arial" w:cs="Arial"/>
                  <w:bCs/>
                </w:rPr>
                <w:t xml:space="preserve"> nr. 1268 din 23.11.2016 </w:t>
              </w:r>
              <w:proofErr w:type="spellStart"/>
              <w:r w:rsidRPr="0033218B">
                <w:rPr>
                  <w:rFonts w:ascii="Arial" w:eastAsia="Calibri" w:hAnsi="Arial" w:cs="Arial"/>
                  <w:bCs/>
                </w:rPr>
                <w:t>pentru</w:t>
              </w:r>
              <w:proofErr w:type="spellEnd"/>
              <w:r w:rsidRPr="0033218B">
                <w:rPr>
                  <w:rFonts w:ascii="Arial" w:eastAsia="Calibri" w:hAnsi="Arial" w:cs="Arial"/>
                  <w:bCs/>
                </w:rPr>
                <w:t xml:space="preserve"> </w:t>
              </w:r>
              <w:proofErr w:type="spellStart"/>
              <w:r w:rsidRPr="0033218B">
                <w:rPr>
                  <w:rFonts w:ascii="Arial" w:eastAsia="Calibri" w:hAnsi="Arial" w:cs="Arial"/>
                  <w:bCs/>
                </w:rPr>
                <w:t>aprobarea</w:t>
              </w:r>
              <w:proofErr w:type="spellEnd"/>
              <w:r w:rsidRPr="0033218B">
                <w:rPr>
                  <w:rFonts w:ascii="Arial" w:eastAsia="Calibri" w:hAnsi="Arial" w:cs="Arial"/>
                  <w:bCs/>
                </w:rPr>
                <w:t xml:space="preserve"> </w:t>
              </w:r>
              <w:proofErr w:type="spellStart"/>
              <w:r w:rsidRPr="0033218B">
                <w:rPr>
                  <w:rFonts w:ascii="Arial" w:eastAsia="Calibri" w:hAnsi="Arial" w:cs="Arial"/>
                  <w:bCs/>
                </w:rPr>
                <w:t>Regulamentului</w:t>
              </w:r>
              <w:proofErr w:type="spellEnd"/>
              <w:r w:rsidRPr="0033218B">
                <w:rPr>
                  <w:rFonts w:ascii="Arial" w:eastAsia="Calibri" w:hAnsi="Arial" w:cs="Arial"/>
                  <w:bCs/>
                </w:rPr>
                <w:t xml:space="preserve"> </w:t>
              </w:r>
              <w:proofErr w:type="spellStart"/>
              <w:r w:rsidRPr="0033218B">
                <w:rPr>
                  <w:rFonts w:ascii="Arial" w:eastAsia="Calibri" w:hAnsi="Arial" w:cs="Arial"/>
                  <w:bCs/>
                </w:rPr>
                <w:t>privind</w:t>
              </w:r>
              <w:proofErr w:type="spellEnd"/>
              <w:r w:rsidRPr="0033218B">
                <w:rPr>
                  <w:rFonts w:ascii="Arial" w:eastAsia="Calibri" w:hAnsi="Arial" w:cs="Arial"/>
                  <w:bCs/>
                </w:rPr>
                <w:t xml:space="preserve"> </w:t>
              </w:r>
              <w:proofErr w:type="spellStart"/>
              <w:r w:rsidRPr="0033218B">
                <w:rPr>
                  <w:rFonts w:ascii="Arial" w:eastAsia="Calibri" w:hAnsi="Arial" w:cs="Arial"/>
                  <w:bCs/>
                </w:rPr>
                <w:t>securitatea</w:t>
              </w:r>
              <w:proofErr w:type="spellEnd"/>
              <w:r w:rsidRPr="0033218B">
                <w:rPr>
                  <w:rFonts w:ascii="Arial" w:eastAsia="Calibri" w:hAnsi="Arial" w:cs="Arial"/>
                  <w:bCs/>
                </w:rPr>
                <w:t xml:space="preserve"> </w:t>
              </w:r>
              <w:proofErr w:type="spellStart"/>
              <w:r w:rsidRPr="0033218B">
                <w:rPr>
                  <w:rFonts w:ascii="Arial" w:eastAsia="Calibri" w:hAnsi="Arial" w:cs="Arial"/>
                  <w:bCs/>
                </w:rPr>
                <w:t>fizică</w:t>
              </w:r>
              <w:proofErr w:type="spellEnd"/>
              <w:r w:rsidRPr="0033218B">
                <w:rPr>
                  <w:rFonts w:ascii="Arial" w:eastAsia="Calibri" w:hAnsi="Arial" w:cs="Arial"/>
                  <w:bCs/>
                </w:rPr>
                <w:t xml:space="preserve"> </w:t>
              </w:r>
              <w:proofErr w:type="spellStart"/>
              <w:r w:rsidRPr="0033218B">
                <w:rPr>
                  <w:rFonts w:ascii="Arial" w:eastAsia="Calibri" w:hAnsi="Arial" w:cs="Arial"/>
                  <w:bCs/>
                </w:rPr>
                <w:t>în</w:t>
              </w:r>
              <w:proofErr w:type="spellEnd"/>
              <w:r w:rsidRPr="0033218B">
                <w:rPr>
                  <w:rFonts w:ascii="Arial" w:eastAsia="Calibri" w:hAnsi="Arial" w:cs="Arial"/>
                  <w:bCs/>
                </w:rPr>
                <w:t xml:space="preserve"> </w:t>
              </w:r>
              <w:proofErr w:type="spellStart"/>
              <w:r w:rsidRPr="0033218B">
                <w:rPr>
                  <w:rFonts w:ascii="Arial" w:eastAsia="Calibri" w:hAnsi="Arial" w:cs="Arial"/>
                  <w:bCs/>
                </w:rPr>
                <w:t>activități</w:t>
              </w:r>
              <w:proofErr w:type="spellEnd"/>
              <w:r w:rsidRPr="0033218B">
                <w:rPr>
                  <w:rFonts w:ascii="Arial" w:eastAsia="Calibri" w:hAnsi="Arial" w:cs="Arial"/>
                  <w:bCs/>
                </w:rPr>
                <w:t xml:space="preserve"> </w:t>
              </w:r>
              <w:proofErr w:type="spellStart"/>
              <w:r w:rsidRPr="0033218B">
                <w:rPr>
                  <w:rFonts w:ascii="Arial" w:eastAsia="Calibri" w:hAnsi="Arial" w:cs="Arial"/>
                  <w:bCs/>
                </w:rPr>
                <w:t>nucleare</w:t>
              </w:r>
              <w:proofErr w:type="spellEnd"/>
              <w:r w:rsidRPr="0033218B">
                <w:rPr>
                  <w:rFonts w:ascii="Arial" w:eastAsia="Calibri" w:hAnsi="Arial" w:cs="Arial"/>
                  <w:bCs/>
                </w:rPr>
                <w:t xml:space="preserve"> </w:t>
              </w:r>
              <w:proofErr w:type="spellStart"/>
              <w:r w:rsidRPr="0033218B">
                <w:rPr>
                  <w:rFonts w:ascii="Arial" w:eastAsia="Calibri" w:hAnsi="Arial" w:cs="Arial"/>
                  <w:bCs/>
                </w:rPr>
                <w:t>și</w:t>
              </w:r>
              <w:proofErr w:type="spellEnd"/>
              <w:r w:rsidRPr="0033218B">
                <w:rPr>
                  <w:rFonts w:ascii="Arial" w:eastAsia="Calibri" w:hAnsi="Arial" w:cs="Arial"/>
                  <w:bCs/>
                </w:rPr>
                <w:t xml:space="preserve"> </w:t>
              </w:r>
              <w:proofErr w:type="spellStart"/>
              <w:r w:rsidRPr="0033218B">
                <w:rPr>
                  <w:rFonts w:ascii="Arial" w:eastAsia="Calibri" w:hAnsi="Arial" w:cs="Arial"/>
                  <w:bCs/>
                </w:rPr>
                <w:t>radiologice</w:t>
              </w:r>
              <w:proofErr w:type="spellEnd"/>
              <w:r w:rsidRPr="0033218B">
                <w:rPr>
                  <w:rFonts w:ascii="Arial" w:eastAsia="Calibri" w:hAnsi="Arial" w:cs="Arial"/>
                  <w:bCs/>
                </w:rPr>
                <w:t>.</w:t>
              </w:r>
            </w:hyperlink>
          </w:p>
        </w:tc>
      </w:tr>
      <w:tr w:rsidR="009E0AF4" w:rsidRPr="0033218B" w14:paraId="60BEC4B6" w14:textId="77777777" w:rsidTr="0033218B">
        <w:tc>
          <w:tcPr>
            <w:tcW w:w="1188" w:type="dxa"/>
          </w:tcPr>
          <w:p w14:paraId="653E2F9F" w14:textId="77777777" w:rsidR="009E0AF4" w:rsidRPr="0033218B" w:rsidRDefault="009E0AF4" w:rsidP="0033218B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2"/>
                <w:szCs w:val="22"/>
              </w:rPr>
              <w:t>[9.1-15]</w:t>
            </w:r>
          </w:p>
        </w:tc>
        <w:tc>
          <w:tcPr>
            <w:tcW w:w="8928" w:type="dxa"/>
          </w:tcPr>
          <w:p w14:paraId="1DB5C121" w14:textId="77777777" w:rsidR="009E0AF4" w:rsidRPr="0033218B" w:rsidRDefault="009E0AF4" w:rsidP="0033218B">
            <w:pPr>
              <w:pStyle w:val="NormalWeb"/>
              <w:shd w:val="clear" w:color="auto" w:fill="FFFFFF"/>
              <w:suppressAutoHyphens/>
              <w:spacing w:before="0" w:beforeAutospacing="0" w:after="0" w:afterAutospacing="0" w:line="276" w:lineRule="auto"/>
              <w:jc w:val="both"/>
              <w:rPr>
                <w:rFonts w:ascii="Arial" w:eastAsia="Calibri" w:hAnsi="Arial" w:cs="Arial"/>
                <w:bCs/>
              </w:rPr>
            </w:pPr>
            <w:r w:rsidRPr="0033218B">
              <w:rPr>
                <w:rFonts w:ascii="Arial" w:eastAsia="Calibri" w:hAnsi="Arial" w:cs="Arial"/>
                <w:bCs/>
              </w:rPr>
              <w:t xml:space="preserve">H.G. 1159 din 24.10.2007 – </w:t>
            </w:r>
            <w:proofErr w:type="spellStart"/>
            <w:r w:rsidRPr="0033218B">
              <w:rPr>
                <w:rFonts w:ascii="Arial" w:eastAsia="Calibri" w:hAnsi="Arial" w:cs="Arial"/>
                <w:bCs/>
              </w:rPr>
              <w:t>Reglementări</w:t>
            </w:r>
            <w:proofErr w:type="spellEnd"/>
            <w:r w:rsidRPr="0033218B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bCs/>
              </w:rPr>
              <w:t>tehnice</w:t>
            </w:r>
            <w:proofErr w:type="spellEnd"/>
            <w:r w:rsidRPr="0033218B">
              <w:rPr>
                <w:rFonts w:ascii="Arial" w:eastAsia="Calibri" w:hAnsi="Arial" w:cs="Arial"/>
                <w:bCs/>
              </w:rPr>
              <w:t xml:space="preserve"> “</w:t>
            </w:r>
            <w:r w:rsidRPr="0033218B">
              <w:rPr>
                <w:rFonts w:ascii="Arial" w:eastAsia="Calibri" w:hAnsi="Arial" w:cs="Arial"/>
                <w:bCs/>
                <w:lang w:val="ro-RO"/>
              </w:rPr>
              <w:t>Reguli generale de apărare împotriva incendiilor în Republica Moldova</w:t>
            </w:r>
            <w:r w:rsidRPr="0033218B">
              <w:rPr>
                <w:rFonts w:ascii="Arial" w:eastAsia="Calibri" w:hAnsi="Arial" w:cs="Arial"/>
                <w:bCs/>
              </w:rPr>
              <w:t>” RT DSE 1.01-2005.</w:t>
            </w:r>
          </w:p>
        </w:tc>
      </w:tr>
    </w:tbl>
    <w:p w14:paraId="118D5D07" w14:textId="77777777" w:rsidR="00641F66" w:rsidRPr="00371C95" w:rsidRDefault="00641F66" w:rsidP="003D7569">
      <w:pPr>
        <w:pStyle w:val="NormalWeb"/>
        <w:shd w:val="clear" w:color="auto" w:fill="FFFFFF"/>
        <w:suppressAutoHyphens/>
        <w:spacing w:before="0" w:beforeAutospacing="0" w:after="0" w:afterAutospacing="0" w:line="276" w:lineRule="auto"/>
        <w:jc w:val="both"/>
        <w:rPr>
          <w:rFonts w:ascii="Arial" w:hAnsi="Arial" w:cs="Arial"/>
          <w:spacing w:val="-3"/>
        </w:rPr>
      </w:pPr>
    </w:p>
    <w:p w14:paraId="77368006" w14:textId="77777777" w:rsidR="00102C5A" w:rsidRDefault="00102C5A" w:rsidP="003D7569">
      <w:pPr>
        <w:pStyle w:val="NormalWeb"/>
        <w:shd w:val="clear" w:color="auto" w:fill="FFFFFF"/>
        <w:suppressAutoHyphens/>
        <w:spacing w:before="0" w:beforeAutospacing="0" w:after="0" w:afterAutospacing="0" w:line="276" w:lineRule="auto"/>
        <w:jc w:val="both"/>
        <w:rPr>
          <w:rFonts w:ascii="Arial" w:hAnsi="Arial" w:cs="Arial"/>
          <w:spacing w:val="-3"/>
        </w:rPr>
      </w:pPr>
    </w:p>
    <w:p w14:paraId="00DA6603" w14:textId="77777777" w:rsidR="00481AC5" w:rsidRPr="00000598" w:rsidRDefault="00641F66" w:rsidP="00000598">
      <w:pPr>
        <w:pStyle w:val="Titlu2"/>
        <w:ind w:firstLine="360"/>
        <w:rPr>
          <w:rFonts w:ascii="Arial" w:hAnsi="Arial" w:cs="Arial"/>
          <w:highlight w:val="yellow"/>
        </w:rPr>
      </w:pPr>
      <w:bookmarkStart w:id="60" w:name="_Toc100916728"/>
      <w:r w:rsidRPr="00000598">
        <w:rPr>
          <w:rFonts w:ascii="Arial" w:hAnsi="Arial" w:cs="Arial"/>
          <w:spacing w:val="-3"/>
        </w:rPr>
        <w:t>9.2</w:t>
      </w:r>
      <w:r w:rsidR="00D22EB0" w:rsidRPr="00000598">
        <w:rPr>
          <w:rFonts w:ascii="Arial" w:hAnsi="Arial" w:cs="Arial"/>
          <w:spacing w:val="-3"/>
        </w:rPr>
        <w:t xml:space="preserve"> </w:t>
      </w:r>
      <w:proofErr w:type="spellStart"/>
      <w:r w:rsidR="00EB5EDF" w:rsidRPr="00000598">
        <w:rPr>
          <w:rFonts w:ascii="Arial" w:hAnsi="Arial" w:cs="Arial"/>
        </w:rPr>
        <w:t>Standarde</w:t>
      </w:r>
      <w:proofErr w:type="spellEnd"/>
      <w:r w:rsidR="00D22EB0" w:rsidRPr="00000598">
        <w:rPr>
          <w:rFonts w:ascii="Arial" w:hAnsi="Arial" w:cs="Arial"/>
        </w:rPr>
        <w:t xml:space="preserve">, </w:t>
      </w:r>
      <w:proofErr w:type="spellStart"/>
      <w:r w:rsidR="00D22EB0" w:rsidRPr="00000598">
        <w:rPr>
          <w:rFonts w:ascii="Arial" w:hAnsi="Arial" w:cs="Arial"/>
        </w:rPr>
        <w:t>norme</w:t>
      </w:r>
      <w:proofErr w:type="spellEnd"/>
      <w:r w:rsidR="00D22EB0" w:rsidRPr="00000598">
        <w:rPr>
          <w:rFonts w:ascii="Arial" w:hAnsi="Arial" w:cs="Arial"/>
        </w:rPr>
        <w:t xml:space="preserve"> </w:t>
      </w:r>
      <w:proofErr w:type="spellStart"/>
      <w:r w:rsidR="00EB5EDF" w:rsidRPr="00000598">
        <w:rPr>
          <w:rFonts w:ascii="Arial" w:hAnsi="Arial" w:cs="Arial"/>
        </w:rPr>
        <w:t>ş</w:t>
      </w:r>
      <w:r w:rsidR="00D22EB0" w:rsidRPr="00000598">
        <w:rPr>
          <w:rFonts w:ascii="Arial" w:hAnsi="Arial" w:cs="Arial"/>
        </w:rPr>
        <w:t>i</w:t>
      </w:r>
      <w:proofErr w:type="spellEnd"/>
      <w:r w:rsidR="00D22EB0" w:rsidRPr="00000598">
        <w:rPr>
          <w:rFonts w:ascii="Arial" w:hAnsi="Arial" w:cs="Arial"/>
        </w:rPr>
        <w:t xml:space="preserve"> normative</w:t>
      </w:r>
      <w:bookmarkEnd w:id="60"/>
    </w:p>
    <w:p w14:paraId="55883012" w14:textId="77777777" w:rsidR="0035360E" w:rsidRDefault="0035360E" w:rsidP="00266576">
      <w:pPr>
        <w:tabs>
          <w:tab w:val="left" w:pos="-720"/>
          <w:tab w:val="left" w:pos="426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1879D0FD" w14:textId="77777777" w:rsidR="00E04DBC" w:rsidRDefault="00E04DBC" w:rsidP="00266576">
      <w:pPr>
        <w:tabs>
          <w:tab w:val="left" w:pos="-720"/>
          <w:tab w:val="left" w:pos="426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74"/>
        <w:gridCol w:w="8726"/>
      </w:tblGrid>
      <w:tr w:rsidR="0033218B" w:rsidRPr="0033218B" w14:paraId="463F8A7B" w14:textId="77777777" w:rsidTr="00E04DBC">
        <w:tc>
          <w:tcPr>
            <w:tcW w:w="1174" w:type="dxa"/>
          </w:tcPr>
          <w:p w14:paraId="64A8F81B" w14:textId="77777777" w:rsidR="00C37172" w:rsidRPr="0033218B" w:rsidRDefault="00C37172" w:rsidP="0033218B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[9.2-1]</w:t>
            </w:r>
          </w:p>
        </w:tc>
        <w:tc>
          <w:tcPr>
            <w:tcW w:w="8726" w:type="dxa"/>
          </w:tcPr>
          <w:p w14:paraId="414319BF" w14:textId="77777777" w:rsidR="00C37172" w:rsidRPr="0033218B" w:rsidRDefault="00C37172" w:rsidP="0033218B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NFRP-2000 –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Norme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Fundamentale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de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Radioprotecție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Cerințe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și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reguli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igienice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</w:p>
        </w:tc>
      </w:tr>
      <w:tr w:rsidR="0033218B" w:rsidRPr="0033218B" w14:paraId="296EA899" w14:textId="77777777" w:rsidTr="00E04DBC">
        <w:tc>
          <w:tcPr>
            <w:tcW w:w="1174" w:type="dxa"/>
          </w:tcPr>
          <w:p w14:paraId="0EB05F36" w14:textId="77777777" w:rsidR="00C37172" w:rsidRPr="0033218B" w:rsidRDefault="00C37172" w:rsidP="0033218B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[9.2-2]</w:t>
            </w:r>
          </w:p>
        </w:tc>
        <w:tc>
          <w:tcPr>
            <w:tcW w:w="8726" w:type="dxa"/>
          </w:tcPr>
          <w:p w14:paraId="1F415BE2" w14:textId="77777777" w:rsidR="00C37172" w:rsidRPr="0033218B" w:rsidRDefault="00C37172" w:rsidP="0033218B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RS-G-1.1 – Occupational Radiation Protection.</w:t>
            </w:r>
          </w:p>
        </w:tc>
      </w:tr>
      <w:tr w:rsidR="0033218B" w:rsidRPr="0033218B" w14:paraId="3DAB8430" w14:textId="77777777" w:rsidTr="00E04DBC">
        <w:tc>
          <w:tcPr>
            <w:tcW w:w="1174" w:type="dxa"/>
          </w:tcPr>
          <w:p w14:paraId="1546B19A" w14:textId="77777777" w:rsidR="00C37172" w:rsidRPr="0033218B" w:rsidRDefault="00C37172" w:rsidP="0033218B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[9.2-3]</w:t>
            </w:r>
          </w:p>
        </w:tc>
        <w:tc>
          <w:tcPr>
            <w:tcW w:w="8726" w:type="dxa"/>
          </w:tcPr>
          <w:p w14:paraId="54182761" w14:textId="77777777" w:rsidR="00C37172" w:rsidRPr="0033218B" w:rsidRDefault="00C37172" w:rsidP="0033218B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RS-G-1.3 – Assessment of occupational exposure due to external sources of radiation.</w:t>
            </w:r>
          </w:p>
        </w:tc>
      </w:tr>
      <w:tr w:rsidR="0033218B" w:rsidRPr="0033218B" w14:paraId="68A9474C" w14:textId="77777777" w:rsidTr="00E04DBC">
        <w:tc>
          <w:tcPr>
            <w:tcW w:w="1174" w:type="dxa"/>
          </w:tcPr>
          <w:p w14:paraId="77FAF801" w14:textId="77777777" w:rsidR="00C37172" w:rsidRPr="0033218B" w:rsidRDefault="00C37172" w:rsidP="0033218B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lastRenderedPageBreak/>
              <w:t>[9.2-4]</w:t>
            </w:r>
          </w:p>
        </w:tc>
        <w:tc>
          <w:tcPr>
            <w:tcW w:w="8726" w:type="dxa"/>
          </w:tcPr>
          <w:p w14:paraId="72094502" w14:textId="77777777" w:rsidR="00C37172" w:rsidRPr="0033218B" w:rsidRDefault="00C37172" w:rsidP="0033218B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RS-G-1.4 – Building competence in radiation protection and the safe use of radiation sources.</w:t>
            </w:r>
          </w:p>
        </w:tc>
      </w:tr>
      <w:tr w:rsidR="0033218B" w:rsidRPr="0033218B" w14:paraId="5047CDE7" w14:textId="77777777" w:rsidTr="00E04DBC">
        <w:tc>
          <w:tcPr>
            <w:tcW w:w="1174" w:type="dxa"/>
          </w:tcPr>
          <w:p w14:paraId="41212C44" w14:textId="77777777" w:rsidR="00C37172" w:rsidRPr="0033218B" w:rsidRDefault="00C37172" w:rsidP="0033218B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[9.2-5]</w:t>
            </w:r>
          </w:p>
        </w:tc>
        <w:tc>
          <w:tcPr>
            <w:tcW w:w="8726" w:type="dxa"/>
          </w:tcPr>
          <w:p w14:paraId="30ABF7A2" w14:textId="77777777" w:rsidR="00C37172" w:rsidRPr="0033218B" w:rsidRDefault="00C37172" w:rsidP="0033218B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RS-G-1.8 – Environmental and source monitoring for purposes of radiation protection.</w:t>
            </w:r>
          </w:p>
        </w:tc>
      </w:tr>
      <w:tr w:rsidR="0033218B" w:rsidRPr="0033218B" w14:paraId="0B4028D4" w14:textId="77777777" w:rsidTr="00E04DBC">
        <w:tc>
          <w:tcPr>
            <w:tcW w:w="1174" w:type="dxa"/>
          </w:tcPr>
          <w:p w14:paraId="6DB2FEC4" w14:textId="77777777" w:rsidR="00C37172" w:rsidRPr="0033218B" w:rsidRDefault="00C37172" w:rsidP="0033218B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[9.2-6]</w:t>
            </w:r>
          </w:p>
        </w:tc>
        <w:tc>
          <w:tcPr>
            <w:tcW w:w="8726" w:type="dxa"/>
          </w:tcPr>
          <w:p w14:paraId="06E49BF8" w14:textId="77777777" w:rsidR="00C37172" w:rsidRPr="0033218B" w:rsidRDefault="00C37172" w:rsidP="0033218B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SRS-64 – Programs and systems for source and environmental radiation monitoring.</w:t>
            </w:r>
          </w:p>
        </w:tc>
      </w:tr>
      <w:tr w:rsidR="0033218B" w:rsidRPr="0033218B" w14:paraId="20AE8051" w14:textId="77777777" w:rsidTr="00E04DBC">
        <w:tc>
          <w:tcPr>
            <w:tcW w:w="1174" w:type="dxa"/>
          </w:tcPr>
          <w:p w14:paraId="376AF52E" w14:textId="77777777" w:rsidR="00C37172" w:rsidRPr="0033218B" w:rsidRDefault="00C37172" w:rsidP="0033218B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[9.2-7]</w:t>
            </w:r>
          </w:p>
        </w:tc>
        <w:tc>
          <w:tcPr>
            <w:tcW w:w="8726" w:type="dxa"/>
          </w:tcPr>
          <w:p w14:paraId="1D4CA6FA" w14:textId="77777777" w:rsidR="00C37172" w:rsidRPr="0033218B" w:rsidRDefault="00C37172" w:rsidP="0033218B">
            <w:pPr>
              <w:suppressAutoHyphens/>
              <w:spacing w:line="276" w:lineRule="auto"/>
              <w:ind w:firstLine="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ISO standard 7503-2:2016 - Measurement of radioactivity - Measurement and evaluation of surface contamination — Part 2: Test method using wipe-test samples. </w:t>
            </w:r>
          </w:p>
        </w:tc>
      </w:tr>
      <w:tr w:rsidR="0033218B" w:rsidRPr="0033218B" w14:paraId="5F1A7AC7" w14:textId="77777777" w:rsidTr="00E04DBC">
        <w:tc>
          <w:tcPr>
            <w:tcW w:w="1174" w:type="dxa"/>
          </w:tcPr>
          <w:p w14:paraId="617D5F71" w14:textId="77777777" w:rsidR="00C37172" w:rsidRPr="0033218B" w:rsidRDefault="00C37172" w:rsidP="0033218B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[9.2-8]</w:t>
            </w:r>
          </w:p>
        </w:tc>
        <w:tc>
          <w:tcPr>
            <w:tcW w:w="8726" w:type="dxa"/>
          </w:tcPr>
          <w:p w14:paraId="21C35ED9" w14:textId="77777777" w:rsidR="00C37172" w:rsidRPr="0033218B" w:rsidRDefault="00C37172" w:rsidP="0033218B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Radiation Protection and Safety of Radiation Sources - International Basic Safety Standards, IAEA Safety Standards Series No. GSR Part 3, IAEA, Vienna (2014).</w:t>
            </w:r>
          </w:p>
        </w:tc>
      </w:tr>
      <w:tr w:rsidR="00C37172" w:rsidRPr="0033218B" w14:paraId="1FC2D832" w14:textId="77777777" w:rsidTr="00E04DBC">
        <w:tc>
          <w:tcPr>
            <w:tcW w:w="1174" w:type="dxa"/>
          </w:tcPr>
          <w:p w14:paraId="15E51D3B" w14:textId="77777777" w:rsidR="00C37172" w:rsidRPr="0033218B" w:rsidRDefault="00C37172" w:rsidP="0033218B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[9.2-9]</w:t>
            </w:r>
          </w:p>
        </w:tc>
        <w:tc>
          <w:tcPr>
            <w:tcW w:w="8726" w:type="dxa"/>
          </w:tcPr>
          <w:p w14:paraId="119F1A5B" w14:textId="77777777" w:rsidR="00C37172" w:rsidRPr="0033218B" w:rsidRDefault="00C37172" w:rsidP="0033218B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ISO STANDARD 7503-1:2016 - Measurement of radioactivity — Measurement and evaluation of surface contamination — Part 1: General principles.</w:t>
            </w:r>
          </w:p>
        </w:tc>
      </w:tr>
      <w:tr w:rsidR="00C37172" w:rsidRPr="0033218B" w14:paraId="07DEA8A8" w14:textId="77777777" w:rsidTr="00E04DBC">
        <w:tc>
          <w:tcPr>
            <w:tcW w:w="1174" w:type="dxa"/>
          </w:tcPr>
          <w:p w14:paraId="10ECC66A" w14:textId="77777777" w:rsidR="00C37172" w:rsidRPr="0033218B" w:rsidRDefault="00C37172" w:rsidP="0033218B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[9.2-10]</w:t>
            </w:r>
          </w:p>
        </w:tc>
        <w:tc>
          <w:tcPr>
            <w:tcW w:w="8726" w:type="dxa"/>
          </w:tcPr>
          <w:p w14:paraId="66849896" w14:textId="77777777" w:rsidR="00C37172" w:rsidRPr="0033218B" w:rsidRDefault="00C37172" w:rsidP="0033218B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IEC 60325:2002 - Radiation protection instrumentation – Alpha, beta and alpha/beta (beta energy &gt; </w:t>
            </w:r>
            <w:r w:rsidRPr="0033218B">
              <w:rPr>
                <w:rFonts w:ascii="Arial" w:eastAsia="Calibri" w:hAnsi="Arial" w:cs="Arial"/>
                <w:sz w:val="24"/>
                <w:szCs w:val="24"/>
                <w:lang w:val="ro-RO"/>
              </w:rPr>
              <w:t>60keV</w:t>
            </w:r>
            <w:r w:rsidRPr="0033218B">
              <w:rPr>
                <w:rFonts w:ascii="Arial" w:eastAsia="Calibri" w:hAnsi="Arial" w:cs="Arial"/>
                <w:sz w:val="24"/>
                <w:szCs w:val="24"/>
              </w:rPr>
              <w:t>) contamination meters and monitors.</w:t>
            </w:r>
          </w:p>
        </w:tc>
      </w:tr>
      <w:tr w:rsidR="00C37172" w:rsidRPr="0033218B" w14:paraId="5FE5CDE8" w14:textId="77777777" w:rsidTr="00E04DBC">
        <w:tc>
          <w:tcPr>
            <w:tcW w:w="1174" w:type="dxa"/>
          </w:tcPr>
          <w:p w14:paraId="03F8F9AB" w14:textId="77777777" w:rsidR="00C37172" w:rsidRPr="0033218B" w:rsidRDefault="00C37172" w:rsidP="0033218B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[9.2-11]</w:t>
            </w:r>
          </w:p>
        </w:tc>
        <w:tc>
          <w:tcPr>
            <w:tcW w:w="8726" w:type="dxa"/>
          </w:tcPr>
          <w:p w14:paraId="018ED749" w14:textId="77777777" w:rsidR="00C37172" w:rsidRPr="0033218B" w:rsidRDefault="00C37172" w:rsidP="00980F30">
            <w:pPr>
              <w:suppressAutoHyphens/>
              <w:spacing w:line="276" w:lineRule="auto"/>
              <w:ind w:left="-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ISO 14001: 20</w:t>
            </w:r>
            <w:r w:rsidR="00980F30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5 -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Sisteme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de management de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mediu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37172" w:rsidRPr="0033218B" w14:paraId="25185325" w14:textId="77777777" w:rsidTr="00E04DBC">
        <w:tc>
          <w:tcPr>
            <w:tcW w:w="1174" w:type="dxa"/>
          </w:tcPr>
          <w:p w14:paraId="0E191494" w14:textId="77777777" w:rsidR="00C37172" w:rsidRPr="0033218B" w:rsidRDefault="00C37172" w:rsidP="0033218B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[9.2-12]</w:t>
            </w:r>
          </w:p>
        </w:tc>
        <w:tc>
          <w:tcPr>
            <w:tcW w:w="8726" w:type="dxa"/>
          </w:tcPr>
          <w:p w14:paraId="733721CB" w14:textId="77777777" w:rsidR="00C37172" w:rsidRPr="0033218B" w:rsidRDefault="00C37172" w:rsidP="0033218B">
            <w:pPr>
              <w:suppressAutoHyphens/>
              <w:spacing w:line="276" w:lineRule="auto"/>
              <w:ind w:left="-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ISO 9001: 2015 –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Sistemul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de management al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calității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/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Managementul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calității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37172" w:rsidRPr="0033218B" w14:paraId="462EF557" w14:textId="77777777" w:rsidTr="00E04DBC">
        <w:tc>
          <w:tcPr>
            <w:tcW w:w="1174" w:type="dxa"/>
          </w:tcPr>
          <w:p w14:paraId="313A8996" w14:textId="77777777" w:rsidR="00C37172" w:rsidRPr="0033218B" w:rsidRDefault="00C37172" w:rsidP="0033218B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[9.2-13]</w:t>
            </w:r>
          </w:p>
        </w:tc>
        <w:tc>
          <w:tcPr>
            <w:tcW w:w="8726" w:type="dxa"/>
          </w:tcPr>
          <w:p w14:paraId="2DBCFC7C" w14:textId="77777777" w:rsidR="00C37172" w:rsidRPr="0033218B" w:rsidRDefault="00C37172" w:rsidP="0033218B">
            <w:pPr>
              <w:suppressAutoHyphens/>
              <w:spacing w:line="276" w:lineRule="auto"/>
              <w:ind w:left="-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Directivele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CE 2014/30/EU – Electromagnetic Compatibility.</w:t>
            </w:r>
          </w:p>
        </w:tc>
      </w:tr>
      <w:tr w:rsidR="00C37172" w:rsidRPr="0033218B" w14:paraId="62234B07" w14:textId="77777777" w:rsidTr="00E04DBC">
        <w:tc>
          <w:tcPr>
            <w:tcW w:w="1174" w:type="dxa"/>
          </w:tcPr>
          <w:p w14:paraId="1286F1B6" w14:textId="77777777" w:rsidR="00C37172" w:rsidRPr="0033218B" w:rsidRDefault="00C37172" w:rsidP="0033218B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[9.2-14]</w:t>
            </w:r>
          </w:p>
        </w:tc>
        <w:tc>
          <w:tcPr>
            <w:tcW w:w="8726" w:type="dxa"/>
          </w:tcPr>
          <w:p w14:paraId="5DF38432" w14:textId="77777777" w:rsidR="00C37172" w:rsidRPr="0033218B" w:rsidRDefault="00C37172" w:rsidP="0033218B">
            <w:pPr>
              <w:suppressAutoHyphens/>
              <w:spacing w:line="276" w:lineRule="auto"/>
              <w:ind w:left="-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3218B">
              <w:rPr>
                <w:rFonts w:ascii="Arial" w:eastAsia="Calibri" w:hAnsi="Arial" w:cs="Arial"/>
                <w:sz w:val="24"/>
                <w:szCs w:val="24"/>
              </w:rPr>
              <w:t>Directiva</w:t>
            </w:r>
            <w:proofErr w:type="spellEnd"/>
            <w:r w:rsidRPr="0033218B">
              <w:rPr>
                <w:rFonts w:ascii="Arial" w:eastAsia="Calibri" w:hAnsi="Arial" w:cs="Arial"/>
                <w:sz w:val="24"/>
                <w:szCs w:val="24"/>
              </w:rPr>
              <w:t xml:space="preserve"> 2014/35/EU - Low Voltage Directive</w:t>
            </w:r>
            <w:r w:rsidR="00780505" w:rsidRPr="0033218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37172" w:rsidRPr="0033218B" w14:paraId="5A316CFC" w14:textId="77777777" w:rsidTr="00E04DBC">
        <w:tc>
          <w:tcPr>
            <w:tcW w:w="1174" w:type="dxa"/>
          </w:tcPr>
          <w:p w14:paraId="7F0235B6" w14:textId="77777777" w:rsidR="00C37172" w:rsidRPr="0033218B" w:rsidRDefault="00C37172" w:rsidP="0033218B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[9.2-15]</w:t>
            </w:r>
          </w:p>
        </w:tc>
        <w:tc>
          <w:tcPr>
            <w:tcW w:w="8726" w:type="dxa"/>
          </w:tcPr>
          <w:p w14:paraId="12D39615" w14:textId="77777777" w:rsidR="00C37172" w:rsidRPr="0033218B" w:rsidRDefault="00C37172" w:rsidP="0033218B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ind w:left="-17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EN 61326-1:2013 - Electrical equipment for measurement, control and laboratory use.</w:t>
            </w:r>
          </w:p>
        </w:tc>
      </w:tr>
      <w:tr w:rsidR="00C37172" w:rsidRPr="0033218B" w14:paraId="777D8255" w14:textId="77777777" w:rsidTr="00E04DBC">
        <w:tc>
          <w:tcPr>
            <w:tcW w:w="1174" w:type="dxa"/>
          </w:tcPr>
          <w:p w14:paraId="352ED2B8" w14:textId="77777777" w:rsidR="00C37172" w:rsidRPr="0033218B" w:rsidRDefault="00C37172" w:rsidP="0033218B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[9.2-16]</w:t>
            </w:r>
          </w:p>
        </w:tc>
        <w:tc>
          <w:tcPr>
            <w:tcW w:w="8726" w:type="dxa"/>
          </w:tcPr>
          <w:p w14:paraId="6056A825" w14:textId="77777777" w:rsidR="00C37172" w:rsidRPr="0033218B" w:rsidRDefault="00C37172" w:rsidP="0033218B">
            <w:pPr>
              <w:shd w:val="clear" w:color="auto" w:fill="FFFFFF"/>
              <w:suppressAutoHyphens/>
              <w:spacing w:line="276" w:lineRule="auto"/>
              <w:ind w:left="-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3218B">
              <w:rPr>
                <w:rFonts w:ascii="Arial" w:eastAsia="Calibri" w:hAnsi="Arial" w:cs="Arial"/>
                <w:sz w:val="24"/>
                <w:szCs w:val="24"/>
              </w:rPr>
              <w:t>EN 61010-1:2010 +A1:2019 - Safety requirements for electrical equipment for measurement, control, and laboratory use. General requirements.</w:t>
            </w:r>
          </w:p>
        </w:tc>
      </w:tr>
      <w:tr w:rsidR="00E04DBC" w:rsidRPr="00E04DBC" w14:paraId="20A1EBAD" w14:textId="77777777" w:rsidTr="00E04DBC">
        <w:tc>
          <w:tcPr>
            <w:tcW w:w="1174" w:type="dxa"/>
          </w:tcPr>
          <w:p w14:paraId="709F2D64" w14:textId="77777777" w:rsidR="00E04DBC" w:rsidRPr="00E04DBC" w:rsidRDefault="00E04DBC" w:rsidP="00E04DBC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[9.2-17]</w:t>
            </w:r>
          </w:p>
        </w:tc>
        <w:tc>
          <w:tcPr>
            <w:tcW w:w="8726" w:type="dxa"/>
          </w:tcPr>
          <w:p w14:paraId="259D5A67" w14:textId="77777777" w:rsidR="00E04DBC" w:rsidRPr="00E04DBC" w:rsidRDefault="00E04DBC" w:rsidP="00E04DBC">
            <w:pPr>
              <w:shd w:val="clear" w:color="auto" w:fill="FFFFFF"/>
              <w:suppressAutoHyphens/>
              <w:spacing w:line="276" w:lineRule="auto"/>
              <w:ind w:left="-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IEC 60579 Ed. 1.0 - Ambient radioactivity monitoring equipment</w:t>
            </w:r>
          </w:p>
        </w:tc>
      </w:tr>
      <w:tr w:rsidR="00E04DBC" w:rsidRPr="00E04DBC" w14:paraId="070789CB" w14:textId="77777777" w:rsidTr="00E04DBC">
        <w:tc>
          <w:tcPr>
            <w:tcW w:w="1174" w:type="dxa"/>
          </w:tcPr>
          <w:p w14:paraId="7EDAFF8B" w14:textId="77777777" w:rsidR="00E04DBC" w:rsidRPr="00E04DBC" w:rsidRDefault="00E04DBC" w:rsidP="00E04DBC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[9.2-18]</w:t>
            </w:r>
          </w:p>
        </w:tc>
        <w:tc>
          <w:tcPr>
            <w:tcW w:w="8726" w:type="dxa"/>
          </w:tcPr>
          <w:p w14:paraId="328A8470" w14:textId="77777777" w:rsidR="00E04DBC" w:rsidRPr="00E04DBC" w:rsidRDefault="00E04DBC" w:rsidP="00E04DBC">
            <w:pPr>
              <w:shd w:val="clear" w:color="auto" w:fill="FFFFFF"/>
              <w:suppressAutoHyphens/>
              <w:spacing w:line="276" w:lineRule="auto"/>
              <w:ind w:left="-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IEC 60761-2 Ed. 3.0 - Equipment for continuous monitoring of radioactivity in gaseous effluents</w:t>
            </w:r>
          </w:p>
        </w:tc>
      </w:tr>
      <w:tr w:rsidR="00E04DBC" w:rsidRPr="00E04DBC" w14:paraId="1B8461C5" w14:textId="77777777" w:rsidTr="00E04DBC">
        <w:tc>
          <w:tcPr>
            <w:tcW w:w="1174" w:type="dxa"/>
          </w:tcPr>
          <w:p w14:paraId="473DE0B3" w14:textId="77777777" w:rsidR="00E04DBC" w:rsidRPr="00E04DBC" w:rsidRDefault="00E04DBC" w:rsidP="00E04DBC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[9.2-19]</w:t>
            </w:r>
          </w:p>
        </w:tc>
        <w:tc>
          <w:tcPr>
            <w:tcW w:w="8726" w:type="dxa"/>
          </w:tcPr>
          <w:p w14:paraId="2BE21675" w14:textId="77777777" w:rsidR="00E04DBC" w:rsidRPr="00E04DBC" w:rsidRDefault="00E04DBC" w:rsidP="00E04DBC">
            <w:pPr>
              <w:shd w:val="clear" w:color="auto" w:fill="FFFFFF"/>
              <w:suppressAutoHyphens/>
              <w:spacing w:line="276" w:lineRule="auto"/>
              <w:ind w:left="-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IEC 61172 Ed. 1.0 - Monitoring equipment - Radiation protection</w:t>
            </w:r>
          </w:p>
        </w:tc>
      </w:tr>
      <w:tr w:rsidR="00E04DBC" w:rsidRPr="00E04DBC" w14:paraId="1239D12D" w14:textId="77777777" w:rsidTr="00E04DBC">
        <w:tc>
          <w:tcPr>
            <w:tcW w:w="1174" w:type="dxa"/>
          </w:tcPr>
          <w:p w14:paraId="40A77F2F" w14:textId="77777777" w:rsidR="00E04DBC" w:rsidRPr="00E04DBC" w:rsidRDefault="00E04DBC" w:rsidP="00E04DBC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[9.2-20]</w:t>
            </w:r>
          </w:p>
        </w:tc>
        <w:tc>
          <w:tcPr>
            <w:tcW w:w="8726" w:type="dxa"/>
          </w:tcPr>
          <w:p w14:paraId="74C705E3" w14:textId="77777777" w:rsidR="00E04DBC" w:rsidRPr="00E04DBC" w:rsidRDefault="00E04DBC" w:rsidP="00E04DBC">
            <w:pPr>
              <w:shd w:val="clear" w:color="auto" w:fill="FFFFFF"/>
              <w:suppressAutoHyphens/>
              <w:spacing w:line="276" w:lineRule="auto"/>
              <w:ind w:left="-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IEC 61578 Ed. 1.0 - Stationary early warning monitors</w:t>
            </w:r>
          </w:p>
        </w:tc>
      </w:tr>
      <w:tr w:rsidR="00E04DBC" w:rsidRPr="00E04DBC" w14:paraId="28909DAB" w14:textId="77777777" w:rsidTr="00E04DBC">
        <w:tc>
          <w:tcPr>
            <w:tcW w:w="1174" w:type="dxa"/>
          </w:tcPr>
          <w:p w14:paraId="4F1A5AA0" w14:textId="77777777" w:rsidR="00E04DBC" w:rsidRPr="00E04DBC" w:rsidRDefault="00E04DBC" w:rsidP="00E04DBC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[9.2-21]</w:t>
            </w:r>
          </w:p>
        </w:tc>
        <w:tc>
          <w:tcPr>
            <w:tcW w:w="8726" w:type="dxa"/>
          </w:tcPr>
          <w:p w14:paraId="41139D91" w14:textId="77777777" w:rsidR="00E04DBC" w:rsidRPr="00E04DBC" w:rsidRDefault="00E04DBC" w:rsidP="00E04DBC">
            <w:pPr>
              <w:shd w:val="clear" w:color="auto" w:fill="FFFFFF"/>
              <w:suppressAutoHyphens/>
              <w:spacing w:line="276" w:lineRule="auto"/>
              <w:ind w:left="-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IEC 61000-4-2 - Electrostatic discharge immunity</w:t>
            </w:r>
          </w:p>
        </w:tc>
      </w:tr>
      <w:tr w:rsidR="00E04DBC" w:rsidRPr="00E04DBC" w14:paraId="26740F96" w14:textId="77777777" w:rsidTr="00E04DBC">
        <w:tc>
          <w:tcPr>
            <w:tcW w:w="1174" w:type="dxa"/>
          </w:tcPr>
          <w:p w14:paraId="4EFD625E" w14:textId="77777777" w:rsidR="00E04DBC" w:rsidRPr="00E04DBC" w:rsidRDefault="00E04DBC" w:rsidP="00E04DBC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[9.2-22]</w:t>
            </w:r>
          </w:p>
        </w:tc>
        <w:tc>
          <w:tcPr>
            <w:tcW w:w="8726" w:type="dxa"/>
          </w:tcPr>
          <w:p w14:paraId="69B3814B" w14:textId="77777777" w:rsidR="00E04DBC" w:rsidRPr="00E04DBC" w:rsidRDefault="00E04DBC" w:rsidP="00E04DBC">
            <w:pPr>
              <w:shd w:val="clear" w:color="auto" w:fill="FFFFFF"/>
              <w:suppressAutoHyphens/>
              <w:spacing w:line="276" w:lineRule="auto"/>
              <w:ind w:left="-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IEC 61000-4-3 - Radiated electromagnetic field immunity</w:t>
            </w:r>
          </w:p>
        </w:tc>
      </w:tr>
      <w:tr w:rsidR="00E04DBC" w:rsidRPr="00E04DBC" w14:paraId="1DAB2A73" w14:textId="77777777" w:rsidTr="00E04DBC">
        <w:tc>
          <w:tcPr>
            <w:tcW w:w="1174" w:type="dxa"/>
          </w:tcPr>
          <w:p w14:paraId="4D86B233" w14:textId="77777777" w:rsidR="00E04DBC" w:rsidRPr="00E04DBC" w:rsidRDefault="00E04DBC" w:rsidP="00E04DBC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[9.2-23]</w:t>
            </w:r>
          </w:p>
        </w:tc>
        <w:tc>
          <w:tcPr>
            <w:tcW w:w="8726" w:type="dxa"/>
          </w:tcPr>
          <w:p w14:paraId="436F3E05" w14:textId="77777777" w:rsidR="00E04DBC" w:rsidRPr="00E04DBC" w:rsidRDefault="00E04DBC" w:rsidP="00E04DBC">
            <w:pPr>
              <w:shd w:val="clear" w:color="auto" w:fill="FFFFFF"/>
              <w:suppressAutoHyphens/>
              <w:spacing w:line="276" w:lineRule="auto"/>
              <w:ind w:left="-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IEC 61000-4-5 - Surge immunity</w:t>
            </w:r>
          </w:p>
        </w:tc>
      </w:tr>
      <w:tr w:rsidR="00E04DBC" w:rsidRPr="00E04DBC" w14:paraId="6DA53714" w14:textId="77777777" w:rsidTr="00E04DBC">
        <w:tc>
          <w:tcPr>
            <w:tcW w:w="1174" w:type="dxa"/>
          </w:tcPr>
          <w:p w14:paraId="4A882F14" w14:textId="77777777" w:rsidR="00E04DBC" w:rsidRPr="00E04DBC" w:rsidRDefault="00E04DBC" w:rsidP="00E04DBC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[9.2-24]</w:t>
            </w:r>
          </w:p>
        </w:tc>
        <w:tc>
          <w:tcPr>
            <w:tcW w:w="8726" w:type="dxa"/>
          </w:tcPr>
          <w:p w14:paraId="65830009" w14:textId="77777777" w:rsidR="00E04DBC" w:rsidRPr="00E04DBC" w:rsidRDefault="00E04DBC" w:rsidP="00E04DBC">
            <w:pPr>
              <w:shd w:val="clear" w:color="auto" w:fill="FFFFFF"/>
              <w:suppressAutoHyphens/>
              <w:spacing w:line="276" w:lineRule="auto"/>
              <w:ind w:left="-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IEC 61000-4-12 - Ring wave immunity</w:t>
            </w:r>
          </w:p>
        </w:tc>
      </w:tr>
      <w:tr w:rsidR="00E04DBC" w:rsidRPr="00E04DBC" w14:paraId="293895D7" w14:textId="77777777" w:rsidTr="00E04DBC">
        <w:tc>
          <w:tcPr>
            <w:tcW w:w="1174" w:type="dxa"/>
          </w:tcPr>
          <w:p w14:paraId="763EE3FD" w14:textId="77777777" w:rsidR="00E04DBC" w:rsidRPr="00E04DBC" w:rsidRDefault="00E04DBC" w:rsidP="00E04DBC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[9.2-25]</w:t>
            </w:r>
          </w:p>
        </w:tc>
        <w:tc>
          <w:tcPr>
            <w:tcW w:w="8726" w:type="dxa"/>
          </w:tcPr>
          <w:p w14:paraId="65BD4623" w14:textId="77777777" w:rsidR="00E04DBC" w:rsidRPr="00E04DBC" w:rsidRDefault="00E04DBC" w:rsidP="00E04DBC">
            <w:pPr>
              <w:shd w:val="clear" w:color="auto" w:fill="FFFFFF"/>
              <w:suppressAutoHyphens/>
              <w:spacing w:line="276" w:lineRule="auto"/>
              <w:ind w:left="-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ISO 2889 - Sampling airborne radioactive materials from the stacks and ducts of nuclear facilities</w:t>
            </w:r>
          </w:p>
        </w:tc>
      </w:tr>
      <w:tr w:rsidR="00E04DBC" w:rsidRPr="00E04DBC" w14:paraId="7D40B5CF" w14:textId="77777777" w:rsidTr="00E04DBC">
        <w:tc>
          <w:tcPr>
            <w:tcW w:w="1174" w:type="dxa"/>
          </w:tcPr>
          <w:p w14:paraId="7AD92CDF" w14:textId="77777777" w:rsidR="00E04DBC" w:rsidRPr="00E04DBC" w:rsidRDefault="00E04DBC" w:rsidP="00E04DBC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[9.2-26]</w:t>
            </w:r>
          </w:p>
        </w:tc>
        <w:tc>
          <w:tcPr>
            <w:tcW w:w="8726" w:type="dxa"/>
          </w:tcPr>
          <w:p w14:paraId="789B6A0F" w14:textId="77777777" w:rsidR="00E04DBC" w:rsidRPr="00E04DBC" w:rsidRDefault="00E04DBC" w:rsidP="00E04DBC">
            <w:pPr>
              <w:shd w:val="clear" w:color="auto" w:fill="FFFFFF"/>
              <w:suppressAutoHyphens/>
              <w:spacing w:line="276" w:lineRule="auto"/>
              <w:ind w:left="-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ISO 10780 - Stationary source emissions - Measurement of velocity and volume flowrate of gas streams in ducts</w:t>
            </w:r>
          </w:p>
        </w:tc>
      </w:tr>
      <w:tr w:rsidR="00E04DBC" w:rsidRPr="00E04DBC" w14:paraId="35904596" w14:textId="77777777" w:rsidTr="00E04DBC">
        <w:tc>
          <w:tcPr>
            <w:tcW w:w="1174" w:type="dxa"/>
          </w:tcPr>
          <w:p w14:paraId="368BC9D9" w14:textId="77777777" w:rsidR="00E04DBC" w:rsidRPr="00E04DBC" w:rsidRDefault="00E04DBC" w:rsidP="00E04DBC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[9.2-27]</w:t>
            </w:r>
          </w:p>
        </w:tc>
        <w:tc>
          <w:tcPr>
            <w:tcW w:w="8726" w:type="dxa"/>
          </w:tcPr>
          <w:p w14:paraId="2BCB6938" w14:textId="77777777" w:rsidR="00E04DBC" w:rsidRPr="00E04DBC" w:rsidRDefault="00E04DBC" w:rsidP="00E04DBC">
            <w:pPr>
              <w:shd w:val="clear" w:color="auto" w:fill="FFFFFF"/>
              <w:suppressAutoHyphens/>
              <w:spacing w:line="276" w:lineRule="auto"/>
              <w:ind w:left="-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IEC 61017 - Radiation protection instrumentation</w:t>
            </w:r>
          </w:p>
        </w:tc>
      </w:tr>
      <w:tr w:rsidR="00E04DBC" w:rsidRPr="00E04DBC" w14:paraId="0C792394" w14:textId="77777777" w:rsidTr="00E04DBC">
        <w:tc>
          <w:tcPr>
            <w:tcW w:w="1174" w:type="dxa"/>
          </w:tcPr>
          <w:p w14:paraId="7ACA66D4" w14:textId="77777777" w:rsidR="00E04DBC" w:rsidRPr="00E04DBC" w:rsidRDefault="00E04DBC" w:rsidP="00E04DBC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[9.2-28]</w:t>
            </w:r>
          </w:p>
        </w:tc>
        <w:tc>
          <w:tcPr>
            <w:tcW w:w="8726" w:type="dxa"/>
          </w:tcPr>
          <w:p w14:paraId="41D7BCF7" w14:textId="77777777" w:rsidR="00E04DBC" w:rsidRPr="00E04DBC" w:rsidRDefault="00E04DBC" w:rsidP="00E04DBC">
            <w:pPr>
              <w:shd w:val="clear" w:color="auto" w:fill="FFFFFF"/>
              <w:suppressAutoHyphens/>
              <w:spacing w:line="276" w:lineRule="auto"/>
              <w:ind w:left="-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ISO/IEC 27001 - Information security management</w:t>
            </w:r>
          </w:p>
        </w:tc>
      </w:tr>
      <w:tr w:rsidR="00E04DBC" w:rsidRPr="00E04DBC" w14:paraId="50820B3B" w14:textId="77777777" w:rsidTr="00E04DBC">
        <w:tc>
          <w:tcPr>
            <w:tcW w:w="1174" w:type="dxa"/>
          </w:tcPr>
          <w:p w14:paraId="1E56A20F" w14:textId="77777777" w:rsidR="00E04DBC" w:rsidRPr="00E04DBC" w:rsidRDefault="00E04DBC" w:rsidP="00E04DBC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[9.2-29]</w:t>
            </w:r>
          </w:p>
        </w:tc>
        <w:tc>
          <w:tcPr>
            <w:tcW w:w="8726" w:type="dxa"/>
          </w:tcPr>
          <w:p w14:paraId="7C93E340" w14:textId="77777777" w:rsidR="00E04DBC" w:rsidRPr="00E04DBC" w:rsidRDefault="00E04DBC" w:rsidP="00E04DBC">
            <w:pPr>
              <w:shd w:val="clear" w:color="auto" w:fill="FFFFFF"/>
              <w:suppressAutoHyphens/>
              <w:spacing w:line="276" w:lineRule="auto"/>
              <w:ind w:left="-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IAEA Safety Standards Series No. GSG-16 - Arrangements for the Termination of a Nuclear or Radiological Emergency</w:t>
            </w:r>
          </w:p>
        </w:tc>
      </w:tr>
      <w:tr w:rsidR="00E04DBC" w:rsidRPr="00E04DBC" w14:paraId="4FCCAB25" w14:textId="77777777" w:rsidTr="00E04DBC">
        <w:tc>
          <w:tcPr>
            <w:tcW w:w="1174" w:type="dxa"/>
          </w:tcPr>
          <w:p w14:paraId="27F5AF60" w14:textId="77777777" w:rsidR="00E04DBC" w:rsidRPr="00E04DBC" w:rsidRDefault="00E04DBC" w:rsidP="00E04DBC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[9.2-30]</w:t>
            </w:r>
          </w:p>
        </w:tc>
        <w:tc>
          <w:tcPr>
            <w:tcW w:w="8726" w:type="dxa"/>
          </w:tcPr>
          <w:p w14:paraId="1755C0A8" w14:textId="77777777" w:rsidR="00E04DBC" w:rsidRPr="00E04DBC" w:rsidRDefault="00E04DBC" w:rsidP="00E04DBC">
            <w:pPr>
              <w:shd w:val="clear" w:color="auto" w:fill="FFFFFF"/>
              <w:suppressAutoHyphens/>
              <w:spacing w:line="276" w:lineRule="auto"/>
              <w:ind w:left="-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EU Council Decision 87/600/Euratom - European Radiological Data Exchange Platform (EURDEP)</w:t>
            </w:r>
          </w:p>
        </w:tc>
      </w:tr>
      <w:tr w:rsidR="00E04DBC" w:rsidRPr="00E04DBC" w14:paraId="7A0C6B01" w14:textId="77777777" w:rsidTr="00E04DBC">
        <w:tc>
          <w:tcPr>
            <w:tcW w:w="1174" w:type="dxa"/>
          </w:tcPr>
          <w:p w14:paraId="79CE9A88" w14:textId="77777777" w:rsidR="00E04DBC" w:rsidRPr="00E04DBC" w:rsidRDefault="00E04DBC" w:rsidP="00E04DBC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[9.2-31]</w:t>
            </w:r>
          </w:p>
        </w:tc>
        <w:tc>
          <w:tcPr>
            <w:tcW w:w="8726" w:type="dxa"/>
          </w:tcPr>
          <w:p w14:paraId="060B496C" w14:textId="77777777" w:rsidR="00E04DBC" w:rsidRPr="00E04DBC" w:rsidRDefault="00E04DBC" w:rsidP="00E04DBC">
            <w:pPr>
              <w:shd w:val="clear" w:color="auto" w:fill="FFFFFF"/>
              <w:suppressAutoHyphens/>
              <w:spacing w:line="276" w:lineRule="auto"/>
              <w:ind w:left="-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ANSI N42.42 - Data format standard for radiation detectors</w:t>
            </w:r>
          </w:p>
        </w:tc>
      </w:tr>
      <w:tr w:rsidR="00E04DBC" w:rsidRPr="00E04DBC" w14:paraId="7D96FAD1" w14:textId="77777777" w:rsidTr="00E04DBC">
        <w:tc>
          <w:tcPr>
            <w:tcW w:w="1174" w:type="dxa"/>
          </w:tcPr>
          <w:p w14:paraId="4971FD19" w14:textId="77777777" w:rsidR="00E04DBC" w:rsidRPr="00E04DBC" w:rsidRDefault="00E04DBC" w:rsidP="00E04DBC">
            <w:pPr>
              <w:tabs>
                <w:tab w:val="left" w:pos="-720"/>
                <w:tab w:val="left" w:pos="426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lastRenderedPageBreak/>
              <w:t>[9.2-32]</w:t>
            </w:r>
          </w:p>
        </w:tc>
        <w:tc>
          <w:tcPr>
            <w:tcW w:w="8726" w:type="dxa"/>
          </w:tcPr>
          <w:p w14:paraId="35078C1D" w14:textId="77777777" w:rsidR="00E04DBC" w:rsidRPr="00E04DBC" w:rsidRDefault="00E04DBC" w:rsidP="00E04DBC">
            <w:pPr>
              <w:shd w:val="clear" w:color="auto" w:fill="FFFFFF"/>
              <w:suppressAutoHyphens/>
              <w:spacing w:line="276" w:lineRule="auto"/>
              <w:ind w:left="-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4DBC">
              <w:rPr>
                <w:rFonts w:ascii="Arial" w:eastAsia="Calibri" w:hAnsi="Arial" w:cs="Arial"/>
                <w:sz w:val="24"/>
                <w:szCs w:val="24"/>
              </w:rPr>
              <w:t>IEC 61098:2023 - Radiation protection instrumentation - Installed personnel surface contamination monitoring assemblies</w:t>
            </w:r>
          </w:p>
        </w:tc>
      </w:tr>
    </w:tbl>
    <w:p w14:paraId="24FDF07D" w14:textId="77777777" w:rsidR="00C37172" w:rsidRDefault="00C37172" w:rsidP="00266576">
      <w:pPr>
        <w:tabs>
          <w:tab w:val="left" w:pos="-720"/>
          <w:tab w:val="left" w:pos="426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CFFBDC2" w14:textId="77777777" w:rsidR="00C37172" w:rsidRPr="00452DED" w:rsidRDefault="00C37172" w:rsidP="00266576">
      <w:pPr>
        <w:tabs>
          <w:tab w:val="left" w:pos="-720"/>
          <w:tab w:val="left" w:pos="426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A1F86DB" w14:textId="77777777" w:rsidR="00E42B92" w:rsidRDefault="00C37172" w:rsidP="00FB24E8">
      <w:pPr>
        <w:suppressAutoHyphens/>
        <w:spacing w:line="276" w:lineRule="auto"/>
        <w:ind w:left="1170" w:hanging="8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6854F0E" w14:textId="77777777" w:rsidR="00E42B92" w:rsidRPr="0027427E" w:rsidRDefault="00E42B92" w:rsidP="0027427E">
      <w:pPr>
        <w:pStyle w:val="Titlu2"/>
        <w:jc w:val="center"/>
        <w:rPr>
          <w:rFonts w:ascii="Arial" w:hAnsi="Arial" w:cs="Arial"/>
        </w:rPr>
      </w:pPr>
      <w:bookmarkStart w:id="61" w:name="_Toc100916729"/>
      <w:r w:rsidRPr="0027427E">
        <w:rPr>
          <w:rFonts w:ascii="Arial" w:hAnsi="Arial" w:cs="Arial"/>
        </w:rPr>
        <w:t>10. MĂSURI DE SECURITATE ŞI SĂNĂTATE ÎN MUNCĂ ŞI PSI</w:t>
      </w:r>
      <w:bookmarkEnd w:id="61"/>
    </w:p>
    <w:p w14:paraId="2336C193" w14:textId="77777777" w:rsidR="00E42B92" w:rsidRPr="00D102CA" w:rsidRDefault="00E42B92" w:rsidP="00E42B92">
      <w:pPr>
        <w:shd w:val="clear" w:color="auto" w:fill="FFFFFF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ACF70D" w14:textId="77777777" w:rsidR="00881413" w:rsidRDefault="00881413" w:rsidP="002A4F1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8E6E9D" w14:textId="77777777" w:rsidR="003B6A1D" w:rsidRDefault="003B6A1D" w:rsidP="002A4F15">
      <w:pPr>
        <w:spacing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94133C">
        <w:rPr>
          <w:rFonts w:ascii="Arial" w:hAnsi="Arial" w:cs="Arial"/>
          <w:sz w:val="24"/>
        </w:rPr>
        <w:tab/>
      </w:r>
      <w:r w:rsidR="00EB0B3F">
        <w:rPr>
          <w:rFonts w:ascii="Arial" w:hAnsi="Arial" w:cs="Arial"/>
          <w:sz w:val="24"/>
          <w:szCs w:val="24"/>
          <w:lang w:val="fr-FR"/>
        </w:rPr>
        <w:t xml:space="preserve">La </w:t>
      </w:r>
      <w:proofErr w:type="spellStart"/>
      <w:r w:rsidR="00EB0B3F">
        <w:rPr>
          <w:rFonts w:ascii="Arial" w:hAnsi="Arial" w:cs="Arial"/>
          <w:sz w:val="24"/>
          <w:szCs w:val="24"/>
          <w:lang w:val="fr-FR"/>
        </w:rPr>
        <w:t>î</w:t>
      </w:r>
      <w:r w:rsidRPr="0094133C">
        <w:rPr>
          <w:rFonts w:ascii="Arial" w:hAnsi="Arial" w:cs="Arial"/>
          <w:sz w:val="24"/>
          <w:szCs w:val="24"/>
          <w:lang w:val="fr-FR"/>
        </w:rPr>
        <w:t>ntocmirea</w:t>
      </w:r>
      <w:proofErr w:type="spellEnd"/>
      <w:r w:rsidRPr="0094133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4133C">
        <w:rPr>
          <w:rFonts w:ascii="Arial" w:hAnsi="Arial" w:cs="Arial"/>
          <w:sz w:val="24"/>
          <w:szCs w:val="24"/>
          <w:lang w:val="fr-FR"/>
        </w:rPr>
        <w:t>proiectului</w:t>
      </w:r>
      <w:proofErr w:type="spellEnd"/>
      <w:r w:rsidRPr="0094133C">
        <w:rPr>
          <w:rFonts w:ascii="Arial" w:hAnsi="Arial" w:cs="Arial"/>
          <w:sz w:val="24"/>
          <w:szCs w:val="24"/>
          <w:lang w:val="fr-FR"/>
        </w:rPr>
        <w:t xml:space="preserve"> s-au </w:t>
      </w:r>
      <w:proofErr w:type="spellStart"/>
      <w:r w:rsidRPr="0094133C">
        <w:rPr>
          <w:rFonts w:ascii="Arial" w:hAnsi="Arial" w:cs="Arial"/>
          <w:sz w:val="24"/>
          <w:szCs w:val="24"/>
          <w:lang w:val="fr-FR"/>
        </w:rPr>
        <w:t>respectat</w:t>
      </w:r>
      <w:proofErr w:type="spellEnd"/>
      <w:r w:rsidRPr="0094133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03D44">
        <w:rPr>
          <w:rFonts w:ascii="Arial" w:hAnsi="Arial" w:cs="Arial"/>
          <w:sz w:val="24"/>
          <w:szCs w:val="24"/>
          <w:lang w:val="fr-FR"/>
        </w:rPr>
        <w:t>următoarelor</w:t>
      </w:r>
      <w:proofErr w:type="spellEnd"/>
      <w:r w:rsidR="00803D44">
        <w:rPr>
          <w:rFonts w:ascii="Arial" w:hAnsi="Arial" w:cs="Arial"/>
          <w:sz w:val="24"/>
          <w:szCs w:val="24"/>
          <w:lang w:val="fr-FR"/>
        </w:rPr>
        <w:t xml:space="preserve"> </w:t>
      </w:r>
      <w:r w:rsidRPr="0094133C">
        <w:rPr>
          <w:rFonts w:ascii="Arial" w:hAnsi="Arial" w:cs="Arial"/>
          <w:sz w:val="24"/>
          <w:szCs w:val="24"/>
          <w:lang w:val="fr-FR"/>
        </w:rPr>
        <w:t xml:space="preserve">norme de </w:t>
      </w:r>
      <w:proofErr w:type="spellStart"/>
      <w:r w:rsidRPr="0094133C">
        <w:rPr>
          <w:rFonts w:ascii="Arial" w:hAnsi="Arial" w:cs="Arial"/>
          <w:sz w:val="24"/>
          <w:szCs w:val="24"/>
          <w:lang w:val="fr-FR"/>
        </w:rPr>
        <w:t>tehnic</w:t>
      </w:r>
      <w:r w:rsidR="00803D44">
        <w:rPr>
          <w:rFonts w:ascii="Arial" w:hAnsi="Arial" w:cs="Arial"/>
          <w:sz w:val="24"/>
          <w:szCs w:val="24"/>
          <w:lang w:val="fr-FR"/>
        </w:rPr>
        <w:t>ă</w:t>
      </w:r>
      <w:proofErr w:type="spellEnd"/>
      <w:r w:rsidR="00803D44">
        <w:rPr>
          <w:rFonts w:ascii="Arial" w:hAnsi="Arial" w:cs="Arial"/>
          <w:sz w:val="24"/>
          <w:szCs w:val="24"/>
          <w:lang w:val="fr-FR"/>
        </w:rPr>
        <w:t xml:space="preserve"> </w:t>
      </w:r>
      <w:r w:rsidRPr="0094133C">
        <w:rPr>
          <w:rFonts w:ascii="Arial" w:hAnsi="Arial" w:cs="Arial"/>
          <w:sz w:val="24"/>
          <w:szCs w:val="24"/>
          <w:lang w:val="fr-FR"/>
        </w:rPr>
        <w:t xml:space="preserve">a </w:t>
      </w:r>
      <w:proofErr w:type="spellStart"/>
      <w:r w:rsidRPr="0094133C">
        <w:rPr>
          <w:rFonts w:ascii="Arial" w:hAnsi="Arial" w:cs="Arial"/>
          <w:sz w:val="24"/>
          <w:szCs w:val="24"/>
          <w:lang w:val="fr-FR"/>
        </w:rPr>
        <w:t>securit</w:t>
      </w:r>
      <w:r w:rsidR="009572BB" w:rsidRPr="0094133C">
        <w:rPr>
          <w:rFonts w:ascii="Arial" w:hAnsi="Arial" w:cs="Arial"/>
          <w:sz w:val="24"/>
          <w:szCs w:val="24"/>
          <w:lang w:val="fr-FR"/>
        </w:rPr>
        <w:t>ăţ</w:t>
      </w:r>
      <w:r w:rsidRPr="0094133C">
        <w:rPr>
          <w:rFonts w:ascii="Arial" w:hAnsi="Arial" w:cs="Arial"/>
          <w:sz w:val="24"/>
          <w:szCs w:val="24"/>
          <w:lang w:val="fr-FR"/>
        </w:rPr>
        <w:t>ii</w:t>
      </w:r>
      <w:proofErr w:type="spellEnd"/>
      <w:r w:rsidRPr="0094133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4133C">
        <w:rPr>
          <w:rFonts w:ascii="Arial" w:hAnsi="Arial" w:cs="Arial"/>
          <w:sz w:val="24"/>
          <w:szCs w:val="24"/>
          <w:lang w:val="fr-FR"/>
        </w:rPr>
        <w:t>muncii</w:t>
      </w:r>
      <w:proofErr w:type="spellEnd"/>
      <w:r w:rsidRPr="0094133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572BB" w:rsidRPr="0094133C">
        <w:rPr>
          <w:rFonts w:ascii="Arial" w:hAnsi="Arial" w:cs="Arial"/>
          <w:sz w:val="24"/>
          <w:szCs w:val="24"/>
          <w:lang w:val="fr-FR"/>
        </w:rPr>
        <w:t>ş</w:t>
      </w:r>
      <w:r w:rsidRPr="0094133C">
        <w:rPr>
          <w:rFonts w:ascii="Arial" w:hAnsi="Arial" w:cs="Arial"/>
          <w:sz w:val="24"/>
          <w:szCs w:val="24"/>
          <w:lang w:val="fr-FR"/>
        </w:rPr>
        <w:t>i</w:t>
      </w:r>
      <w:proofErr w:type="spellEnd"/>
      <w:r w:rsidRPr="0094133C">
        <w:rPr>
          <w:rFonts w:ascii="Arial" w:hAnsi="Arial" w:cs="Arial"/>
          <w:sz w:val="24"/>
          <w:szCs w:val="24"/>
          <w:lang w:val="fr-FR"/>
        </w:rPr>
        <w:t xml:space="preserve"> PSI</w:t>
      </w:r>
      <w:r w:rsidR="004A436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4A436D">
        <w:rPr>
          <w:rFonts w:ascii="Arial" w:hAnsi="Arial" w:cs="Arial"/>
          <w:sz w:val="24"/>
          <w:szCs w:val="24"/>
          <w:lang w:val="fr-FR"/>
        </w:rPr>
        <w:t>și</w:t>
      </w:r>
      <w:proofErr w:type="spellEnd"/>
      <w:r w:rsidR="004A436D">
        <w:rPr>
          <w:rFonts w:ascii="Arial" w:hAnsi="Arial" w:cs="Arial"/>
          <w:sz w:val="24"/>
          <w:szCs w:val="24"/>
          <w:lang w:val="fr-FR"/>
        </w:rPr>
        <w:t xml:space="preserve"> de</w:t>
      </w:r>
      <w:r w:rsidR="009B08B4">
        <w:rPr>
          <w:rFonts w:ascii="Arial" w:hAnsi="Arial" w:cs="Arial"/>
          <w:sz w:val="24"/>
          <w:szCs w:val="24"/>
          <w:lang w:val="fr-FR"/>
        </w:rPr>
        <w:t xml:space="preserve"> </w:t>
      </w:r>
      <w:r w:rsidR="004A436D" w:rsidRPr="00CA6480">
        <w:rPr>
          <w:rFonts w:ascii="Arial" w:hAnsi="Arial" w:cs="Arial"/>
          <w:color w:val="000000"/>
          <w:sz w:val="24"/>
          <w:szCs w:val="24"/>
          <w:lang w:val="it-IT"/>
        </w:rPr>
        <w:t>protec</w:t>
      </w:r>
      <w:r w:rsidR="004A436D">
        <w:rPr>
          <w:rFonts w:ascii="Arial" w:hAnsi="Arial" w:cs="Arial"/>
          <w:color w:val="000000"/>
          <w:sz w:val="24"/>
          <w:szCs w:val="24"/>
          <w:lang w:val="it-IT"/>
        </w:rPr>
        <w:t>ţ</w:t>
      </w:r>
      <w:r w:rsidR="004A436D" w:rsidRPr="00CA6480">
        <w:rPr>
          <w:rFonts w:ascii="Arial" w:hAnsi="Arial" w:cs="Arial"/>
          <w:color w:val="000000"/>
          <w:sz w:val="24"/>
          <w:szCs w:val="24"/>
          <w:lang w:val="it-IT"/>
        </w:rPr>
        <w:t>i</w:t>
      </w:r>
      <w:r w:rsidR="004A436D">
        <w:rPr>
          <w:rFonts w:ascii="Arial" w:hAnsi="Arial" w:cs="Arial"/>
          <w:color w:val="000000"/>
          <w:sz w:val="24"/>
          <w:szCs w:val="24"/>
          <w:lang w:val="it-IT"/>
        </w:rPr>
        <w:t>e</w:t>
      </w:r>
      <w:r w:rsidR="004A436D" w:rsidRPr="00CA6480">
        <w:rPr>
          <w:rFonts w:ascii="Arial" w:hAnsi="Arial" w:cs="Arial"/>
          <w:color w:val="000000"/>
          <w:sz w:val="24"/>
          <w:szCs w:val="24"/>
          <w:lang w:val="it-IT"/>
        </w:rPr>
        <w:t xml:space="preserve"> la incendiu </w:t>
      </w:r>
      <w:proofErr w:type="spellStart"/>
      <w:r w:rsidR="00511C62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="00511C6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="00511C62">
        <w:rPr>
          <w:rFonts w:ascii="Arial" w:hAnsi="Arial" w:cs="Arial"/>
          <w:sz w:val="24"/>
          <w:szCs w:val="24"/>
          <w:lang w:val="fr-FR"/>
        </w:rPr>
        <w:t>vigoare</w:t>
      </w:r>
      <w:proofErr w:type="spellEnd"/>
      <w:r w:rsidR="00511C62">
        <w:rPr>
          <w:rFonts w:ascii="Arial" w:hAnsi="Arial" w:cs="Arial"/>
          <w:sz w:val="24"/>
          <w:szCs w:val="24"/>
          <w:lang w:val="fr-FR"/>
        </w:rPr>
        <w:t>:</w:t>
      </w:r>
      <w:proofErr w:type="gramEnd"/>
    </w:p>
    <w:p w14:paraId="57363C0C" w14:textId="77777777" w:rsidR="00511C62" w:rsidRDefault="00511C62" w:rsidP="002A4F15">
      <w:pPr>
        <w:spacing w:line="276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56AA8F58" w14:textId="77777777" w:rsidR="00511C62" w:rsidRDefault="00511C62" w:rsidP="00EF0B97">
      <w:pPr>
        <w:numPr>
          <w:ilvl w:val="0"/>
          <w:numId w:val="2"/>
        </w:numPr>
        <w:spacing w:line="276" w:lineRule="auto"/>
        <w:ind w:left="0" w:firstLine="108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Legea</w:t>
      </w:r>
      <w:proofErr w:type="spellEnd"/>
      <w:r>
        <w:rPr>
          <w:rFonts w:ascii="Arial" w:hAnsi="Arial" w:cs="Arial"/>
          <w:sz w:val="24"/>
        </w:rPr>
        <w:t xml:space="preserve"> </w:t>
      </w:r>
      <w:r w:rsidR="00803D44">
        <w:rPr>
          <w:rFonts w:ascii="Arial" w:hAnsi="Arial" w:cs="Arial"/>
          <w:sz w:val="24"/>
        </w:rPr>
        <w:t xml:space="preserve">nr. </w:t>
      </w:r>
      <w:r w:rsidR="00B71710">
        <w:rPr>
          <w:rFonts w:ascii="Arial" w:hAnsi="Arial" w:cs="Arial"/>
          <w:sz w:val="24"/>
        </w:rPr>
        <w:t>186-XVI/ 10.07.2008</w:t>
      </w:r>
      <w:r w:rsidR="00803D44">
        <w:rPr>
          <w:rFonts w:ascii="Arial" w:hAnsi="Arial" w:cs="Arial"/>
          <w:sz w:val="24"/>
        </w:rPr>
        <w:t xml:space="preserve"> - </w:t>
      </w:r>
      <w:proofErr w:type="spellStart"/>
      <w:r>
        <w:rPr>
          <w:rFonts w:ascii="Arial" w:hAnsi="Arial" w:cs="Arial"/>
          <w:sz w:val="24"/>
        </w:rPr>
        <w:t>Legea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securității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și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sănătății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în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muncă</w:t>
      </w:r>
      <w:proofErr w:type="spellEnd"/>
      <w:r>
        <w:rPr>
          <w:rFonts w:ascii="Arial" w:hAnsi="Arial" w:cs="Arial"/>
          <w:sz w:val="24"/>
        </w:rPr>
        <w:t>.</w:t>
      </w:r>
    </w:p>
    <w:p w14:paraId="684A0DE4" w14:textId="77777777" w:rsidR="00803D44" w:rsidRDefault="00803D44" w:rsidP="00EF0B97">
      <w:pPr>
        <w:numPr>
          <w:ilvl w:val="0"/>
          <w:numId w:val="2"/>
        </w:numPr>
        <w:spacing w:line="276" w:lineRule="auto"/>
        <w:ind w:left="0" w:firstLine="108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Legea</w:t>
      </w:r>
      <w:proofErr w:type="spellEnd"/>
      <w:r>
        <w:rPr>
          <w:rFonts w:ascii="Arial" w:hAnsi="Arial" w:cs="Arial"/>
          <w:sz w:val="24"/>
        </w:rPr>
        <w:t xml:space="preserve"> nr. 267/ 09.11.1994 – </w:t>
      </w:r>
      <w:proofErr w:type="spellStart"/>
      <w:r>
        <w:rPr>
          <w:rFonts w:ascii="Arial" w:hAnsi="Arial" w:cs="Arial"/>
          <w:sz w:val="24"/>
        </w:rPr>
        <w:t>Legea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privind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apărarea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împotriva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incendiilor</w:t>
      </w:r>
      <w:proofErr w:type="spellEnd"/>
      <w:r>
        <w:rPr>
          <w:rFonts w:ascii="Arial" w:hAnsi="Arial" w:cs="Arial"/>
          <w:sz w:val="24"/>
        </w:rPr>
        <w:t xml:space="preserve">. </w:t>
      </w:r>
    </w:p>
    <w:p w14:paraId="7C03C562" w14:textId="77777777" w:rsidR="00824135" w:rsidRPr="00245BF2" w:rsidRDefault="00824135" w:rsidP="00EF0B97">
      <w:pPr>
        <w:numPr>
          <w:ilvl w:val="0"/>
          <w:numId w:val="2"/>
        </w:numPr>
        <w:spacing w:line="276" w:lineRule="auto"/>
        <w:ind w:left="1440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 xml:space="preserve">HG 1159/ 24.10.2007 – Reglementări tehnice </w:t>
      </w:r>
      <w:r>
        <w:rPr>
          <w:rFonts w:ascii="Arial" w:hAnsi="Arial" w:cs="Arial"/>
          <w:color w:val="000000"/>
          <w:sz w:val="24"/>
          <w:szCs w:val="24"/>
        </w:rPr>
        <w:t>“Reguli generale de ap</w:t>
      </w:r>
      <w:proofErr w:type="spellStart"/>
      <w:r>
        <w:rPr>
          <w:rFonts w:ascii="Arial" w:hAnsi="Arial" w:cs="Arial"/>
          <w:color w:val="000000"/>
          <w:sz w:val="24"/>
          <w:szCs w:val="24"/>
          <w:lang w:val="ro-RO"/>
        </w:rPr>
        <w:t>ărare</w:t>
      </w:r>
      <w:proofErr w:type="spellEnd"/>
      <w:r>
        <w:rPr>
          <w:rFonts w:ascii="Arial" w:hAnsi="Arial" w:cs="Arial"/>
          <w:color w:val="000000"/>
          <w:sz w:val="24"/>
          <w:szCs w:val="24"/>
          <w:lang w:val="ro-RO"/>
        </w:rPr>
        <w:t xml:space="preserve"> împotriva incendiilor în Republica Moldova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Arial" w:hAnsi="Arial" w:cs="Arial"/>
          <w:color w:val="000000"/>
          <w:sz w:val="24"/>
          <w:szCs w:val="24"/>
          <w:lang w:val="ro-RO"/>
        </w:rPr>
        <w:t>RT DSE 1.01-2005.</w:t>
      </w:r>
    </w:p>
    <w:p w14:paraId="37B82D79" w14:textId="77777777" w:rsidR="00245BF2" w:rsidRDefault="00E66383" w:rsidP="00EF0B97">
      <w:pPr>
        <w:numPr>
          <w:ilvl w:val="0"/>
          <w:numId w:val="2"/>
        </w:numPr>
        <w:spacing w:line="276" w:lineRule="auto"/>
        <w:ind w:left="1440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HG RM nr. 353/ 05.05.2010 – Cerințe minime de securitate și sănătate la locul de muncă.</w:t>
      </w:r>
    </w:p>
    <w:p w14:paraId="2FB551F3" w14:textId="77777777" w:rsidR="003D6025" w:rsidRDefault="003D6025" w:rsidP="002A4F15">
      <w:pPr>
        <w:spacing w:line="276" w:lineRule="auto"/>
        <w:jc w:val="both"/>
        <w:rPr>
          <w:rFonts w:ascii="Arial" w:hAnsi="Arial" w:cs="Arial"/>
          <w:sz w:val="24"/>
        </w:rPr>
      </w:pPr>
    </w:p>
    <w:p w14:paraId="5A15ACB2" w14:textId="77777777" w:rsidR="00F06AEA" w:rsidRPr="0094133C" w:rsidRDefault="00AA5F3A" w:rsidP="00F06AEA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624F4C">
        <w:rPr>
          <w:rFonts w:ascii="Arial" w:hAnsi="Arial" w:cs="Arial"/>
          <w:sz w:val="24"/>
          <w:szCs w:val="24"/>
          <w:lang w:val="fr-FR"/>
        </w:rPr>
        <w:tab/>
      </w:r>
      <w:proofErr w:type="spellStart"/>
      <w:r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exploatarea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echipamentelor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se vor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folosi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întocmai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cerinţele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de</w:t>
      </w:r>
      <w:r w:rsidRPr="001F7B3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24F4C">
        <w:rPr>
          <w:rFonts w:ascii="Arial" w:hAnsi="Arial" w:cs="Arial"/>
          <w:sz w:val="24"/>
          <w:szCs w:val="24"/>
          <w:lang w:val="fr-FR"/>
        </w:rPr>
        <w:t>securitate</w:t>
      </w:r>
      <w:proofErr w:type="spellEnd"/>
      <w:r w:rsidRPr="00624F4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24F4C">
        <w:rPr>
          <w:rFonts w:ascii="Arial" w:hAnsi="Arial" w:cs="Arial"/>
          <w:sz w:val="24"/>
          <w:szCs w:val="24"/>
          <w:lang w:val="fr-FR"/>
        </w:rPr>
        <w:t>şi</w:t>
      </w:r>
      <w:proofErr w:type="spellEnd"/>
      <w:r w:rsidRPr="00624F4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24F4C">
        <w:rPr>
          <w:rFonts w:ascii="Arial" w:hAnsi="Arial" w:cs="Arial"/>
          <w:sz w:val="24"/>
          <w:szCs w:val="24"/>
          <w:lang w:val="fr-FR"/>
        </w:rPr>
        <w:t>sănătate</w:t>
      </w:r>
      <w:proofErr w:type="spellEnd"/>
      <w:r w:rsidRPr="00624F4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24F4C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Pr="00624F4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24F4C">
        <w:rPr>
          <w:rFonts w:ascii="Arial" w:hAnsi="Arial" w:cs="Arial"/>
          <w:sz w:val="24"/>
          <w:szCs w:val="24"/>
          <w:lang w:val="fr-FR"/>
        </w:rPr>
        <w:t>muncă</w:t>
      </w:r>
      <w:proofErr w:type="spellEnd"/>
      <w:r w:rsidRPr="00624F4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24F4C">
        <w:rPr>
          <w:rFonts w:ascii="Arial" w:hAnsi="Arial" w:cs="Arial"/>
          <w:sz w:val="24"/>
          <w:szCs w:val="24"/>
          <w:lang w:val="fr-FR"/>
        </w:rPr>
        <w:t>şi</w:t>
      </w:r>
      <w:proofErr w:type="spellEnd"/>
      <w:r w:rsidRPr="00624F4C">
        <w:rPr>
          <w:rFonts w:ascii="Arial" w:hAnsi="Arial" w:cs="Arial"/>
          <w:sz w:val="24"/>
          <w:szCs w:val="24"/>
          <w:lang w:val="fr-FR"/>
        </w:rPr>
        <w:t xml:space="preserve"> PSI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specificate</w:t>
      </w:r>
      <w:proofErr w:type="spellEnd"/>
      <w:r w:rsidR="00F06AE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F06AEA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="00F06AE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F06AEA">
        <w:rPr>
          <w:rFonts w:ascii="Arial" w:hAnsi="Arial" w:cs="Arial"/>
          <w:sz w:val="24"/>
          <w:szCs w:val="24"/>
          <w:lang w:val="fr-FR"/>
        </w:rPr>
        <w:t>documentaţiile</w:t>
      </w:r>
      <w:proofErr w:type="spellEnd"/>
      <w:r w:rsidR="00F06AE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F06AEA">
        <w:rPr>
          <w:rFonts w:ascii="Arial" w:hAnsi="Arial" w:cs="Arial"/>
          <w:sz w:val="24"/>
          <w:szCs w:val="24"/>
          <w:lang w:val="fr-FR"/>
        </w:rPr>
        <w:t>furnizorilor</w:t>
      </w:r>
      <w:proofErr w:type="spellEnd"/>
      <w:r w:rsidR="00F06AEA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="00F06AEA">
        <w:rPr>
          <w:rFonts w:ascii="Arial" w:hAnsi="Arial" w:cs="Arial"/>
          <w:sz w:val="24"/>
          <w:szCs w:val="24"/>
          <w:lang w:val="fr-FR"/>
        </w:rPr>
        <w:t>precum</w:t>
      </w:r>
      <w:proofErr w:type="spellEnd"/>
      <w:r w:rsidR="00F06AE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F06AEA">
        <w:rPr>
          <w:rFonts w:ascii="Arial" w:hAnsi="Arial" w:cs="Arial"/>
          <w:sz w:val="24"/>
          <w:szCs w:val="24"/>
          <w:lang w:val="fr-FR"/>
        </w:rPr>
        <w:t>și</w:t>
      </w:r>
      <w:proofErr w:type="spellEnd"/>
      <w:r w:rsidR="00F06AE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F06AEA">
        <w:rPr>
          <w:rFonts w:ascii="Arial" w:hAnsi="Arial" w:cs="Arial"/>
          <w:sz w:val="24"/>
          <w:szCs w:val="24"/>
          <w:lang w:val="fr-FR"/>
        </w:rPr>
        <w:t>legislația</w:t>
      </w:r>
      <w:proofErr w:type="spellEnd"/>
      <w:r w:rsidR="00F06AE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F06AEA">
        <w:rPr>
          <w:rFonts w:ascii="Arial" w:hAnsi="Arial" w:cs="Arial"/>
          <w:sz w:val="24"/>
          <w:szCs w:val="24"/>
          <w:lang w:val="fr-FR"/>
        </w:rPr>
        <w:t>aplicabilă</w:t>
      </w:r>
      <w:proofErr w:type="spellEnd"/>
      <w:r w:rsidR="00F06AE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F06AEA">
        <w:rPr>
          <w:rFonts w:ascii="Arial" w:hAnsi="Arial" w:cs="Arial"/>
          <w:sz w:val="24"/>
          <w:szCs w:val="24"/>
          <w:lang w:val="fr-FR"/>
        </w:rPr>
        <w:t>descrisă</w:t>
      </w:r>
      <w:proofErr w:type="spellEnd"/>
      <w:r w:rsidR="00F06AEA">
        <w:rPr>
          <w:rFonts w:ascii="Arial" w:hAnsi="Arial" w:cs="Arial"/>
          <w:sz w:val="24"/>
          <w:szCs w:val="24"/>
          <w:lang w:val="fr-FR"/>
        </w:rPr>
        <w:t xml:space="preserve"> mai sus.</w:t>
      </w:r>
    </w:p>
    <w:p w14:paraId="0C8F0534" w14:textId="77777777" w:rsidR="00174752" w:rsidRPr="0094133C" w:rsidRDefault="00174752" w:rsidP="002A4F15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14:paraId="65C75BE1" w14:textId="77777777" w:rsidR="00174752" w:rsidRDefault="00174752" w:rsidP="002A4F15">
      <w:pPr>
        <w:spacing w:line="276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2C1CA539" w14:textId="77777777" w:rsidR="00A10331" w:rsidRDefault="00A10331" w:rsidP="002A4F15">
      <w:pPr>
        <w:pStyle w:val="Titlu2"/>
        <w:spacing w:line="276" w:lineRule="auto"/>
        <w:jc w:val="center"/>
        <w:rPr>
          <w:rFonts w:ascii="Arial" w:hAnsi="Arial" w:cs="Arial"/>
        </w:rPr>
      </w:pPr>
      <w:bookmarkStart w:id="62" w:name="_Toc100916730"/>
    </w:p>
    <w:p w14:paraId="61FB576B" w14:textId="77777777" w:rsidR="007A6453" w:rsidRPr="00C538EB" w:rsidRDefault="007A6453" w:rsidP="002A4F15">
      <w:pPr>
        <w:pStyle w:val="Titlu2"/>
        <w:spacing w:line="276" w:lineRule="auto"/>
        <w:jc w:val="center"/>
        <w:rPr>
          <w:rFonts w:ascii="Arial" w:hAnsi="Arial" w:cs="Arial"/>
        </w:rPr>
      </w:pPr>
      <w:r w:rsidRPr="00C538EB">
        <w:rPr>
          <w:rFonts w:ascii="Arial" w:hAnsi="Arial" w:cs="Arial"/>
        </w:rPr>
        <w:t>11. ANEXE</w:t>
      </w:r>
      <w:bookmarkEnd w:id="62"/>
    </w:p>
    <w:p w14:paraId="02558A4D" w14:textId="77777777" w:rsidR="007A6453" w:rsidRDefault="007A6453" w:rsidP="002A4F15">
      <w:pPr>
        <w:spacing w:line="276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26A76B10" w14:textId="77777777" w:rsidR="00DA71B7" w:rsidRPr="00F0525C" w:rsidRDefault="00DA71B7" w:rsidP="00461174">
      <w:pPr>
        <w:pStyle w:val="Titlu2"/>
        <w:ind w:firstLine="810"/>
        <w:rPr>
          <w:rFonts w:ascii="Arial" w:hAnsi="Arial" w:cs="Arial"/>
          <w:lang w:val="en-US"/>
        </w:rPr>
      </w:pPr>
      <w:bookmarkStart w:id="63" w:name="_Toc100916731"/>
      <w:r w:rsidRPr="00461174">
        <w:rPr>
          <w:rFonts w:ascii="Arial" w:hAnsi="Arial" w:cs="Arial"/>
        </w:rPr>
        <w:t>11.1</w:t>
      </w:r>
      <w:r w:rsidR="00031E4A" w:rsidRPr="00461174">
        <w:rPr>
          <w:rFonts w:ascii="Arial" w:hAnsi="Arial" w:cs="Arial"/>
        </w:rPr>
        <w:t xml:space="preserve"> Program </w:t>
      </w:r>
      <w:proofErr w:type="spellStart"/>
      <w:r w:rsidR="00031E4A" w:rsidRPr="00461174">
        <w:rPr>
          <w:rFonts w:ascii="Arial" w:hAnsi="Arial" w:cs="Arial"/>
        </w:rPr>
        <w:t>pentru</w:t>
      </w:r>
      <w:proofErr w:type="spellEnd"/>
      <w:r w:rsidR="00031E4A" w:rsidRPr="00461174">
        <w:rPr>
          <w:rFonts w:ascii="Arial" w:hAnsi="Arial" w:cs="Arial"/>
        </w:rPr>
        <w:t xml:space="preserve"> </w:t>
      </w:r>
      <w:proofErr w:type="spellStart"/>
      <w:r w:rsidR="00031E4A" w:rsidRPr="00461174">
        <w:rPr>
          <w:rFonts w:ascii="Arial" w:hAnsi="Arial" w:cs="Arial"/>
        </w:rPr>
        <w:t>controlul</w:t>
      </w:r>
      <w:proofErr w:type="spellEnd"/>
      <w:r w:rsidR="00031E4A" w:rsidRPr="00461174">
        <w:rPr>
          <w:rFonts w:ascii="Arial" w:hAnsi="Arial" w:cs="Arial"/>
        </w:rPr>
        <w:t xml:space="preserve"> </w:t>
      </w:r>
      <w:proofErr w:type="spellStart"/>
      <w:r w:rsidR="00031E4A" w:rsidRPr="00461174">
        <w:rPr>
          <w:rFonts w:ascii="Arial" w:hAnsi="Arial" w:cs="Arial"/>
        </w:rPr>
        <w:t>calității</w:t>
      </w:r>
      <w:proofErr w:type="spellEnd"/>
      <w:r w:rsidR="00031E4A" w:rsidRPr="00461174">
        <w:rPr>
          <w:rFonts w:ascii="Arial" w:hAnsi="Arial" w:cs="Arial"/>
        </w:rPr>
        <w:t xml:space="preserve"> </w:t>
      </w:r>
      <w:proofErr w:type="spellStart"/>
      <w:r w:rsidR="00031E4A" w:rsidRPr="00461174">
        <w:rPr>
          <w:rFonts w:ascii="Arial" w:hAnsi="Arial" w:cs="Arial"/>
        </w:rPr>
        <w:t>lucrărilor</w:t>
      </w:r>
      <w:proofErr w:type="spellEnd"/>
      <w:r w:rsidR="00031E4A" w:rsidRPr="00461174">
        <w:rPr>
          <w:rFonts w:ascii="Arial" w:hAnsi="Arial" w:cs="Arial"/>
        </w:rPr>
        <w:t xml:space="preserve"> </w:t>
      </w:r>
      <w:proofErr w:type="spellStart"/>
      <w:r w:rsidR="00031E4A" w:rsidRPr="00461174">
        <w:rPr>
          <w:rFonts w:ascii="Arial" w:hAnsi="Arial" w:cs="Arial"/>
        </w:rPr>
        <w:t>și</w:t>
      </w:r>
      <w:proofErr w:type="spellEnd"/>
      <w:r w:rsidR="00031E4A" w:rsidRPr="00461174">
        <w:rPr>
          <w:rFonts w:ascii="Arial" w:hAnsi="Arial" w:cs="Arial"/>
        </w:rPr>
        <w:t xml:space="preserve"> </w:t>
      </w:r>
      <w:proofErr w:type="spellStart"/>
      <w:r w:rsidR="00031E4A" w:rsidRPr="00461174">
        <w:rPr>
          <w:rFonts w:ascii="Arial" w:hAnsi="Arial" w:cs="Arial"/>
        </w:rPr>
        <w:t>în</w:t>
      </w:r>
      <w:proofErr w:type="spellEnd"/>
      <w:r w:rsidR="00031E4A" w:rsidRPr="00461174">
        <w:rPr>
          <w:rFonts w:ascii="Arial" w:hAnsi="Arial" w:cs="Arial"/>
        </w:rPr>
        <w:t xml:space="preserve"> faze </w:t>
      </w:r>
      <w:proofErr w:type="spellStart"/>
      <w:r w:rsidR="00031E4A" w:rsidRPr="00461174">
        <w:rPr>
          <w:rFonts w:ascii="Arial" w:hAnsi="Arial" w:cs="Arial"/>
        </w:rPr>
        <w:t>determinante</w:t>
      </w:r>
      <w:proofErr w:type="spellEnd"/>
      <w:r w:rsidR="00F0525C">
        <w:rPr>
          <w:rFonts w:ascii="Arial" w:hAnsi="Arial" w:cs="Arial"/>
          <w:lang w:val="en-US"/>
        </w:rPr>
        <w:t xml:space="preserve"> - PFD</w:t>
      </w:r>
      <w:bookmarkEnd w:id="63"/>
    </w:p>
    <w:p w14:paraId="7FC31C67" w14:textId="77777777" w:rsidR="007A6453" w:rsidRPr="00461174" w:rsidRDefault="00D80FF2" w:rsidP="00461174">
      <w:pPr>
        <w:pStyle w:val="Titlu2"/>
        <w:ind w:firstLine="810"/>
        <w:rPr>
          <w:rFonts w:ascii="Arial" w:hAnsi="Arial" w:cs="Arial"/>
        </w:rPr>
      </w:pPr>
      <w:bookmarkStart w:id="64" w:name="_Toc100916732"/>
      <w:r w:rsidRPr="00461174">
        <w:rPr>
          <w:rFonts w:ascii="Arial" w:hAnsi="Arial" w:cs="Arial"/>
        </w:rPr>
        <w:t>11.</w:t>
      </w:r>
      <w:r w:rsidR="00DA71B7" w:rsidRPr="00461174">
        <w:rPr>
          <w:rFonts w:ascii="Arial" w:hAnsi="Arial" w:cs="Arial"/>
        </w:rPr>
        <w:t>2</w:t>
      </w:r>
      <w:r w:rsidRPr="00461174">
        <w:rPr>
          <w:rFonts w:ascii="Arial" w:hAnsi="Arial" w:cs="Arial"/>
        </w:rPr>
        <w:t xml:space="preserve"> </w:t>
      </w:r>
      <w:proofErr w:type="spellStart"/>
      <w:r w:rsidR="007A6453" w:rsidRPr="00461174">
        <w:rPr>
          <w:rFonts w:ascii="Arial" w:hAnsi="Arial" w:cs="Arial"/>
        </w:rPr>
        <w:t>Antemăsurătoare</w:t>
      </w:r>
      <w:proofErr w:type="spellEnd"/>
      <w:r w:rsidR="0009604B" w:rsidRPr="00461174">
        <w:rPr>
          <w:rFonts w:ascii="Arial" w:hAnsi="Arial" w:cs="Arial"/>
        </w:rPr>
        <w:t xml:space="preserve"> - AM</w:t>
      </w:r>
      <w:bookmarkEnd w:id="64"/>
    </w:p>
    <w:p w14:paraId="7B259938" w14:textId="77777777" w:rsidR="007A6453" w:rsidRPr="00461174" w:rsidRDefault="00D80FF2" w:rsidP="00461174">
      <w:pPr>
        <w:pStyle w:val="Titlu2"/>
        <w:ind w:firstLine="810"/>
        <w:rPr>
          <w:rFonts w:ascii="Arial" w:hAnsi="Arial" w:cs="Arial"/>
        </w:rPr>
      </w:pPr>
      <w:bookmarkStart w:id="65" w:name="_Toc100916733"/>
      <w:r w:rsidRPr="00461174">
        <w:rPr>
          <w:rFonts w:ascii="Arial" w:hAnsi="Arial" w:cs="Arial"/>
        </w:rPr>
        <w:t>11.</w:t>
      </w:r>
      <w:r w:rsidR="00DA71B7" w:rsidRPr="00461174">
        <w:rPr>
          <w:rFonts w:ascii="Arial" w:hAnsi="Arial" w:cs="Arial"/>
        </w:rPr>
        <w:t>3</w:t>
      </w:r>
      <w:r w:rsidRPr="00461174">
        <w:rPr>
          <w:rFonts w:ascii="Arial" w:hAnsi="Arial" w:cs="Arial"/>
        </w:rPr>
        <w:t xml:space="preserve"> </w:t>
      </w:r>
      <w:proofErr w:type="spellStart"/>
      <w:r w:rsidR="007A6453" w:rsidRPr="00461174">
        <w:rPr>
          <w:rFonts w:ascii="Arial" w:hAnsi="Arial" w:cs="Arial"/>
        </w:rPr>
        <w:t>List</w:t>
      </w:r>
      <w:r w:rsidR="0068670B" w:rsidRPr="00461174">
        <w:rPr>
          <w:rFonts w:ascii="Arial" w:hAnsi="Arial" w:cs="Arial"/>
        </w:rPr>
        <w:t>ă</w:t>
      </w:r>
      <w:proofErr w:type="spellEnd"/>
      <w:r w:rsidR="009E40F1" w:rsidRPr="00461174">
        <w:rPr>
          <w:rFonts w:ascii="Arial" w:hAnsi="Arial" w:cs="Arial"/>
        </w:rPr>
        <w:t xml:space="preserve"> cu </w:t>
      </w:r>
      <w:proofErr w:type="spellStart"/>
      <w:r w:rsidR="009E40F1" w:rsidRPr="00461174">
        <w:rPr>
          <w:rFonts w:ascii="Arial" w:hAnsi="Arial" w:cs="Arial"/>
        </w:rPr>
        <w:t>cantități</w:t>
      </w:r>
      <w:proofErr w:type="spellEnd"/>
      <w:r w:rsidR="009E40F1" w:rsidRPr="00461174">
        <w:rPr>
          <w:rFonts w:ascii="Arial" w:hAnsi="Arial" w:cs="Arial"/>
        </w:rPr>
        <w:t xml:space="preserve"> de </w:t>
      </w:r>
      <w:proofErr w:type="spellStart"/>
      <w:r w:rsidR="009E40F1" w:rsidRPr="00461174">
        <w:rPr>
          <w:rFonts w:ascii="Arial" w:hAnsi="Arial" w:cs="Arial"/>
        </w:rPr>
        <w:t>utilaje</w:t>
      </w:r>
      <w:proofErr w:type="spellEnd"/>
      <w:r w:rsidR="00A0627B" w:rsidRPr="00461174">
        <w:rPr>
          <w:rFonts w:ascii="Arial" w:hAnsi="Arial" w:cs="Arial"/>
          <w:lang w:val="ro-RO"/>
        </w:rPr>
        <w:t xml:space="preserve"> </w:t>
      </w:r>
      <w:r w:rsidR="002E3DAF" w:rsidRPr="00461174">
        <w:rPr>
          <w:rFonts w:ascii="Arial" w:hAnsi="Arial" w:cs="Arial"/>
        </w:rPr>
        <w:t>– LC</w:t>
      </w:r>
      <w:r w:rsidR="001044A8" w:rsidRPr="00461174">
        <w:rPr>
          <w:rFonts w:ascii="Arial" w:hAnsi="Arial" w:cs="Arial"/>
        </w:rPr>
        <w:t>U</w:t>
      </w:r>
      <w:bookmarkEnd w:id="65"/>
    </w:p>
    <w:p w14:paraId="6C73F8A5" w14:textId="77777777" w:rsidR="00A0627B" w:rsidRPr="00602964" w:rsidRDefault="00A0627B" w:rsidP="00461174">
      <w:pPr>
        <w:pStyle w:val="Titlu2"/>
        <w:ind w:firstLine="810"/>
        <w:rPr>
          <w:rFonts w:ascii="Arial" w:hAnsi="Arial" w:cs="Arial"/>
          <w:lang w:val="ro-RO"/>
        </w:rPr>
      </w:pPr>
      <w:bookmarkStart w:id="66" w:name="_Toc100916734"/>
      <w:r w:rsidRPr="00461174">
        <w:rPr>
          <w:rFonts w:ascii="Arial" w:hAnsi="Arial" w:cs="Arial"/>
        </w:rPr>
        <w:t>11.</w:t>
      </w:r>
      <w:r w:rsidR="00087C30" w:rsidRPr="00461174">
        <w:rPr>
          <w:rFonts w:ascii="Arial" w:hAnsi="Arial" w:cs="Arial"/>
          <w:lang w:val="ro-RO"/>
        </w:rPr>
        <w:t>4</w:t>
      </w:r>
      <w:r w:rsidRPr="00461174">
        <w:rPr>
          <w:rFonts w:ascii="Arial" w:hAnsi="Arial" w:cs="Arial"/>
        </w:rPr>
        <w:t xml:space="preserve"> </w:t>
      </w:r>
      <w:proofErr w:type="spellStart"/>
      <w:r w:rsidRPr="00461174">
        <w:rPr>
          <w:rFonts w:ascii="Arial" w:hAnsi="Arial" w:cs="Arial"/>
        </w:rPr>
        <w:t>Listă</w:t>
      </w:r>
      <w:proofErr w:type="spellEnd"/>
      <w:r w:rsidRPr="00461174">
        <w:rPr>
          <w:rFonts w:ascii="Arial" w:hAnsi="Arial" w:cs="Arial"/>
        </w:rPr>
        <w:t xml:space="preserve"> cu </w:t>
      </w:r>
      <w:r w:rsidR="004042FA" w:rsidRPr="00461174">
        <w:rPr>
          <w:rFonts w:ascii="Arial" w:hAnsi="Arial" w:cs="Arial"/>
          <w:lang w:val="ro-RO"/>
        </w:rPr>
        <w:t>d</w:t>
      </w:r>
      <w:proofErr w:type="spellStart"/>
      <w:r w:rsidRPr="00461174">
        <w:rPr>
          <w:rFonts w:ascii="Arial" w:hAnsi="Arial" w:cs="Arial"/>
        </w:rPr>
        <w:t>otații</w:t>
      </w:r>
      <w:proofErr w:type="spellEnd"/>
      <w:r w:rsidR="00602964">
        <w:rPr>
          <w:rFonts w:ascii="Arial" w:hAnsi="Arial" w:cs="Arial"/>
          <w:lang w:val="ro-RO"/>
        </w:rPr>
        <w:t xml:space="preserve"> - LCD</w:t>
      </w:r>
      <w:bookmarkEnd w:id="66"/>
    </w:p>
    <w:p w14:paraId="3816C329" w14:textId="77777777" w:rsidR="00336269" w:rsidRPr="00461174" w:rsidRDefault="00336269" w:rsidP="00461174">
      <w:pPr>
        <w:pStyle w:val="Titlu2"/>
        <w:ind w:firstLine="810"/>
        <w:rPr>
          <w:rFonts w:ascii="Arial" w:hAnsi="Arial" w:cs="Arial"/>
        </w:rPr>
      </w:pPr>
      <w:bookmarkStart w:id="67" w:name="_Toc100916735"/>
      <w:r w:rsidRPr="00461174">
        <w:rPr>
          <w:rFonts w:ascii="Arial" w:hAnsi="Arial" w:cs="Arial"/>
        </w:rPr>
        <w:t>11.</w:t>
      </w:r>
      <w:r w:rsidR="00087C30" w:rsidRPr="00461174">
        <w:rPr>
          <w:rFonts w:ascii="Arial" w:hAnsi="Arial" w:cs="Arial"/>
          <w:lang w:val="ro-RO"/>
        </w:rPr>
        <w:t>5</w:t>
      </w:r>
      <w:r w:rsidRPr="00461174">
        <w:rPr>
          <w:rFonts w:ascii="Arial" w:hAnsi="Arial" w:cs="Arial"/>
        </w:rPr>
        <w:t xml:space="preserve"> </w:t>
      </w:r>
      <w:proofErr w:type="spellStart"/>
      <w:r w:rsidR="009E40F1" w:rsidRPr="00461174">
        <w:rPr>
          <w:rFonts w:ascii="Arial" w:hAnsi="Arial" w:cs="Arial"/>
        </w:rPr>
        <w:t>Listă</w:t>
      </w:r>
      <w:proofErr w:type="spellEnd"/>
      <w:r w:rsidR="009E40F1" w:rsidRPr="00461174">
        <w:rPr>
          <w:rFonts w:ascii="Arial" w:hAnsi="Arial" w:cs="Arial"/>
        </w:rPr>
        <w:t xml:space="preserve"> cu </w:t>
      </w:r>
      <w:proofErr w:type="spellStart"/>
      <w:r w:rsidR="009E40F1" w:rsidRPr="00461174">
        <w:rPr>
          <w:rFonts w:ascii="Arial" w:hAnsi="Arial" w:cs="Arial"/>
        </w:rPr>
        <w:t>cantități</w:t>
      </w:r>
      <w:proofErr w:type="spellEnd"/>
      <w:r w:rsidR="009E40F1" w:rsidRPr="00461174">
        <w:rPr>
          <w:rFonts w:ascii="Arial" w:hAnsi="Arial" w:cs="Arial"/>
        </w:rPr>
        <w:t xml:space="preserve"> de </w:t>
      </w:r>
      <w:proofErr w:type="spellStart"/>
      <w:r w:rsidR="009E40F1" w:rsidRPr="00461174">
        <w:rPr>
          <w:rFonts w:ascii="Arial" w:hAnsi="Arial" w:cs="Arial"/>
        </w:rPr>
        <w:t>lucrări</w:t>
      </w:r>
      <w:proofErr w:type="spellEnd"/>
      <w:r w:rsidR="009E40F1" w:rsidRPr="00461174">
        <w:rPr>
          <w:rFonts w:ascii="Arial" w:hAnsi="Arial" w:cs="Arial"/>
        </w:rPr>
        <w:t xml:space="preserve"> </w:t>
      </w:r>
      <w:r w:rsidR="002E3DAF" w:rsidRPr="00461174">
        <w:rPr>
          <w:rFonts w:ascii="Arial" w:hAnsi="Arial" w:cs="Arial"/>
        </w:rPr>
        <w:t>– LCL</w:t>
      </w:r>
      <w:bookmarkEnd w:id="67"/>
    </w:p>
    <w:p w14:paraId="5C49C10D" w14:textId="77777777" w:rsidR="007A6453" w:rsidRPr="00461174" w:rsidRDefault="00D80FF2" w:rsidP="00461174">
      <w:pPr>
        <w:pStyle w:val="Titlu2"/>
        <w:ind w:firstLine="810"/>
        <w:rPr>
          <w:rFonts w:ascii="Arial" w:hAnsi="Arial" w:cs="Arial"/>
        </w:rPr>
      </w:pPr>
      <w:bookmarkStart w:id="68" w:name="_Toc100916736"/>
      <w:r w:rsidRPr="00461174">
        <w:rPr>
          <w:rFonts w:ascii="Arial" w:hAnsi="Arial" w:cs="Arial"/>
        </w:rPr>
        <w:t>11.</w:t>
      </w:r>
      <w:r w:rsidR="00087C30" w:rsidRPr="00461174">
        <w:rPr>
          <w:rFonts w:ascii="Arial" w:hAnsi="Arial" w:cs="Arial"/>
          <w:lang w:val="ro-RO"/>
        </w:rPr>
        <w:t>6</w:t>
      </w:r>
      <w:r w:rsidRPr="00461174">
        <w:rPr>
          <w:rFonts w:ascii="Arial" w:hAnsi="Arial" w:cs="Arial"/>
        </w:rPr>
        <w:t xml:space="preserve"> </w:t>
      </w:r>
      <w:proofErr w:type="spellStart"/>
      <w:r w:rsidR="007A6453" w:rsidRPr="00461174">
        <w:rPr>
          <w:rFonts w:ascii="Arial" w:hAnsi="Arial" w:cs="Arial"/>
        </w:rPr>
        <w:t>Fișe</w:t>
      </w:r>
      <w:proofErr w:type="spellEnd"/>
      <w:r w:rsidR="007A6453" w:rsidRPr="00461174">
        <w:rPr>
          <w:rFonts w:ascii="Arial" w:hAnsi="Arial" w:cs="Arial"/>
        </w:rPr>
        <w:t xml:space="preserve"> </w:t>
      </w:r>
      <w:proofErr w:type="spellStart"/>
      <w:r w:rsidR="007A6453" w:rsidRPr="00461174">
        <w:rPr>
          <w:rFonts w:ascii="Arial" w:hAnsi="Arial" w:cs="Arial"/>
        </w:rPr>
        <w:t>tehnice</w:t>
      </w:r>
      <w:proofErr w:type="spellEnd"/>
      <w:r w:rsidR="00434F50" w:rsidRPr="00461174">
        <w:rPr>
          <w:rFonts w:ascii="Arial" w:hAnsi="Arial" w:cs="Arial"/>
        </w:rPr>
        <w:t xml:space="preserve"> </w:t>
      </w:r>
      <w:r w:rsidR="0058645E" w:rsidRPr="00461174">
        <w:rPr>
          <w:rFonts w:ascii="Arial" w:hAnsi="Arial" w:cs="Arial"/>
        </w:rPr>
        <w:t>–</w:t>
      </w:r>
      <w:r w:rsidR="00434F50" w:rsidRPr="00461174">
        <w:rPr>
          <w:rFonts w:ascii="Arial" w:hAnsi="Arial" w:cs="Arial"/>
        </w:rPr>
        <w:t xml:space="preserve"> FT</w:t>
      </w:r>
      <w:bookmarkEnd w:id="68"/>
    </w:p>
    <w:p w14:paraId="148002AA" w14:textId="77777777" w:rsidR="009A6FE6" w:rsidRDefault="009A6FE6" w:rsidP="009A6FE6">
      <w:pPr>
        <w:rPr>
          <w:lang w:val="x-none" w:eastAsia="x-none"/>
        </w:rPr>
      </w:pPr>
    </w:p>
    <w:p w14:paraId="0DF2FFAA" w14:textId="77777777" w:rsidR="009A6FE6" w:rsidRPr="009A6FE6" w:rsidRDefault="009A6FE6" w:rsidP="009A6FE6">
      <w:pPr>
        <w:rPr>
          <w:lang w:val="x-none" w:eastAsia="x-none"/>
        </w:rPr>
      </w:pPr>
    </w:p>
    <w:p w14:paraId="3E46D04F" w14:textId="77777777" w:rsidR="0066195E" w:rsidRDefault="0066195E" w:rsidP="00D80FF2">
      <w:pPr>
        <w:spacing w:line="276" w:lineRule="auto"/>
        <w:ind w:left="1069"/>
        <w:rPr>
          <w:rFonts w:ascii="Arial" w:hAnsi="Arial" w:cs="Arial"/>
          <w:b/>
          <w:sz w:val="24"/>
          <w:szCs w:val="24"/>
          <w:lang w:val="ro-RO"/>
        </w:rPr>
        <w:sectPr w:rsidR="0066195E" w:rsidSect="00366571">
          <w:headerReference w:type="default" r:id="rId14"/>
          <w:footerReference w:type="default" r:id="rId15"/>
          <w:pgSz w:w="11907" w:h="16834" w:code="9"/>
          <w:pgMar w:top="1440" w:right="567" w:bottom="810" w:left="1440" w:header="964" w:footer="444" w:gutter="0"/>
          <w:pgNumType w:start="3"/>
          <w:cols w:space="720"/>
          <w:docGrid w:linePitch="272"/>
        </w:sectPr>
      </w:pPr>
    </w:p>
    <w:p w14:paraId="3DB23F57" w14:textId="77777777" w:rsidR="0058645E" w:rsidRPr="0067517D" w:rsidRDefault="0058645E" w:rsidP="00ED76AA">
      <w:pPr>
        <w:spacing w:line="276" w:lineRule="auto"/>
        <w:ind w:left="1069"/>
        <w:rPr>
          <w:rFonts w:ascii="Arial" w:hAnsi="Arial" w:cs="Arial"/>
          <w:b/>
          <w:sz w:val="24"/>
          <w:szCs w:val="24"/>
          <w:lang w:val="ro-RO"/>
        </w:rPr>
      </w:pPr>
    </w:p>
    <w:p w14:paraId="7A34C1DF" w14:textId="77777777" w:rsidR="00773D91" w:rsidRPr="009E2C8A" w:rsidRDefault="00773D91" w:rsidP="00580E48">
      <w:pPr>
        <w:pStyle w:val="Titlu"/>
        <w:spacing w:line="276" w:lineRule="auto"/>
        <w:ind w:left="1620" w:hanging="1620"/>
        <w:jc w:val="both"/>
        <w:rPr>
          <w:rFonts w:ascii="Arial" w:hAnsi="Arial" w:cs="Arial"/>
          <w:szCs w:val="24"/>
          <w:lang w:val="ro-RO"/>
        </w:rPr>
      </w:pPr>
      <w:r w:rsidRPr="009E2C8A">
        <w:rPr>
          <w:rFonts w:ascii="Arial" w:hAnsi="Arial"/>
          <w:szCs w:val="24"/>
        </w:rPr>
        <w:t xml:space="preserve">OBIECTIVUL: </w:t>
      </w:r>
      <w:r w:rsidRPr="009E2C8A">
        <w:rPr>
          <w:rFonts w:ascii="Arial" w:hAnsi="Arial" w:cs="Arial"/>
          <w:szCs w:val="24"/>
          <w:lang w:val="ro-RO"/>
        </w:rPr>
        <w:t>Elaborare proiect tehnic de execuție pentru sistemul de monitorizare de mediu și radiologică</w:t>
      </w:r>
      <w:r w:rsidR="00913FFE" w:rsidRPr="009E2C8A">
        <w:rPr>
          <w:rFonts w:ascii="Arial" w:hAnsi="Arial" w:cs="Arial"/>
          <w:szCs w:val="24"/>
          <w:lang w:val="ro-RO"/>
        </w:rPr>
        <w:t xml:space="preserve">. </w:t>
      </w:r>
      <w:r w:rsidRPr="009E2C8A">
        <w:rPr>
          <w:rFonts w:ascii="Arial" w:hAnsi="Arial" w:cs="Arial"/>
          <w:szCs w:val="24"/>
          <w:lang w:val="ro-RO"/>
        </w:rPr>
        <w:t>Proiect tehnic de execuție</w:t>
      </w:r>
    </w:p>
    <w:p w14:paraId="54FE7CF9" w14:textId="77777777" w:rsidR="00773D91" w:rsidRPr="009E2C8A" w:rsidRDefault="00773D91" w:rsidP="00BE0F94">
      <w:pPr>
        <w:spacing w:line="276" w:lineRule="auto"/>
        <w:rPr>
          <w:rFonts w:ascii="Arial" w:hAnsi="Arial"/>
          <w:b/>
          <w:sz w:val="24"/>
          <w:szCs w:val="24"/>
          <w:lang w:val="ro-RO"/>
        </w:rPr>
      </w:pPr>
      <w:r w:rsidRPr="009E2C8A">
        <w:rPr>
          <w:rFonts w:ascii="Arial" w:hAnsi="Arial"/>
          <w:b/>
          <w:sz w:val="24"/>
          <w:szCs w:val="24"/>
        </w:rPr>
        <w:t>OBIECTUL</w:t>
      </w:r>
      <w:r w:rsidRPr="009E2C8A">
        <w:rPr>
          <w:rFonts w:ascii="Arial" w:hAnsi="Arial"/>
          <w:b/>
          <w:sz w:val="24"/>
          <w:szCs w:val="24"/>
          <w:lang w:val="ro-RO"/>
        </w:rPr>
        <w:t xml:space="preserve">: </w:t>
      </w:r>
      <w:r w:rsidRPr="009E2C8A">
        <w:rPr>
          <w:rFonts w:ascii="Arial" w:hAnsi="Arial" w:cs="Arial"/>
          <w:b/>
          <w:sz w:val="24"/>
          <w:szCs w:val="24"/>
          <w:lang w:val="ro-RO" w:eastAsia="x-none"/>
        </w:rPr>
        <w:t>Sistem de monitorizare radiații</w:t>
      </w:r>
    </w:p>
    <w:p w14:paraId="420D4B20" w14:textId="77777777" w:rsidR="00773D91" w:rsidRPr="009E2C8A" w:rsidRDefault="00773D91" w:rsidP="00BE0F94">
      <w:pPr>
        <w:pStyle w:val="Titlu"/>
        <w:spacing w:line="276" w:lineRule="auto"/>
        <w:jc w:val="left"/>
        <w:rPr>
          <w:rFonts w:ascii="Arial" w:hAnsi="Arial" w:cs="Arial"/>
          <w:szCs w:val="24"/>
          <w:lang w:val="ro-RO"/>
        </w:rPr>
      </w:pPr>
      <w:r w:rsidRPr="009E2C8A">
        <w:rPr>
          <w:rFonts w:ascii="Arial" w:hAnsi="Arial"/>
          <w:szCs w:val="24"/>
          <w:lang w:val="ro-RO"/>
        </w:rPr>
        <w:t xml:space="preserve">SPECIALITATEA: </w:t>
      </w:r>
      <w:r w:rsidRPr="009E2C8A">
        <w:rPr>
          <w:rFonts w:ascii="Arial" w:hAnsi="Arial" w:cs="Arial"/>
          <w:szCs w:val="24"/>
          <w:lang w:val="ro-RO"/>
        </w:rPr>
        <w:t>Dozimetrie</w:t>
      </w:r>
    </w:p>
    <w:p w14:paraId="1307EF55" w14:textId="77777777" w:rsidR="00773D91" w:rsidRPr="00AF4615" w:rsidRDefault="00773D91" w:rsidP="00AF4615">
      <w:pPr>
        <w:pStyle w:val="Titlu"/>
        <w:rPr>
          <w:rFonts w:ascii="Arial" w:hAnsi="Arial" w:cs="Arial"/>
          <w:szCs w:val="24"/>
          <w:lang w:val="fr-FR"/>
        </w:rPr>
      </w:pPr>
    </w:p>
    <w:p w14:paraId="32754827" w14:textId="77777777" w:rsidR="00DD5C97" w:rsidRPr="00AF4615" w:rsidRDefault="00773D91" w:rsidP="00AF4615">
      <w:pPr>
        <w:jc w:val="center"/>
        <w:rPr>
          <w:rFonts w:ascii="Arial" w:hAnsi="Arial" w:cs="Arial"/>
          <w:b/>
          <w:sz w:val="24"/>
          <w:szCs w:val="24"/>
        </w:rPr>
      </w:pPr>
      <w:r w:rsidRPr="00AF4615">
        <w:rPr>
          <w:rFonts w:ascii="Arial" w:hAnsi="Arial" w:cs="Arial"/>
          <w:b/>
          <w:sz w:val="24"/>
          <w:szCs w:val="24"/>
          <w:lang w:val="fr-FR"/>
        </w:rPr>
        <w:t xml:space="preserve">11.1 </w:t>
      </w:r>
      <w:r w:rsidR="003143DA" w:rsidRPr="00AF4615">
        <w:rPr>
          <w:rFonts w:ascii="Arial" w:hAnsi="Arial" w:cs="Arial"/>
          <w:b/>
          <w:sz w:val="24"/>
          <w:szCs w:val="24"/>
        </w:rPr>
        <w:t>P</w:t>
      </w:r>
      <w:r w:rsidR="00DD5C97" w:rsidRPr="00AF4615">
        <w:rPr>
          <w:rFonts w:ascii="Arial" w:hAnsi="Arial" w:cs="Arial"/>
          <w:b/>
          <w:sz w:val="24"/>
          <w:szCs w:val="24"/>
        </w:rPr>
        <w:t>ROGRAM PENTRU CONTROLUL CALITĂȚII LUCRĂRILOR</w:t>
      </w:r>
    </w:p>
    <w:p w14:paraId="585DC374" w14:textId="77777777" w:rsidR="003143DA" w:rsidRPr="00AF4615" w:rsidRDefault="00DD5C97" w:rsidP="00AF4615">
      <w:pPr>
        <w:jc w:val="center"/>
        <w:rPr>
          <w:rFonts w:ascii="Arial" w:hAnsi="Arial" w:cs="Arial"/>
          <w:b/>
          <w:sz w:val="24"/>
          <w:szCs w:val="24"/>
        </w:rPr>
      </w:pPr>
      <w:r w:rsidRPr="00AF4615">
        <w:rPr>
          <w:rFonts w:ascii="Arial" w:hAnsi="Arial" w:cs="Arial"/>
          <w:b/>
          <w:sz w:val="24"/>
          <w:szCs w:val="24"/>
        </w:rPr>
        <w:t>ȘI ÎN FAZE DETERMINANTE</w:t>
      </w:r>
    </w:p>
    <w:p w14:paraId="20201754" w14:textId="77777777" w:rsidR="0058645E" w:rsidRDefault="0058645E" w:rsidP="00D80FF2">
      <w:pPr>
        <w:spacing w:line="276" w:lineRule="auto"/>
        <w:ind w:left="1069"/>
        <w:rPr>
          <w:rFonts w:ascii="Arial" w:hAnsi="Arial" w:cs="Arial"/>
          <w:b/>
          <w:sz w:val="24"/>
          <w:szCs w:val="24"/>
          <w:lang w:val="ro-RO"/>
        </w:rPr>
      </w:pPr>
    </w:p>
    <w:p w14:paraId="0A2BB15C" w14:textId="77777777" w:rsidR="003B591F" w:rsidRPr="00F570E1" w:rsidRDefault="008B7D76" w:rsidP="00BE0F9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3B591F" w:rsidRPr="00F570E1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3B591F" w:rsidRPr="00F570E1">
        <w:rPr>
          <w:rFonts w:ascii="Arial" w:hAnsi="Arial" w:cs="Arial"/>
          <w:sz w:val="24"/>
          <w:szCs w:val="24"/>
        </w:rPr>
        <w:t>stabileşte</w:t>
      </w:r>
      <w:proofErr w:type="spellEnd"/>
      <w:r w:rsidR="003B591F" w:rsidRPr="00F570E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B591F" w:rsidRPr="00F570E1">
        <w:rPr>
          <w:rFonts w:ascii="Arial" w:hAnsi="Arial" w:cs="Arial"/>
          <w:sz w:val="24"/>
          <w:szCs w:val="24"/>
        </w:rPr>
        <w:t>comun</w:t>
      </w:r>
      <w:proofErr w:type="spellEnd"/>
      <w:r w:rsidR="003B591F"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591F" w:rsidRPr="00F570E1">
        <w:rPr>
          <w:rFonts w:ascii="Arial" w:hAnsi="Arial" w:cs="Arial"/>
          <w:sz w:val="24"/>
          <w:szCs w:val="24"/>
        </w:rPr>
        <w:t>acord</w:t>
      </w:r>
      <w:proofErr w:type="spellEnd"/>
      <w:r w:rsidR="003B591F"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591F" w:rsidRPr="00F570E1">
        <w:rPr>
          <w:rFonts w:ascii="Arial" w:hAnsi="Arial" w:cs="Arial"/>
          <w:sz w:val="24"/>
          <w:szCs w:val="24"/>
        </w:rPr>
        <w:t>prezentul</w:t>
      </w:r>
      <w:proofErr w:type="spellEnd"/>
      <w:r w:rsidR="003B591F" w:rsidRPr="00F570E1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3B591F" w:rsidRPr="00F570E1">
        <w:rPr>
          <w:rFonts w:ascii="Arial" w:hAnsi="Arial" w:cs="Arial"/>
          <w:sz w:val="24"/>
          <w:szCs w:val="24"/>
        </w:rPr>
        <w:t>pentru</w:t>
      </w:r>
      <w:proofErr w:type="spellEnd"/>
      <w:r w:rsidR="003B591F"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591F" w:rsidRPr="00F570E1">
        <w:rPr>
          <w:rFonts w:ascii="Arial" w:hAnsi="Arial" w:cs="Arial"/>
          <w:sz w:val="24"/>
          <w:szCs w:val="24"/>
        </w:rPr>
        <w:t>controlul</w:t>
      </w:r>
      <w:proofErr w:type="spellEnd"/>
      <w:r w:rsidR="003B591F"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591F" w:rsidRPr="00F570E1">
        <w:rPr>
          <w:rFonts w:ascii="Arial" w:hAnsi="Arial" w:cs="Arial"/>
          <w:sz w:val="24"/>
          <w:szCs w:val="24"/>
        </w:rPr>
        <w:t>calităţii</w:t>
      </w:r>
      <w:proofErr w:type="spellEnd"/>
      <w:r w:rsidR="003B591F"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591F" w:rsidRPr="00F570E1">
        <w:rPr>
          <w:rFonts w:ascii="Arial" w:hAnsi="Arial" w:cs="Arial"/>
          <w:sz w:val="24"/>
          <w:szCs w:val="24"/>
        </w:rPr>
        <w:t>lucrărilor</w:t>
      </w:r>
      <w:proofErr w:type="spellEnd"/>
      <w:r w:rsidR="003B591F"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591F" w:rsidRPr="00F570E1">
        <w:rPr>
          <w:rFonts w:ascii="Arial" w:hAnsi="Arial" w:cs="Arial"/>
          <w:sz w:val="24"/>
          <w:szCs w:val="24"/>
        </w:rPr>
        <w:t>şi</w:t>
      </w:r>
      <w:proofErr w:type="spellEnd"/>
      <w:r w:rsidR="003B591F" w:rsidRPr="00F570E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B591F" w:rsidRPr="00F570E1">
        <w:rPr>
          <w:rFonts w:ascii="Arial" w:hAnsi="Arial" w:cs="Arial"/>
          <w:sz w:val="24"/>
          <w:szCs w:val="24"/>
        </w:rPr>
        <w:t>în</w:t>
      </w:r>
      <w:proofErr w:type="spellEnd"/>
      <w:r w:rsidR="003B591F" w:rsidRPr="00F570E1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3B591F" w:rsidRPr="00F570E1">
        <w:rPr>
          <w:rFonts w:ascii="Arial" w:hAnsi="Arial" w:cs="Arial"/>
          <w:sz w:val="24"/>
          <w:szCs w:val="24"/>
        </w:rPr>
        <w:t>fazele</w:t>
      </w:r>
      <w:proofErr w:type="spellEnd"/>
      <w:proofErr w:type="gramEnd"/>
      <w:r w:rsidR="003B591F" w:rsidRPr="00F570E1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3B591F" w:rsidRPr="00F570E1">
        <w:rPr>
          <w:rFonts w:ascii="Arial" w:hAnsi="Arial" w:cs="Arial"/>
          <w:sz w:val="24"/>
          <w:szCs w:val="24"/>
        </w:rPr>
        <w:t>determinante</w:t>
      </w:r>
      <w:proofErr w:type="spellEnd"/>
      <w:r w:rsidR="003B591F" w:rsidRPr="00F570E1">
        <w:rPr>
          <w:rFonts w:ascii="Arial" w:hAnsi="Arial" w:cs="Arial"/>
          <w:sz w:val="24"/>
          <w:szCs w:val="24"/>
        </w:rPr>
        <w:t>:</w:t>
      </w:r>
    </w:p>
    <w:p w14:paraId="493FC09B" w14:textId="77777777" w:rsidR="003B591F" w:rsidRPr="00F570E1" w:rsidRDefault="003B591F" w:rsidP="00BE0F9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37"/>
        <w:gridCol w:w="2070"/>
        <w:gridCol w:w="2616"/>
      </w:tblGrid>
      <w:tr w:rsidR="003B591F" w:rsidRPr="00C34199" w14:paraId="430F6F1B" w14:textId="77777777" w:rsidTr="00C34199">
        <w:trPr>
          <w:trHeight w:val="1340"/>
          <w:tblHeader/>
        </w:trPr>
        <w:tc>
          <w:tcPr>
            <w:tcW w:w="817" w:type="dxa"/>
            <w:vAlign w:val="center"/>
          </w:tcPr>
          <w:p w14:paraId="2DCCDE44" w14:textId="77777777" w:rsidR="003B591F" w:rsidRPr="00C34199" w:rsidRDefault="003B591F" w:rsidP="00C34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34199">
              <w:rPr>
                <w:rFonts w:ascii="Arial" w:eastAsia="Calibri" w:hAnsi="Arial" w:cs="Arial"/>
                <w:b/>
                <w:sz w:val="22"/>
                <w:szCs w:val="22"/>
              </w:rPr>
              <w:t>Nr.</w:t>
            </w:r>
          </w:p>
          <w:p w14:paraId="27779605" w14:textId="77777777" w:rsidR="003B591F" w:rsidRPr="00C34199" w:rsidRDefault="003B591F" w:rsidP="00C34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it-IT"/>
              </w:rPr>
            </w:pPr>
            <w:proofErr w:type="spellStart"/>
            <w:r w:rsidRPr="00C34199">
              <w:rPr>
                <w:rFonts w:ascii="Arial" w:eastAsia="Calibri" w:hAnsi="Arial" w:cs="Arial"/>
                <w:b/>
                <w:sz w:val="22"/>
                <w:szCs w:val="22"/>
              </w:rPr>
              <w:t>crt</w:t>
            </w:r>
            <w:proofErr w:type="spellEnd"/>
            <w:r w:rsidRPr="00C34199">
              <w:rPr>
                <w:rFonts w:ascii="Arial" w:eastAsia="Calibri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937" w:type="dxa"/>
            <w:vAlign w:val="center"/>
          </w:tcPr>
          <w:p w14:paraId="31C303F3" w14:textId="77777777" w:rsidR="003B591F" w:rsidRPr="00C34199" w:rsidRDefault="003B591F" w:rsidP="00C34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it-IT"/>
              </w:rPr>
            </w:pPr>
            <w:proofErr w:type="spellStart"/>
            <w:r w:rsidRPr="00C34199">
              <w:rPr>
                <w:rFonts w:ascii="Arial" w:eastAsia="Calibri" w:hAnsi="Arial" w:cs="Arial"/>
                <w:b/>
                <w:sz w:val="22"/>
                <w:szCs w:val="22"/>
              </w:rPr>
              <w:t>Denumire</w:t>
            </w:r>
            <w:proofErr w:type="spellEnd"/>
            <w:r w:rsidRPr="00C34199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34199">
              <w:rPr>
                <w:rFonts w:ascii="Arial" w:eastAsia="Calibri" w:hAnsi="Arial" w:cs="Arial"/>
                <w:b/>
                <w:sz w:val="22"/>
                <w:szCs w:val="22"/>
              </w:rPr>
              <w:t>faza</w:t>
            </w:r>
            <w:proofErr w:type="spellEnd"/>
            <w:r w:rsidRPr="00C34199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34199">
              <w:rPr>
                <w:rFonts w:ascii="Arial" w:eastAsia="Calibri" w:hAnsi="Arial" w:cs="Arial"/>
                <w:b/>
                <w:sz w:val="22"/>
                <w:szCs w:val="22"/>
              </w:rPr>
              <w:t>determinantǎ</w:t>
            </w:r>
            <w:proofErr w:type="spellEnd"/>
          </w:p>
        </w:tc>
        <w:tc>
          <w:tcPr>
            <w:tcW w:w="2070" w:type="dxa"/>
            <w:vAlign w:val="center"/>
          </w:tcPr>
          <w:p w14:paraId="217B5BB8" w14:textId="77777777" w:rsidR="003B591F" w:rsidRPr="00C34199" w:rsidRDefault="003B591F" w:rsidP="00C34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spellStart"/>
            <w:r w:rsidRPr="00C34199">
              <w:rPr>
                <w:rFonts w:ascii="Arial" w:eastAsia="Calibri" w:hAnsi="Arial" w:cs="Arial"/>
                <w:b/>
                <w:sz w:val="22"/>
                <w:szCs w:val="22"/>
              </w:rPr>
              <w:t>Participanţi</w:t>
            </w:r>
            <w:proofErr w:type="spellEnd"/>
          </w:p>
        </w:tc>
        <w:tc>
          <w:tcPr>
            <w:tcW w:w="2616" w:type="dxa"/>
            <w:vAlign w:val="center"/>
          </w:tcPr>
          <w:p w14:paraId="147A5E8A" w14:textId="77777777" w:rsidR="003B591F" w:rsidRPr="00C34199" w:rsidRDefault="003B591F" w:rsidP="00C34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spellStart"/>
            <w:r w:rsidRPr="00C34199">
              <w:rPr>
                <w:rFonts w:ascii="Arial" w:eastAsia="Calibri" w:hAnsi="Arial" w:cs="Arial"/>
                <w:b/>
                <w:sz w:val="22"/>
                <w:szCs w:val="22"/>
              </w:rPr>
              <w:t>Documentul</w:t>
            </w:r>
            <w:proofErr w:type="spellEnd"/>
            <w:r w:rsidRPr="00C34199">
              <w:rPr>
                <w:rFonts w:ascii="Arial" w:eastAsia="Calibri" w:hAnsi="Arial" w:cs="Arial"/>
                <w:b/>
                <w:sz w:val="22"/>
                <w:szCs w:val="22"/>
              </w:rPr>
              <w:t xml:space="preserve"> care se</w:t>
            </w:r>
          </w:p>
          <w:p w14:paraId="35898C8E" w14:textId="77777777" w:rsidR="003B591F" w:rsidRPr="00C34199" w:rsidRDefault="003B591F" w:rsidP="00C34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spellStart"/>
            <w:r w:rsidRPr="00C34199">
              <w:rPr>
                <w:rFonts w:ascii="Arial" w:eastAsia="Calibri" w:hAnsi="Arial" w:cs="Arial"/>
                <w:b/>
                <w:sz w:val="22"/>
                <w:szCs w:val="22"/>
              </w:rPr>
              <w:t>întocmeşte</w:t>
            </w:r>
            <w:proofErr w:type="spellEnd"/>
            <w:r w:rsidRPr="00C34199">
              <w:rPr>
                <w:rFonts w:ascii="Arial" w:eastAsia="Calibri" w:hAnsi="Arial" w:cs="Arial"/>
                <w:b/>
                <w:sz w:val="22"/>
                <w:szCs w:val="22"/>
              </w:rPr>
              <w:t xml:space="preserve"> *)</w:t>
            </w:r>
          </w:p>
          <w:p w14:paraId="78E1F4CE" w14:textId="77777777" w:rsidR="003B591F" w:rsidRPr="00C34199" w:rsidRDefault="003B591F" w:rsidP="00C34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34199">
              <w:rPr>
                <w:rFonts w:ascii="Arial" w:eastAsia="Calibri" w:hAnsi="Arial" w:cs="Arial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C34199">
              <w:rPr>
                <w:rFonts w:ascii="Arial" w:eastAsia="Calibri" w:hAnsi="Arial" w:cs="Arial"/>
                <w:b/>
                <w:sz w:val="22"/>
                <w:szCs w:val="22"/>
              </w:rPr>
              <w:t>se</w:t>
            </w:r>
            <w:proofErr w:type="spellEnd"/>
            <w:proofErr w:type="gramEnd"/>
            <w:r w:rsidRPr="00C34199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34199">
              <w:rPr>
                <w:rFonts w:ascii="Arial" w:eastAsia="Calibri" w:hAnsi="Arial" w:cs="Arial"/>
                <w:b/>
                <w:sz w:val="22"/>
                <w:szCs w:val="22"/>
              </w:rPr>
              <w:t>va</w:t>
            </w:r>
            <w:proofErr w:type="spellEnd"/>
            <w:r w:rsidRPr="00C34199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34199">
              <w:rPr>
                <w:rFonts w:ascii="Arial" w:eastAsia="Calibri" w:hAnsi="Arial" w:cs="Arial"/>
                <w:b/>
                <w:sz w:val="22"/>
                <w:szCs w:val="22"/>
              </w:rPr>
              <w:t>preciza</w:t>
            </w:r>
            <w:proofErr w:type="spellEnd"/>
            <w:r w:rsidRPr="00C34199">
              <w:rPr>
                <w:rFonts w:ascii="Arial" w:eastAsia="Calibri" w:hAnsi="Arial" w:cs="Arial"/>
                <w:b/>
                <w:sz w:val="22"/>
                <w:szCs w:val="22"/>
              </w:rPr>
              <w:t xml:space="preserve"> nr. </w:t>
            </w:r>
            <w:proofErr w:type="spellStart"/>
            <w:r w:rsidRPr="00C34199">
              <w:rPr>
                <w:rFonts w:ascii="Arial" w:eastAsia="Calibri" w:hAnsi="Arial" w:cs="Arial"/>
                <w:b/>
                <w:sz w:val="22"/>
                <w:szCs w:val="22"/>
              </w:rPr>
              <w:t>şi</w:t>
            </w:r>
            <w:proofErr w:type="spellEnd"/>
          </w:p>
          <w:p w14:paraId="0F797F25" w14:textId="77777777" w:rsidR="003B591F" w:rsidRPr="00C34199" w:rsidRDefault="003B591F" w:rsidP="00C34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34199">
              <w:rPr>
                <w:rFonts w:ascii="Arial" w:eastAsia="Calibri" w:hAnsi="Arial" w:cs="Arial"/>
                <w:b/>
                <w:sz w:val="22"/>
                <w:szCs w:val="22"/>
              </w:rPr>
              <w:t xml:space="preserve">data </w:t>
            </w:r>
            <w:proofErr w:type="spellStart"/>
            <w:r w:rsidRPr="00C34199">
              <w:rPr>
                <w:rFonts w:ascii="Arial" w:eastAsia="Calibri" w:hAnsi="Arial" w:cs="Arial"/>
                <w:b/>
                <w:sz w:val="22"/>
                <w:szCs w:val="22"/>
              </w:rPr>
              <w:t>documentului</w:t>
            </w:r>
            <w:proofErr w:type="spellEnd"/>
            <w:r w:rsidRPr="00C34199">
              <w:rPr>
                <w:rFonts w:ascii="Arial" w:eastAsia="Calibri" w:hAnsi="Arial" w:cs="Arial"/>
                <w:b/>
                <w:sz w:val="22"/>
                <w:szCs w:val="22"/>
              </w:rPr>
              <w:t>)</w:t>
            </w:r>
          </w:p>
        </w:tc>
      </w:tr>
      <w:tr w:rsidR="003B591F" w:rsidRPr="00C34199" w14:paraId="4CB19D26" w14:textId="77777777" w:rsidTr="00C34199">
        <w:trPr>
          <w:trHeight w:val="620"/>
        </w:trPr>
        <w:tc>
          <w:tcPr>
            <w:tcW w:w="817" w:type="dxa"/>
          </w:tcPr>
          <w:p w14:paraId="42262F48" w14:textId="77777777" w:rsidR="003B591F" w:rsidRPr="00C34199" w:rsidRDefault="003B591F" w:rsidP="00EF0B97">
            <w:pPr>
              <w:pStyle w:val="Listparagraf"/>
              <w:numPr>
                <w:ilvl w:val="0"/>
                <w:numId w:val="1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left="584" w:hanging="357"/>
              <w:rPr>
                <w:rFonts w:ascii="Arial" w:hAnsi="Arial" w:cs="Arial"/>
                <w:lang w:val="it-IT"/>
              </w:rPr>
            </w:pPr>
          </w:p>
        </w:tc>
        <w:tc>
          <w:tcPr>
            <w:tcW w:w="3937" w:type="dxa"/>
          </w:tcPr>
          <w:p w14:paraId="4DF0BA24" w14:textId="77777777" w:rsidR="003B591F" w:rsidRPr="00C34199" w:rsidRDefault="003B591F" w:rsidP="00C341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Procurarea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echipamentului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şi</w:t>
            </w:r>
            <w:proofErr w:type="spellEnd"/>
          </w:p>
          <w:p w14:paraId="2721E0E1" w14:textId="77777777" w:rsidR="003B591F" w:rsidRPr="00C34199" w:rsidRDefault="003B591F" w:rsidP="00C341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materialelor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conform </w:t>
            </w: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proiectului</w:t>
            </w:r>
            <w:proofErr w:type="spellEnd"/>
          </w:p>
        </w:tc>
        <w:tc>
          <w:tcPr>
            <w:tcW w:w="2070" w:type="dxa"/>
          </w:tcPr>
          <w:p w14:paraId="59BCDD7F" w14:textId="77777777" w:rsidR="003B591F" w:rsidRPr="00C34199" w:rsidRDefault="003B591F" w:rsidP="00C34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it-IT"/>
              </w:rPr>
            </w:pPr>
            <w:r w:rsidRPr="00C34199">
              <w:rPr>
                <w:rFonts w:ascii="Arial" w:eastAsia="Calibri" w:hAnsi="Arial" w:cs="Arial"/>
                <w:sz w:val="22"/>
                <w:szCs w:val="22"/>
              </w:rPr>
              <w:t>E</w:t>
            </w:r>
          </w:p>
        </w:tc>
        <w:tc>
          <w:tcPr>
            <w:tcW w:w="2616" w:type="dxa"/>
          </w:tcPr>
          <w:p w14:paraId="3D8A2F19" w14:textId="77777777" w:rsidR="003B591F" w:rsidRPr="00C34199" w:rsidRDefault="003B591F" w:rsidP="00C34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34199">
              <w:rPr>
                <w:rFonts w:ascii="Arial" w:eastAsia="Calibri" w:hAnsi="Arial" w:cs="Arial"/>
                <w:sz w:val="22"/>
                <w:szCs w:val="22"/>
              </w:rPr>
              <w:t>PV</w:t>
            </w:r>
          </w:p>
          <w:p w14:paraId="793DA360" w14:textId="77777777" w:rsidR="003B591F" w:rsidRPr="00C34199" w:rsidRDefault="003B591F" w:rsidP="00C34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3B591F" w:rsidRPr="00C34199" w14:paraId="30E700B0" w14:textId="77777777" w:rsidTr="00C34199">
        <w:tc>
          <w:tcPr>
            <w:tcW w:w="817" w:type="dxa"/>
          </w:tcPr>
          <w:p w14:paraId="54E69DA2" w14:textId="77777777" w:rsidR="003B591F" w:rsidRPr="00C34199" w:rsidRDefault="003B591F" w:rsidP="00EF0B97">
            <w:pPr>
              <w:pStyle w:val="Listparagraf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584" w:hanging="357"/>
              <w:rPr>
                <w:rFonts w:ascii="Arial" w:hAnsi="Arial" w:cs="Arial"/>
                <w:lang w:val="it-IT"/>
              </w:rPr>
            </w:pPr>
          </w:p>
        </w:tc>
        <w:tc>
          <w:tcPr>
            <w:tcW w:w="3937" w:type="dxa"/>
            <w:vAlign w:val="center"/>
          </w:tcPr>
          <w:p w14:paraId="2E3A4018" w14:textId="77777777" w:rsidR="003B591F" w:rsidRPr="00C34199" w:rsidRDefault="003B591F" w:rsidP="00C3419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Predare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– </w:t>
            </w: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primire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amplasament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0BB9B64F" w14:textId="77777777" w:rsidR="003B591F" w:rsidRPr="00C34199" w:rsidRDefault="003B591F" w:rsidP="009C2DBC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B + E </w:t>
            </w:r>
          </w:p>
        </w:tc>
        <w:tc>
          <w:tcPr>
            <w:tcW w:w="2616" w:type="dxa"/>
          </w:tcPr>
          <w:p w14:paraId="6E93A327" w14:textId="77777777" w:rsidR="003B591F" w:rsidRPr="00C34199" w:rsidRDefault="003B591F" w:rsidP="00C341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34199">
              <w:rPr>
                <w:rFonts w:ascii="Arial" w:eastAsia="Calibri" w:hAnsi="Arial" w:cs="Arial"/>
                <w:sz w:val="22"/>
                <w:szCs w:val="22"/>
              </w:rPr>
              <w:t>PV</w:t>
            </w:r>
          </w:p>
        </w:tc>
      </w:tr>
      <w:tr w:rsidR="003B591F" w:rsidRPr="00C34199" w14:paraId="7C7691A8" w14:textId="77777777" w:rsidTr="00C34199">
        <w:tc>
          <w:tcPr>
            <w:tcW w:w="817" w:type="dxa"/>
          </w:tcPr>
          <w:p w14:paraId="29121A9C" w14:textId="77777777" w:rsidR="003B591F" w:rsidRPr="00C34199" w:rsidRDefault="003B591F" w:rsidP="00EF0B97">
            <w:pPr>
              <w:pStyle w:val="Listparagraf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584" w:hanging="357"/>
              <w:rPr>
                <w:rFonts w:ascii="Arial" w:hAnsi="Arial" w:cs="Arial"/>
                <w:lang w:val="it-IT"/>
              </w:rPr>
            </w:pPr>
          </w:p>
        </w:tc>
        <w:tc>
          <w:tcPr>
            <w:tcW w:w="3937" w:type="dxa"/>
          </w:tcPr>
          <w:p w14:paraId="36938EC4" w14:textId="77777777" w:rsidR="003B591F" w:rsidRPr="00C34199" w:rsidRDefault="003B591F" w:rsidP="00C3419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Verificarea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corespondenţei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parametrilor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materialelor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şi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echipamentului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aprovizionate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cu </w:t>
            </w: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din </w:t>
            </w: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proiect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55D8C29A" w14:textId="77777777" w:rsidR="003B591F" w:rsidRPr="00C34199" w:rsidRDefault="003B591F" w:rsidP="00C341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B + E </w:t>
            </w:r>
          </w:p>
        </w:tc>
        <w:tc>
          <w:tcPr>
            <w:tcW w:w="2616" w:type="dxa"/>
            <w:vAlign w:val="center"/>
          </w:tcPr>
          <w:p w14:paraId="77AE8022" w14:textId="77777777" w:rsidR="003B591F" w:rsidRPr="00C34199" w:rsidRDefault="003B591F" w:rsidP="00C341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34199">
              <w:rPr>
                <w:rFonts w:ascii="Arial" w:eastAsia="Calibri" w:hAnsi="Arial" w:cs="Arial"/>
                <w:sz w:val="22"/>
                <w:szCs w:val="22"/>
              </w:rPr>
              <w:t>PVRC</w:t>
            </w:r>
          </w:p>
        </w:tc>
      </w:tr>
      <w:tr w:rsidR="003B591F" w:rsidRPr="00C34199" w14:paraId="7E38388E" w14:textId="77777777" w:rsidTr="00C34199">
        <w:tc>
          <w:tcPr>
            <w:tcW w:w="817" w:type="dxa"/>
          </w:tcPr>
          <w:p w14:paraId="6BBEDD3A" w14:textId="77777777" w:rsidR="003B591F" w:rsidRPr="00C34199" w:rsidRDefault="003B591F" w:rsidP="00EF0B97">
            <w:pPr>
              <w:pStyle w:val="Listparagraf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584" w:hanging="357"/>
              <w:rPr>
                <w:rFonts w:ascii="Arial" w:hAnsi="Arial" w:cs="Arial"/>
                <w:lang w:val="it-IT"/>
              </w:rPr>
            </w:pPr>
          </w:p>
        </w:tc>
        <w:tc>
          <w:tcPr>
            <w:tcW w:w="3937" w:type="dxa"/>
          </w:tcPr>
          <w:p w14:paraId="1439FC60" w14:textId="77777777" w:rsidR="003B591F" w:rsidRPr="00C34199" w:rsidRDefault="003B591F" w:rsidP="00C3419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Amplasarea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echipamentului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>,</w:t>
            </w:r>
          </w:p>
          <w:p w14:paraId="0F939D8F" w14:textId="77777777" w:rsidR="003B591F" w:rsidRPr="00C34199" w:rsidRDefault="003B591F" w:rsidP="00C3419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respectiv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montarea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echipamentului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conform </w:t>
            </w: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proiectului</w:t>
            </w:r>
            <w:proofErr w:type="spellEnd"/>
          </w:p>
        </w:tc>
        <w:tc>
          <w:tcPr>
            <w:tcW w:w="2070" w:type="dxa"/>
          </w:tcPr>
          <w:p w14:paraId="2D1030A5" w14:textId="77777777" w:rsidR="003B591F" w:rsidRPr="00C34199" w:rsidRDefault="003B591F" w:rsidP="00C34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it-IT"/>
              </w:rPr>
            </w:pPr>
            <w:r w:rsidRPr="00C34199">
              <w:rPr>
                <w:rFonts w:ascii="Arial" w:eastAsia="Calibri" w:hAnsi="Arial" w:cs="Arial"/>
                <w:sz w:val="22"/>
                <w:szCs w:val="22"/>
              </w:rPr>
              <w:t>B+ E</w:t>
            </w:r>
          </w:p>
        </w:tc>
        <w:tc>
          <w:tcPr>
            <w:tcW w:w="2616" w:type="dxa"/>
          </w:tcPr>
          <w:p w14:paraId="6126FE89" w14:textId="77777777" w:rsidR="003B591F" w:rsidRPr="00C34199" w:rsidRDefault="003B591F" w:rsidP="00C34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34199">
              <w:rPr>
                <w:rFonts w:ascii="Arial" w:eastAsia="Calibri" w:hAnsi="Arial" w:cs="Arial"/>
                <w:sz w:val="22"/>
                <w:szCs w:val="22"/>
              </w:rPr>
              <w:t>PVRC</w:t>
            </w:r>
          </w:p>
          <w:p w14:paraId="2FFFAA62" w14:textId="77777777" w:rsidR="003B591F" w:rsidRPr="00C34199" w:rsidRDefault="003B591F" w:rsidP="00C34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3B591F" w:rsidRPr="00C34199" w14:paraId="48A34C58" w14:textId="77777777" w:rsidTr="00C34199">
        <w:tc>
          <w:tcPr>
            <w:tcW w:w="817" w:type="dxa"/>
          </w:tcPr>
          <w:p w14:paraId="4DDEA050" w14:textId="77777777" w:rsidR="003B591F" w:rsidRPr="00C34199" w:rsidRDefault="003B591F" w:rsidP="00EF0B97">
            <w:pPr>
              <w:pStyle w:val="Listparagraf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584" w:hanging="357"/>
              <w:rPr>
                <w:rFonts w:ascii="Arial" w:hAnsi="Arial" w:cs="Arial"/>
                <w:lang w:val="it-IT"/>
              </w:rPr>
            </w:pPr>
          </w:p>
        </w:tc>
        <w:tc>
          <w:tcPr>
            <w:tcW w:w="3937" w:type="dxa"/>
          </w:tcPr>
          <w:p w14:paraId="70B8F94C" w14:textId="77777777" w:rsidR="003B591F" w:rsidRPr="00C34199" w:rsidRDefault="00BE0F94" w:rsidP="00C341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it-IT"/>
              </w:rPr>
            </w:pPr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Probe </w:t>
            </w: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funcţio</w:t>
            </w:r>
            <w:r w:rsidR="003B591F" w:rsidRPr="00C34199">
              <w:rPr>
                <w:rFonts w:ascii="Arial" w:eastAsia="Calibri" w:hAnsi="Arial" w:cs="Arial"/>
                <w:sz w:val="22"/>
                <w:szCs w:val="22"/>
              </w:rPr>
              <w:t>ale</w:t>
            </w:r>
            <w:proofErr w:type="spellEnd"/>
          </w:p>
        </w:tc>
        <w:tc>
          <w:tcPr>
            <w:tcW w:w="2070" w:type="dxa"/>
          </w:tcPr>
          <w:p w14:paraId="0340C975" w14:textId="77777777" w:rsidR="003B591F" w:rsidRPr="00C34199" w:rsidRDefault="003B591F" w:rsidP="00C34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it-IT"/>
              </w:rPr>
            </w:pPr>
            <w:r w:rsidRPr="00C34199">
              <w:rPr>
                <w:rFonts w:ascii="Arial" w:eastAsia="Calibri" w:hAnsi="Arial" w:cs="Arial"/>
                <w:sz w:val="22"/>
                <w:szCs w:val="22"/>
              </w:rPr>
              <w:t>B + E</w:t>
            </w:r>
          </w:p>
        </w:tc>
        <w:tc>
          <w:tcPr>
            <w:tcW w:w="2616" w:type="dxa"/>
          </w:tcPr>
          <w:p w14:paraId="677D2FE5" w14:textId="77777777" w:rsidR="003B591F" w:rsidRPr="00C34199" w:rsidRDefault="003B591F" w:rsidP="00C34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34199">
              <w:rPr>
                <w:rFonts w:ascii="Arial" w:eastAsia="Calibri" w:hAnsi="Arial" w:cs="Arial"/>
                <w:sz w:val="22"/>
                <w:szCs w:val="22"/>
              </w:rPr>
              <w:t>PVFD</w:t>
            </w:r>
          </w:p>
        </w:tc>
      </w:tr>
      <w:tr w:rsidR="003B591F" w:rsidRPr="00C34199" w14:paraId="277310AE" w14:textId="77777777" w:rsidTr="00C34199">
        <w:trPr>
          <w:trHeight w:val="1178"/>
        </w:trPr>
        <w:tc>
          <w:tcPr>
            <w:tcW w:w="817" w:type="dxa"/>
          </w:tcPr>
          <w:p w14:paraId="3BB4A8E1" w14:textId="77777777" w:rsidR="003B591F" w:rsidRPr="00C34199" w:rsidRDefault="003B591F" w:rsidP="00EF0B97">
            <w:pPr>
              <w:pStyle w:val="Listparagraf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584" w:hanging="357"/>
              <w:rPr>
                <w:rFonts w:ascii="Arial" w:hAnsi="Arial" w:cs="Arial"/>
                <w:lang w:val="it-IT"/>
              </w:rPr>
            </w:pPr>
          </w:p>
        </w:tc>
        <w:tc>
          <w:tcPr>
            <w:tcW w:w="3937" w:type="dxa"/>
          </w:tcPr>
          <w:p w14:paraId="1CBFA292" w14:textId="77777777" w:rsidR="003B591F" w:rsidRPr="00C34199" w:rsidRDefault="003B591F" w:rsidP="00C341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Verificări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după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încheierea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lucrărilor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de </w:t>
            </w: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montaj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al </w:t>
            </w: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echipamentului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- </w:t>
            </w: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recepţia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la </w:t>
            </w: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terminarea</w:t>
            </w:r>
            <w:proofErr w:type="spellEnd"/>
          </w:p>
          <w:p w14:paraId="7ECC84EA" w14:textId="77777777" w:rsidR="003B591F" w:rsidRPr="00C34199" w:rsidRDefault="003B591F" w:rsidP="00C341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lucrǎrilor</w:t>
            </w:r>
            <w:proofErr w:type="spellEnd"/>
          </w:p>
        </w:tc>
        <w:tc>
          <w:tcPr>
            <w:tcW w:w="2070" w:type="dxa"/>
          </w:tcPr>
          <w:p w14:paraId="071408F6" w14:textId="77777777" w:rsidR="003B591F" w:rsidRPr="00C34199" w:rsidRDefault="003B591F" w:rsidP="00C34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it-IT"/>
              </w:rPr>
            </w:pPr>
            <w:r w:rsidRPr="00C34199">
              <w:rPr>
                <w:rFonts w:ascii="Arial" w:eastAsia="Calibri" w:hAnsi="Arial" w:cs="Arial"/>
                <w:sz w:val="22"/>
                <w:szCs w:val="22"/>
              </w:rPr>
              <w:t>B + E + P</w:t>
            </w:r>
          </w:p>
        </w:tc>
        <w:tc>
          <w:tcPr>
            <w:tcW w:w="2616" w:type="dxa"/>
          </w:tcPr>
          <w:p w14:paraId="26A873E6" w14:textId="77777777" w:rsidR="003B591F" w:rsidRPr="00C34199" w:rsidRDefault="003B591F" w:rsidP="00C34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34199">
              <w:rPr>
                <w:rFonts w:ascii="Arial" w:eastAsia="Calibri" w:hAnsi="Arial" w:cs="Arial"/>
                <w:sz w:val="22"/>
                <w:szCs w:val="22"/>
              </w:rPr>
              <w:t>PVTL</w:t>
            </w:r>
          </w:p>
        </w:tc>
      </w:tr>
      <w:tr w:rsidR="003B591F" w:rsidRPr="00C34199" w14:paraId="0154CB26" w14:textId="77777777" w:rsidTr="00C34199">
        <w:tc>
          <w:tcPr>
            <w:tcW w:w="817" w:type="dxa"/>
          </w:tcPr>
          <w:p w14:paraId="045399B0" w14:textId="77777777" w:rsidR="003B591F" w:rsidRPr="00C34199" w:rsidRDefault="003B591F" w:rsidP="00EF0B97">
            <w:pPr>
              <w:pStyle w:val="Listparagraf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584" w:hanging="357"/>
              <w:rPr>
                <w:rFonts w:ascii="Arial" w:hAnsi="Arial" w:cs="Arial"/>
                <w:lang w:val="it-IT"/>
              </w:rPr>
            </w:pPr>
          </w:p>
        </w:tc>
        <w:tc>
          <w:tcPr>
            <w:tcW w:w="3937" w:type="dxa"/>
          </w:tcPr>
          <w:p w14:paraId="163BAA70" w14:textId="77777777" w:rsidR="003B591F" w:rsidRPr="00C34199" w:rsidRDefault="003B591F" w:rsidP="00C341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Recepţia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finală</w:t>
            </w:r>
            <w:proofErr w:type="spellEnd"/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 a </w:t>
            </w:r>
            <w:proofErr w:type="spellStart"/>
            <w:r w:rsidRPr="00C34199">
              <w:rPr>
                <w:rFonts w:ascii="Arial" w:eastAsia="Calibri" w:hAnsi="Arial" w:cs="Arial"/>
                <w:sz w:val="22"/>
                <w:szCs w:val="22"/>
              </w:rPr>
              <w:t>lucrǎrilor</w:t>
            </w:r>
            <w:proofErr w:type="spellEnd"/>
          </w:p>
        </w:tc>
        <w:tc>
          <w:tcPr>
            <w:tcW w:w="2070" w:type="dxa"/>
          </w:tcPr>
          <w:p w14:paraId="0A0658B1" w14:textId="77777777" w:rsidR="003B591F" w:rsidRPr="00C34199" w:rsidRDefault="003B591F" w:rsidP="009C2D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it-IT"/>
              </w:rPr>
            </w:pPr>
            <w:r w:rsidRPr="00C34199">
              <w:rPr>
                <w:rFonts w:ascii="Arial" w:eastAsia="Calibri" w:hAnsi="Arial" w:cs="Arial"/>
                <w:sz w:val="22"/>
                <w:szCs w:val="22"/>
              </w:rPr>
              <w:t xml:space="preserve">B + E </w:t>
            </w:r>
          </w:p>
        </w:tc>
        <w:tc>
          <w:tcPr>
            <w:tcW w:w="2616" w:type="dxa"/>
          </w:tcPr>
          <w:p w14:paraId="30853526" w14:textId="77777777" w:rsidR="003B591F" w:rsidRPr="00C34199" w:rsidRDefault="003B591F" w:rsidP="00C34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34199">
              <w:rPr>
                <w:rFonts w:ascii="Arial" w:eastAsia="Calibri" w:hAnsi="Arial" w:cs="Arial"/>
                <w:sz w:val="22"/>
                <w:szCs w:val="22"/>
              </w:rPr>
              <w:t>PVRC</w:t>
            </w:r>
          </w:p>
        </w:tc>
      </w:tr>
    </w:tbl>
    <w:p w14:paraId="2D022A34" w14:textId="77777777" w:rsidR="003B591F" w:rsidRPr="00F570E1" w:rsidRDefault="003B591F" w:rsidP="00BE0F9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4719C59D" w14:textId="77777777" w:rsidR="003B591F" w:rsidRPr="0059207E" w:rsidRDefault="003B591F" w:rsidP="00BE0F9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207E">
        <w:rPr>
          <w:rFonts w:ascii="Arial" w:hAnsi="Arial" w:cs="Arial"/>
          <w:b/>
          <w:bCs/>
          <w:sz w:val="22"/>
          <w:szCs w:val="22"/>
        </w:rPr>
        <w:t>NOTĂ</w:t>
      </w:r>
      <w:r w:rsidRPr="0059207E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59207E">
        <w:rPr>
          <w:rFonts w:ascii="Arial" w:hAnsi="Arial" w:cs="Arial"/>
          <w:sz w:val="22"/>
          <w:szCs w:val="22"/>
        </w:rPr>
        <w:t>Convocarea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207E">
        <w:rPr>
          <w:rFonts w:ascii="Arial" w:hAnsi="Arial" w:cs="Arial"/>
          <w:sz w:val="22"/>
          <w:szCs w:val="22"/>
        </w:rPr>
        <w:t>participanţilor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59207E">
        <w:rPr>
          <w:rFonts w:ascii="Arial" w:hAnsi="Arial" w:cs="Arial"/>
          <w:sz w:val="22"/>
          <w:szCs w:val="22"/>
        </w:rPr>
        <w:t>lucrǎrile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207E">
        <w:rPr>
          <w:rFonts w:ascii="Arial" w:hAnsi="Arial" w:cs="Arial"/>
          <w:sz w:val="22"/>
          <w:szCs w:val="22"/>
        </w:rPr>
        <w:t>ajunse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207E">
        <w:rPr>
          <w:rFonts w:ascii="Arial" w:hAnsi="Arial" w:cs="Arial"/>
          <w:sz w:val="22"/>
          <w:szCs w:val="22"/>
        </w:rPr>
        <w:t>în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faze </w:t>
      </w:r>
      <w:proofErr w:type="spellStart"/>
      <w:r w:rsidRPr="0059207E">
        <w:rPr>
          <w:rFonts w:ascii="Arial" w:hAnsi="Arial" w:cs="Arial"/>
          <w:sz w:val="22"/>
          <w:szCs w:val="22"/>
        </w:rPr>
        <w:t>determinante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se face, </w:t>
      </w:r>
      <w:proofErr w:type="spellStart"/>
      <w:r w:rsidRPr="0059207E">
        <w:rPr>
          <w:rFonts w:ascii="Arial" w:hAnsi="Arial" w:cs="Arial"/>
          <w:sz w:val="22"/>
          <w:szCs w:val="22"/>
        </w:rPr>
        <w:t>prin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207E">
        <w:rPr>
          <w:rFonts w:ascii="Arial" w:hAnsi="Arial" w:cs="Arial"/>
          <w:sz w:val="22"/>
          <w:szCs w:val="22"/>
        </w:rPr>
        <w:t>grija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207E">
        <w:rPr>
          <w:rFonts w:ascii="Arial" w:hAnsi="Arial" w:cs="Arial"/>
          <w:sz w:val="22"/>
          <w:szCs w:val="22"/>
        </w:rPr>
        <w:t>executantului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9207E">
        <w:rPr>
          <w:rFonts w:ascii="Arial" w:hAnsi="Arial" w:cs="Arial"/>
          <w:sz w:val="22"/>
          <w:szCs w:val="22"/>
        </w:rPr>
        <w:t>antreprenorului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), cu minim 2 </w:t>
      </w:r>
      <w:proofErr w:type="spellStart"/>
      <w:r w:rsidRPr="0059207E">
        <w:rPr>
          <w:rFonts w:ascii="Arial" w:hAnsi="Arial" w:cs="Arial"/>
          <w:sz w:val="22"/>
          <w:szCs w:val="22"/>
        </w:rPr>
        <w:t>zile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207E">
        <w:rPr>
          <w:rFonts w:ascii="Arial" w:hAnsi="Arial" w:cs="Arial"/>
          <w:sz w:val="22"/>
          <w:szCs w:val="22"/>
        </w:rPr>
        <w:t>înainte</w:t>
      </w:r>
      <w:proofErr w:type="spellEnd"/>
      <w:r w:rsidRPr="0059207E">
        <w:rPr>
          <w:rFonts w:ascii="Arial" w:hAnsi="Arial" w:cs="Arial"/>
          <w:sz w:val="22"/>
          <w:szCs w:val="22"/>
        </w:rPr>
        <w:t>.</w:t>
      </w:r>
    </w:p>
    <w:p w14:paraId="42BEEA45" w14:textId="77777777" w:rsidR="003B591F" w:rsidRPr="0059207E" w:rsidRDefault="003B591F" w:rsidP="00BE0F9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2E2D23" w14:textId="77777777" w:rsidR="003B591F" w:rsidRPr="0059207E" w:rsidRDefault="003B591F" w:rsidP="00BE0F9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207E">
        <w:rPr>
          <w:rFonts w:ascii="Arial" w:hAnsi="Arial" w:cs="Arial"/>
          <w:b/>
          <w:bCs/>
          <w:sz w:val="22"/>
          <w:szCs w:val="22"/>
        </w:rPr>
        <w:t>LEGENDA</w:t>
      </w:r>
      <w:r w:rsidRPr="0059207E">
        <w:rPr>
          <w:rFonts w:ascii="Arial" w:hAnsi="Arial" w:cs="Arial"/>
          <w:sz w:val="22"/>
          <w:szCs w:val="22"/>
        </w:rPr>
        <w:t xml:space="preserve">:             </w:t>
      </w:r>
      <w:r w:rsidR="0059207E">
        <w:rPr>
          <w:rFonts w:ascii="Arial" w:hAnsi="Arial" w:cs="Arial"/>
          <w:sz w:val="22"/>
          <w:szCs w:val="22"/>
        </w:rPr>
        <w:t xml:space="preserve">   </w:t>
      </w:r>
      <w:r w:rsidRPr="0059207E">
        <w:rPr>
          <w:rFonts w:ascii="Arial" w:hAnsi="Arial" w:cs="Arial"/>
          <w:sz w:val="22"/>
          <w:szCs w:val="22"/>
        </w:rPr>
        <w:t xml:space="preserve">P - </w:t>
      </w:r>
      <w:proofErr w:type="spellStart"/>
      <w:r w:rsidRPr="0059207E">
        <w:rPr>
          <w:rFonts w:ascii="Arial" w:hAnsi="Arial" w:cs="Arial"/>
          <w:sz w:val="22"/>
          <w:szCs w:val="22"/>
        </w:rPr>
        <w:t>Proiectant</w:t>
      </w:r>
      <w:proofErr w:type="spellEnd"/>
      <w:r w:rsidRPr="0059207E">
        <w:rPr>
          <w:rFonts w:ascii="Arial" w:hAnsi="Arial" w:cs="Arial"/>
          <w:sz w:val="22"/>
          <w:szCs w:val="22"/>
        </w:rPr>
        <w:t>**)</w:t>
      </w:r>
    </w:p>
    <w:p w14:paraId="538669E9" w14:textId="77777777" w:rsidR="003B591F" w:rsidRPr="0059207E" w:rsidRDefault="003B591F" w:rsidP="00BE0F9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207E">
        <w:rPr>
          <w:rFonts w:ascii="Arial" w:hAnsi="Arial" w:cs="Arial"/>
          <w:sz w:val="22"/>
          <w:szCs w:val="22"/>
        </w:rPr>
        <w:tab/>
      </w:r>
      <w:r w:rsidRPr="0059207E">
        <w:rPr>
          <w:rFonts w:ascii="Arial" w:hAnsi="Arial" w:cs="Arial"/>
          <w:sz w:val="22"/>
          <w:szCs w:val="22"/>
        </w:rPr>
        <w:tab/>
      </w:r>
      <w:r w:rsidRPr="0059207E">
        <w:rPr>
          <w:rFonts w:ascii="Arial" w:hAnsi="Arial" w:cs="Arial"/>
          <w:sz w:val="22"/>
          <w:szCs w:val="22"/>
        </w:rPr>
        <w:tab/>
        <w:t xml:space="preserve">B - </w:t>
      </w:r>
      <w:proofErr w:type="spellStart"/>
      <w:r w:rsidRPr="0059207E">
        <w:rPr>
          <w:rFonts w:ascii="Arial" w:hAnsi="Arial" w:cs="Arial"/>
          <w:sz w:val="22"/>
          <w:szCs w:val="22"/>
        </w:rPr>
        <w:t>Beneficiar</w:t>
      </w:r>
      <w:proofErr w:type="spellEnd"/>
    </w:p>
    <w:p w14:paraId="6699F372" w14:textId="77777777" w:rsidR="003B591F" w:rsidRPr="0059207E" w:rsidRDefault="003B591F" w:rsidP="00BE0F9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207E">
        <w:rPr>
          <w:rFonts w:ascii="Arial" w:hAnsi="Arial" w:cs="Arial"/>
          <w:sz w:val="22"/>
          <w:szCs w:val="22"/>
        </w:rPr>
        <w:tab/>
      </w:r>
      <w:r w:rsidRPr="0059207E">
        <w:rPr>
          <w:rFonts w:ascii="Arial" w:hAnsi="Arial" w:cs="Arial"/>
          <w:sz w:val="22"/>
          <w:szCs w:val="22"/>
        </w:rPr>
        <w:tab/>
      </w:r>
      <w:r w:rsidRPr="0059207E">
        <w:rPr>
          <w:rFonts w:ascii="Arial" w:hAnsi="Arial" w:cs="Arial"/>
          <w:sz w:val="22"/>
          <w:szCs w:val="22"/>
        </w:rPr>
        <w:tab/>
        <w:t>E - Executant</w:t>
      </w:r>
    </w:p>
    <w:p w14:paraId="3B1D5A85" w14:textId="77777777" w:rsidR="003B591F" w:rsidRPr="0059207E" w:rsidRDefault="003B591F" w:rsidP="00BE0F9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207E">
        <w:rPr>
          <w:rFonts w:ascii="Arial" w:hAnsi="Arial" w:cs="Arial"/>
          <w:sz w:val="22"/>
          <w:szCs w:val="22"/>
        </w:rPr>
        <w:tab/>
      </w:r>
      <w:r w:rsidRPr="0059207E">
        <w:rPr>
          <w:rFonts w:ascii="Arial" w:hAnsi="Arial" w:cs="Arial"/>
          <w:sz w:val="22"/>
          <w:szCs w:val="22"/>
        </w:rPr>
        <w:tab/>
      </w:r>
      <w:r w:rsidRPr="0059207E">
        <w:rPr>
          <w:rFonts w:ascii="Arial" w:hAnsi="Arial" w:cs="Arial"/>
          <w:sz w:val="22"/>
          <w:szCs w:val="22"/>
        </w:rPr>
        <w:tab/>
        <w:t xml:space="preserve">PVRC - </w:t>
      </w:r>
      <w:proofErr w:type="spellStart"/>
      <w:r w:rsidRPr="0059207E">
        <w:rPr>
          <w:rFonts w:ascii="Arial" w:hAnsi="Arial" w:cs="Arial"/>
          <w:sz w:val="22"/>
          <w:szCs w:val="22"/>
        </w:rPr>
        <w:t>Proces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verbal de </w:t>
      </w:r>
      <w:proofErr w:type="spellStart"/>
      <w:r w:rsidRPr="0059207E">
        <w:rPr>
          <w:rFonts w:ascii="Arial" w:hAnsi="Arial" w:cs="Arial"/>
          <w:sz w:val="22"/>
          <w:szCs w:val="22"/>
        </w:rPr>
        <w:t>recepţie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207E">
        <w:rPr>
          <w:rFonts w:ascii="Arial" w:hAnsi="Arial" w:cs="Arial"/>
          <w:sz w:val="22"/>
          <w:szCs w:val="22"/>
        </w:rPr>
        <w:t>calitativǎ</w:t>
      </w:r>
      <w:proofErr w:type="spellEnd"/>
    </w:p>
    <w:p w14:paraId="70266EB0" w14:textId="77777777" w:rsidR="003B591F" w:rsidRPr="0059207E" w:rsidRDefault="003B591F" w:rsidP="00BE0F9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207E">
        <w:rPr>
          <w:rFonts w:ascii="Arial" w:hAnsi="Arial" w:cs="Arial"/>
          <w:sz w:val="22"/>
          <w:szCs w:val="22"/>
        </w:rPr>
        <w:tab/>
      </w:r>
      <w:r w:rsidRPr="0059207E">
        <w:rPr>
          <w:rFonts w:ascii="Arial" w:hAnsi="Arial" w:cs="Arial"/>
          <w:sz w:val="22"/>
          <w:szCs w:val="22"/>
        </w:rPr>
        <w:tab/>
      </w:r>
      <w:r w:rsidRPr="0059207E">
        <w:rPr>
          <w:rFonts w:ascii="Arial" w:hAnsi="Arial" w:cs="Arial"/>
          <w:sz w:val="22"/>
          <w:szCs w:val="22"/>
        </w:rPr>
        <w:tab/>
        <w:t xml:space="preserve">PVFD - </w:t>
      </w:r>
      <w:proofErr w:type="spellStart"/>
      <w:r w:rsidRPr="0059207E">
        <w:rPr>
          <w:rFonts w:ascii="Arial" w:hAnsi="Arial" w:cs="Arial"/>
          <w:sz w:val="22"/>
          <w:szCs w:val="22"/>
        </w:rPr>
        <w:t>Proces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verbal de control a </w:t>
      </w:r>
      <w:proofErr w:type="spellStart"/>
      <w:r w:rsidRPr="0059207E">
        <w:rPr>
          <w:rFonts w:ascii="Arial" w:hAnsi="Arial" w:cs="Arial"/>
          <w:sz w:val="22"/>
          <w:szCs w:val="22"/>
        </w:rPr>
        <w:t>lucrǎrilor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207E">
        <w:rPr>
          <w:rFonts w:ascii="Arial" w:hAnsi="Arial" w:cs="Arial"/>
          <w:sz w:val="22"/>
          <w:szCs w:val="22"/>
        </w:rPr>
        <w:t>în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faze </w:t>
      </w:r>
      <w:proofErr w:type="spellStart"/>
      <w:r w:rsidRPr="0059207E">
        <w:rPr>
          <w:rFonts w:ascii="Arial" w:hAnsi="Arial" w:cs="Arial"/>
          <w:sz w:val="22"/>
          <w:szCs w:val="22"/>
        </w:rPr>
        <w:t>determinante</w:t>
      </w:r>
      <w:proofErr w:type="spellEnd"/>
    </w:p>
    <w:p w14:paraId="0D7155FE" w14:textId="77777777" w:rsidR="003B591F" w:rsidRPr="0059207E" w:rsidRDefault="003B591F" w:rsidP="00BE0F9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207E">
        <w:rPr>
          <w:rFonts w:ascii="Arial" w:hAnsi="Arial" w:cs="Arial"/>
          <w:sz w:val="22"/>
          <w:szCs w:val="22"/>
        </w:rPr>
        <w:tab/>
      </w:r>
      <w:r w:rsidRPr="0059207E">
        <w:rPr>
          <w:rFonts w:ascii="Arial" w:hAnsi="Arial" w:cs="Arial"/>
          <w:sz w:val="22"/>
          <w:szCs w:val="22"/>
        </w:rPr>
        <w:tab/>
      </w:r>
      <w:r w:rsidRPr="0059207E">
        <w:rPr>
          <w:rFonts w:ascii="Arial" w:hAnsi="Arial" w:cs="Arial"/>
          <w:sz w:val="22"/>
          <w:szCs w:val="22"/>
        </w:rPr>
        <w:tab/>
        <w:t xml:space="preserve">PV - </w:t>
      </w:r>
      <w:proofErr w:type="spellStart"/>
      <w:proofErr w:type="gramStart"/>
      <w:r w:rsidRPr="0059207E">
        <w:rPr>
          <w:rFonts w:ascii="Arial" w:hAnsi="Arial" w:cs="Arial"/>
          <w:sz w:val="22"/>
          <w:szCs w:val="22"/>
        </w:rPr>
        <w:t>Proces</w:t>
      </w:r>
      <w:proofErr w:type="spellEnd"/>
      <w:proofErr w:type="gramEnd"/>
      <w:r w:rsidRPr="0059207E">
        <w:rPr>
          <w:rFonts w:ascii="Arial" w:hAnsi="Arial" w:cs="Arial"/>
          <w:sz w:val="22"/>
          <w:szCs w:val="22"/>
        </w:rPr>
        <w:t xml:space="preserve"> verbal</w:t>
      </w:r>
    </w:p>
    <w:p w14:paraId="4FFCB515" w14:textId="77777777" w:rsidR="003B591F" w:rsidRPr="0059207E" w:rsidRDefault="003B591F" w:rsidP="00BE0F9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207E">
        <w:rPr>
          <w:rFonts w:ascii="Arial" w:hAnsi="Arial" w:cs="Arial"/>
          <w:sz w:val="22"/>
          <w:szCs w:val="22"/>
        </w:rPr>
        <w:tab/>
      </w:r>
      <w:r w:rsidRPr="0059207E">
        <w:rPr>
          <w:rFonts w:ascii="Arial" w:hAnsi="Arial" w:cs="Arial"/>
          <w:sz w:val="22"/>
          <w:szCs w:val="22"/>
        </w:rPr>
        <w:tab/>
      </w:r>
      <w:r w:rsidRPr="0059207E">
        <w:rPr>
          <w:rFonts w:ascii="Arial" w:hAnsi="Arial" w:cs="Arial"/>
          <w:sz w:val="22"/>
          <w:szCs w:val="22"/>
        </w:rPr>
        <w:tab/>
        <w:t xml:space="preserve">PVTL – </w:t>
      </w:r>
      <w:proofErr w:type="spellStart"/>
      <w:r w:rsidRPr="0059207E">
        <w:rPr>
          <w:rFonts w:ascii="Arial" w:hAnsi="Arial" w:cs="Arial"/>
          <w:sz w:val="22"/>
          <w:szCs w:val="22"/>
        </w:rPr>
        <w:t>Proces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verbal la </w:t>
      </w:r>
      <w:proofErr w:type="spellStart"/>
      <w:r w:rsidRPr="0059207E">
        <w:rPr>
          <w:rFonts w:ascii="Arial" w:hAnsi="Arial" w:cs="Arial"/>
          <w:sz w:val="22"/>
          <w:szCs w:val="22"/>
        </w:rPr>
        <w:t>terminarea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207E">
        <w:rPr>
          <w:rFonts w:ascii="Arial" w:hAnsi="Arial" w:cs="Arial"/>
          <w:sz w:val="22"/>
          <w:szCs w:val="22"/>
        </w:rPr>
        <w:t>lucrărilor</w:t>
      </w:r>
      <w:proofErr w:type="spellEnd"/>
    </w:p>
    <w:p w14:paraId="2CBBCF3B" w14:textId="77777777" w:rsidR="003B591F" w:rsidRPr="0059207E" w:rsidRDefault="003B591F" w:rsidP="00BE0F9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207E">
        <w:rPr>
          <w:rFonts w:ascii="Arial" w:hAnsi="Arial" w:cs="Arial"/>
          <w:sz w:val="22"/>
          <w:szCs w:val="22"/>
        </w:rPr>
        <w:t xml:space="preserve">*) Se </w:t>
      </w:r>
      <w:proofErr w:type="spellStart"/>
      <w:r w:rsidRPr="0059207E">
        <w:rPr>
          <w:rFonts w:ascii="Arial" w:hAnsi="Arial" w:cs="Arial"/>
          <w:sz w:val="22"/>
          <w:szCs w:val="22"/>
        </w:rPr>
        <w:t>semneazǎ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207E">
        <w:rPr>
          <w:rFonts w:ascii="Arial" w:hAnsi="Arial" w:cs="Arial"/>
          <w:sz w:val="22"/>
          <w:szCs w:val="22"/>
        </w:rPr>
        <w:t>dupǎ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207E">
        <w:rPr>
          <w:rFonts w:ascii="Arial" w:hAnsi="Arial" w:cs="Arial"/>
          <w:sz w:val="22"/>
          <w:szCs w:val="22"/>
        </w:rPr>
        <w:t>contractarea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207E">
        <w:rPr>
          <w:rFonts w:ascii="Arial" w:hAnsi="Arial" w:cs="Arial"/>
          <w:sz w:val="22"/>
          <w:szCs w:val="22"/>
        </w:rPr>
        <w:t>lucrǎrii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59207E">
        <w:rPr>
          <w:rFonts w:ascii="Arial" w:hAnsi="Arial" w:cs="Arial"/>
          <w:sz w:val="22"/>
          <w:szCs w:val="22"/>
        </w:rPr>
        <w:t>cǎtre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executant.</w:t>
      </w:r>
    </w:p>
    <w:p w14:paraId="3C09D3CA" w14:textId="77777777" w:rsidR="003B591F" w:rsidRPr="0059207E" w:rsidRDefault="003B591F" w:rsidP="0067517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59207E">
        <w:rPr>
          <w:rFonts w:ascii="Arial" w:hAnsi="Arial" w:cs="Arial"/>
          <w:sz w:val="22"/>
          <w:szCs w:val="22"/>
        </w:rPr>
        <w:t xml:space="preserve">**) </w:t>
      </w:r>
      <w:proofErr w:type="spellStart"/>
      <w:r w:rsidRPr="0059207E">
        <w:rPr>
          <w:rFonts w:ascii="Arial" w:hAnsi="Arial" w:cs="Arial"/>
          <w:sz w:val="22"/>
          <w:szCs w:val="22"/>
        </w:rPr>
        <w:t>Furnizorul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207E">
        <w:rPr>
          <w:rFonts w:ascii="Arial" w:hAnsi="Arial" w:cs="Arial"/>
          <w:sz w:val="22"/>
          <w:szCs w:val="22"/>
        </w:rPr>
        <w:t>echipamentului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207E">
        <w:rPr>
          <w:rFonts w:ascii="Arial" w:hAnsi="Arial" w:cs="Arial"/>
          <w:sz w:val="22"/>
          <w:szCs w:val="22"/>
        </w:rPr>
        <w:t>va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207E">
        <w:rPr>
          <w:rFonts w:ascii="Arial" w:hAnsi="Arial" w:cs="Arial"/>
          <w:sz w:val="22"/>
          <w:szCs w:val="22"/>
        </w:rPr>
        <w:t>întocmi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207E">
        <w:rPr>
          <w:rFonts w:ascii="Arial" w:hAnsi="Arial" w:cs="Arial"/>
          <w:sz w:val="22"/>
          <w:szCs w:val="22"/>
        </w:rPr>
        <w:t>proiectul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207E">
        <w:rPr>
          <w:rFonts w:ascii="Arial" w:hAnsi="Arial" w:cs="Arial"/>
          <w:sz w:val="22"/>
          <w:szCs w:val="22"/>
        </w:rPr>
        <w:t>tehnic</w:t>
      </w:r>
      <w:proofErr w:type="spellEnd"/>
      <w:r w:rsidRPr="0059207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59207E">
        <w:rPr>
          <w:rFonts w:ascii="Arial" w:hAnsi="Arial" w:cs="Arial"/>
          <w:sz w:val="22"/>
          <w:szCs w:val="22"/>
        </w:rPr>
        <w:t>montaj</w:t>
      </w:r>
      <w:proofErr w:type="spellEnd"/>
      <w:r w:rsidRPr="0059207E">
        <w:rPr>
          <w:rFonts w:ascii="Arial" w:hAnsi="Arial" w:cs="Arial"/>
          <w:sz w:val="22"/>
          <w:szCs w:val="22"/>
        </w:rPr>
        <w:t>.</w:t>
      </w:r>
    </w:p>
    <w:p w14:paraId="600EBF8D" w14:textId="77777777" w:rsidR="0058645E" w:rsidRDefault="0058645E" w:rsidP="00D80FF2">
      <w:pPr>
        <w:spacing w:line="276" w:lineRule="auto"/>
        <w:ind w:left="1069"/>
        <w:rPr>
          <w:rFonts w:ascii="Arial" w:hAnsi="Arial" w:cs="Arial"/>
          <w:b/>
          <w:sz w:val="24"/>
          <w:szCs w:val="24"/>
          <w:lang w:val="ro-RO"/>
        </w:rPr>
        <w:sectPr w:rsidR="0058645E" w:rsidSect="00366571">
          <w:headerReference w:type="default" r:id="rId16"/>
          <w:footerReference w:type="default" r:id="rId17"/>
          <w:pgSz w:w="11907" w:h="16834" w:code="9"/>
          <w:pgMar w:top="1440" w:right="567" w:bottom="810" w:left="1440" w:header="964" w:footer="444" w:gutter="0"/>
          <w:pgNumType w:start="3"/>
          <w:cols w:space="720"/>
          <w:docGrid w:linePitch="272"/>
        </w:sectPr>
      </w:pPr>
    </w:p>
    <w:p w14:paraId="30D775E4" w14:textId="77777777" w:rsidR="002B07CE" w:rsidRPr="00076FDE" w:rsidRDefault="002B07CE">
      <w:pPr>
        <w:pStyle w:val="Titlu"/>
        <w:jc w:val="left"/>
        <w:rPr>
          <w:rFonts w:ascii="Arial" w:hAnsi="Arial"/>
          <w:szCs w:val="24"/>
        </w:rPr>
      </w:pPr>
    </w:p>
    <w:p w14:paraId="54D2745C" w14:textId="77777777" w:rsidR="00ED76AA" w:rsidRPr="0067517D" w:rsidRDefault="00ED76AA" w:rsidP="00580E48">
      <w:pPr>
        <w:pStyle w:val="Titlu"/>
        <w:spacing w:line="276" w:lineRule="auto"/>
        <w:ind w:left="1620" w:hanging="1620"/>
        <w:jc w:val="both"/>
        <w:rPr>
          <w:rFonts w:ascii="Arial" w:hAnsi="Arial" w:cs="Arial"/>
          <w:szCs w:val="24"/>
          <w:lang w:val="ro-RO"/>
        </w:rPr>
      </w:pPr>
      <w:r w:rsidRPr="0067517D">
        <w:rPr>
          <w:rFonts w:ascii="Arial" w:hAnsi="Arial"/>
          <w:szCs w:val="24"/>
        </w:rPr>
        <w:t xml:space="preserve">OBIECTIVUL: </w:t>
      </w:r>
      <w:r w:rsidRPr="0067517D">
        <w:rPr>
          <w:rFonts w:ascii="Arial" w:hAnsi="Arial" w:cs="Arial"/>
          <w:szCs w:val="24"/>
          <w:lang w:val="ro-RO"/>
        </w:rPr>
        <w:t>Elaborare proiect tehnic de execuție pentru siste</w:t>
      </w:r>
      <w:r w:rsidR="00B9153A" w:rsidRPr="0067517D">
        <w:rPr>
          <w:rFonts w:ascii="Arial" w:hAnsi="Arial" w:cs="Arial"/>
          <w:szCs w:val="24"/>
          <w:lang w:val="ro-RO"/>
        </w:rPr>
        <w:t xml:space="preserve">mul de monitorizare de mediu și </w:t>
      </w:r>
      <w:r w:rsidRPr="0067517D">
        <w:rPr>
          <w:rFonts w:ascii="Arial" w:hAnsi="Arial" w:cs="Arial"/>
          <w:szCs w:val="24"/>
          <w:lang w:val="ro-RO"/>
        </w:rPr>
        <w:t>radiologică</w:t>
      </w:r>
      <w:r w:rsidR="00B9153A" w:rsidRPr="0067517D">
        <w:rPr>
          <w:rFonts w:ascii="Arial" w:hAnsi="Arial" w:cs="Arial"/>
          <w:szCs w:val="24"/>
          <w:lang w:val="ro-RO"/>
        </w:rPr>
        <w:t xml:space="preserve">. </w:t>
      </w:r>
      <w:r w:rsidRPr="0067517D">
        <w:rPr>
          <w:rFonts w:ascii="Arial" w:hAnsi="Arial" w:cs="Arial"/>
          <w:szCs w:val="24"/>
          <w:lang w:val="ro-RO"/>
        </w:rPr>
        <w:t>Proiect tehnic de execuție</w:t>
      </w:r>
    </w:p>
    <w:p w14:paraId="28C6C0AB" w14:textId="77777777" w:rsidR="00ED76AA" w:rsidRPr="0067517D" w:rsidRDefault="00ED76AA" w:rsidP="00ED76AA">
      <w:pPr>
        <w:spacing w:line="276" w:lineRule="auto"/>
        <w:rPr>
          <w:rFonts w:ascii="Arial" w:hAnsi="Arial"/>
          <w:b/>
          <w:sz w:val="24"/>
          <w:szCs w:val="24"/>
          <w:lang w:val="ro-RO"/>
        </w:rPr>
      </w:pPr>
      <w:r w:rsidRPr="0067517D">
        <w:rPr>
          <w:rFonts w:ascii="Arial" w:hAnsi="Arial"/>
          <w:b/>
          <w:sz w:val="24"/>
          <w:szCs w:val="24"/>
        </w:rPr>
        <w:t>OBIECTUL</w:t>
      </w:r>
      <w:r w:rsidRPr="0067517D">
        <w:rPr>
          <w:rFonts w:ascii="Arial" w:hAnsi="Arial"/>
          <w:b/>
          <w:sz w:val="24"/>
          <w:szCs w:val="24"/>
          <w:lang w:val="ro-RO"/>
        </w:rPr>
        <w:t xml:space="preserve">: </w:t>
      </w:r>
      <w:r w:rsidRPr="0067517D">
        <w:rPr>
          <w:rFonts w:ascii="Arial" w:hAnsi="Arial" w:cs="Arial"/>
          <w:b/>
          <w:sz w:val="24"/>
          <w:szCs w:val="24"/>
          <w:lang w:val="ro-RO" w:eastAsia="x-none"/>
        </w:rPr>
        <w:t>Sistem de monitorizare radiații</w:t>
      </w:r>
    </w:p>
    <w:p w14:paraId="6BDA3264" w14:textId="77777777" w:rsidR="00ED76AA" w:rsidRPr="0067517D" w:rsidRDefault="00ED76AA" w:rsidP="00ED76AA">
      <w:pPr>
        <w:pStyle w:val="Titlu"/>
        <w:spacing w:line="276" w:lineRule="auto"/>
        <w:jc w:val="left"/>
        <w:rPr>
          <w:rFonts w:ascii="Arial" w:hAnsi="Arial" w:cs="Arial"/>
          <w:szCs w:val="24"/>
          <w:lang w:val="ro-RO"/>
        </w:rPr>
      </w:pPr>
      <w:r w:rsidRPr="0067517D">
        <w:rPr>
          <w:rFonts w:ascii="Arial" w:hAnsi="Arial"/>
          <w:szCs w:val="24"/>
          <w:lang w:val="ro-RO"/>
        </w:rPr>
        <w:t xml:space="preserve">SPECIALITATEA: </w:t>
      </w:r>
      <w:r w:rsidRPr="0067517D">
        <w:rPr>
          <w:rFonts w:ascii="Arial" w:hAnsi="Arial" w:cs="Arial"/>
          <w:szCs w:val="24"/>
          <w:lang w:val="ro-RO"/>
        </w:rPr>
        <w:t>Dozimetrie</w:t>
      </w:r>
    </w:p>
    <w:p w14:paraId="2CCC111A" w14:textId="77777777" w:rsidR="006C0C93" w:rsidRDefault="006C0C93" w:rsidP="001E0ED6">
      <w:pPr>
        <w:jc w:val="center"/>
        <w:rPr>
          <w:rFonts w:ascii="Arial" w:hAnsi="Arial" w:cs="Arial"/>
          <w:b/>
          <w:sz w:val="24"/>
          <w:szCs w:val="24"/>
        </w:rPr>
      </w:pPr>
    </w:p>
    <w:p w14:paraId="2BB8E624" w14:textId="77777777" w:rsidR="0044469C" w:rsidRDefault="0044469C" w:rsidP="001E0ED6">
      <w:pPr>
        <w:jc w:val="center"/>
        <w:rPr>
          <w:rFonts w:ascii="Arial" w:hAnsi="Arial" w:cs="Arial"/>
          <w:b/>
          <w:sz w:val="24"/>
          <w:szCs w:val="24"/>
        </w:rPr>
      </w:pPr>
    </w:p>
    <w:p w14:paraId="6F61C8CB" w14:textId="77777777" w:rsidR="002B07CE" w:rsidRPr="001E0ED6" w:rsidRDefault="00145C6C" w:rsidP="001E0ED6">
      <w:pPr>
        <w:jc w:val="center"/>
        <w:rPr>
          <w:rFonts w:ascii="Arial" w:hAnsi="Arial" w:cs="Arial"/>
          <w:b/>
          <w:sz w:val="24"/>
          <w:szCs w:val="24"/>
        </w:rPr>
      </w:pPr>
      <w:r w:rsidRPr="001E0ED6">
        <w:rPr>
          <w:rFonts w:ascii="Arial" w:hAnsi="Arial" w:cs="Arial"/>
          <w:b/>
          <w:sz w:val="24"/>
          <w:szCs w:val="24"/>
        </w:rPr>
        <w:t>11.</w:t>
      </w:r>
      <w:r w:rsidR="00773D91" w:rsidRPr="001E0ED6">
        <w:rPr>
          <w:rFonts w:ascii="Arial" w:hAnsi="Arial" w:cs="Arial"/>
          <w:b/>
          <w:sz w:val="24"/>
          <w:szCs w:val="24"/>
        </w:rPr>
        <w:t>2</w:t>
      </w:r>
      <w:r w:rsidRPr="001E0ED6">
        <w:rPr>
          <w:rFonts w:ascii="Arial" w:hAnsi="Arial" w:cs="Arial"/>
          <w:b/>
          <w:sz w:val="24"/>
          <w:szCs w:val="24"/>
        </w:rPr>
        <w:t xml:space="preserve"> </w:t>
      </w:r>
      <w:r w:rsidR="002B07CE" w:rsidRPr="001E0ED6">
        <w:rPr>
          <w:rFonts w:ascii="Arial" w:hAnsi="Arial" w:cs="Arial"/>
          <w:b/>
          <w:sz w:val="24"/>
          <w:szCs w:val="24"/>
        </w:rPr>
        <w:t>ANTEMĂSURĂTOARE</w:t>
      </w:r>
    </w:p>
    <w:p w14:paraId="15610C29" w14:textId="77777777" w:rsidR="002B07CE" w:rsidRDefault="002B07CE">
      <w:pPr>
        <w:jc w:val="both"/>
        <w:rPr>
          <w:rFonts w:ascii="Arial" w:hAnsi="Arial"/>
          <w:sz w:val="24"/>
          <w:lang w:val="fr-FR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93"/>
        <w:gridCol w:w="5778"/>
        <w:gridCol w:w="709"/>
        <w:gridCol w:w="1276"/>
      </w:tblGrid>
      <w:tr w:rsidR="002B07CE" w14:paraId="0ABAAA47" w14:textId="77777777" w:rsidTr="006C0C93">
        <w:trPr>
          <w:tblHeader/>
        </w:trPr>
        <w:tc>
          <w:tcPr>
            <w:tcW w:w="675" w:type="dxa"/>
            <w:vAlign w:val="center"/>
          </w:tcPr>
          <w:p w14:paraId="471C3079" w14:textId="77777777" w:rsidR="002B07CE" w:rsidRPr="00B92A96" w:rsidRDefault="002B07CE" w:rsidP="00A60789">
            <w:pPr>
              <w:jc w:val="center"/>
              <w:rPr>
                <w:rFonts w:ascii="Arial" w:hAnsi="Arial"/>
                <w:b/>
                <w:sz w:val="22"/>
              </w:rPr>
            </w:pPr>
            <w:r w:rsidRPr="00B92A96">
              <w:rPr>
                <w:rFonts w:ascii="Arial" w:hAnsi="Arial"/>
                <w:b/>
                <w:sz w:val="22"/>
              </w:rPr>
              <w:t>Nr.</w:t>
            </w:r>
          </w:p>
          <w:p w14:paraId="1F7C78E9" w14:textId="77777777" w:rsidR="002B07CE" w:rsidRPr="00B92A96" w:rsidRDefault="00A60789" w:rsidP="00A60789">
            <w:pPr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Crt</w:t>
            </w:r>
            <w:proofErr w:type="spellEnd"/>
            <w:r>
              <w:rPr>
                <w:rFonts w:ascii="Arial" w:hAnsi="Arial"/>
                <w:b/>
                <w:sz w:val="22"/>
              </w:rPr>
              <w:t>.</w:t>
            </w:r>
          </w:p>
        </w:tc>
        <w:tc>
          <w:tcPr>
            <w:tcW w:w="1593" w:type="dxa"/>
            <w:vAlign w:val="center"/>
          </w:tcPr>
          <w:p w14:paraId="05374C27" w14:textId="77777777" w:rsidR="002B07CE" w:rsidRPr="00B92A96" w:rsidRDefault="002B07CE" w:rsidP="008A7ED9">
            <w:pPr>
              <w:jc w:val="center"/>
              <w:rPr>
                <w:rFonts w:ascii="Arial" w:hAnsi="Arial"/>
                <w:b/>
                <w:sz w:val="22"/>
              </w:rPr>
            </w:pPr>
            <w:r w:rsidRPr="00B92A96">
              <w:rPr>
                <w:rFonts w:ascii="Arial" w:hAnsi="Arial"/>
                <w:b/>
                <w:sz w:val="22"/>
              </w:rPr>
              <w:t>Cod</w:t>
            </w:r>
          </w:p>
          <w:p w14:paraId="35712EEA" w14:textId="77777777" w:rsidR="002B07CE" w:rsidRPr="00B92A96" w:rsidRDefault="002B07CE" w:rsidP="008A7ED9">
            <w:pPr>
              <w:jc w:val="center"/>
              <w:rPr>
                <w:rFonts w:ascii="Arial" w:hAnsi="Arial"/>
                <w:b/>
                <w:sz w:val="22"/>
              </w:rPr>
            </w:pPr>
            <w:r w:rsidRPr="00B92A96">
              <w:rPr>
                <w:rFonts w:ascii="Arial" w:hAnsi="Arial"/>
                <w:b/>
                <w:sz w:val="22"/>
              </w:rPr>
              <w:t>Art.</w:t>
            </w:r>
          </w:p>
        </w:tc>
        <w:tc>
          <w:tcPr>
            <w:tcW w:w="5778" w:type="dxa"/>
            <w:vAlign w:val="center"/>
          </w:tcPr>
          <w:p w14:paraId="52218A11" w14:textId="77777777" w:rsidR="002B07CE" w:rsidRPr="00B92A96" w:rsidRDefault="002B07CE" w:rsidP="00A60789">
            <w:pPr>
              <w:pStyle w:val="Titlu2"/>
              <w:jc w:val="center"/>
              <w:rPr>
                <w:rFonts w:ascii="Arial" w:hAnsi="Arial"/>
                <w:sz w:val="22"/>
              </w:rPr>
            </w:pPr>
            <w:bookmarkStart w:id="69" w:name="_Toc98158271"/>
            <w:bookmarkStart w:id="70" w:name="_Toc98158620"/>
            <w:bookmarkStart w:id="71" w:name="_Toc98334484"/>
            <w:bookmarkStart w:id="72" w:name="_Toc99615435"/>
            <w:bookmarkStart w:id="73" w:name="_Toc100916737"/>
            <w:proofErr w:type="spellStart"/>
            <w:r w:rsidRPr="00B92A96">
              <w:rPr>
                <w:rFonts w:ascii="Arial" w:hAnsi="Arial"/>
                <w:sz w:val="22"/>
              </w:rPr>
              <w:t>Denumire</w:t>
            </w:r>
            <w:proofErr w:type="spellEnd"/>
            <w:r w:rsidRPr="00B92A9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B92A96">
              <w:rPr>
                <w:rFonts w:ascii="Arial" w:hAnsi="Arial"/>
                <w:sz w:val="22"/>
              </w:rPr>
              <w:t>articol</w:t>
            </w:r>
            <w:bookmarkEnd w:id="69"/>
            <w:bookmarkEnd w:id="70"/>
            <w:bookmarkEnd w:id="71"/>
            <w:bookmarkEnd w:id="72"/>
            <w:bookmarkEnd w:id="73"/>
            <w:proofErr w:type="spellEnd"/>
          </w:p>
        </w:tc>
        <w:tc>
          <w:tcPr>
            <w:tcW w:w="709" w:type="dxa"/>
            <w:vAlign w:val="center"/>
          </w:tcPr>
          <w:p w14:paraId="6BBA9DD1" w14:textId="77777777" w:rsidR="002B07CE" w:rsidRPr="00B92A96" w:rsidRDefault="002B07CE" w:rsidP="00A60789">
            <w:pPr>
              <w:jc w:val="center"/>
              <w:rPr>
                <w:rFonts w:ascii="Arial" w:hAnsi="Arial"/>
                <w:b/>
                <w:sz w:val="22"/>
              </w:rPr>
            </w:pPr>
            <w:r w:rsidRPr="00B92A96">
              <w:rPr>
                <w:rFonts w:ascii="Arial" w:hAnsi="Arial"/>
                <w:b/>
                <w:sz w:val="22"/>
              </w:rPr>
              <w:t>U.M.</w:t>
            </w:r>
          </w:p>
        </w:tc>
        <w:tc>
          <w:tcPr>
            <w:tcW w:w="1276" w:type="dxa"/>
            <w:vAlign w:val="center"/>
          </w:tcPr>
          <w:p w14:paraId="71454D7D" w14:textId="77777777" w:rsidR="002B07CE" w:rsidRPr="00B92A96" w:rsidRDefault="002B07CE" w:rsidP="00A60789">
            <w:pPr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 w:rsidRPr="00B92A96">
              <w:rPr>
                <w:rFonts w:ascii="Arial" w:hAnsi="Arial"/>
                <w:b/>
                <w:sz w:val="22"/>
              </w:rPr>
              <w:t>Cantitate</w:t>
            </w:r>
            <w:proofErr w:type="spellEnd"/>
          </w:p>
        </w:tc>
      </w:tr>
      <w:tr w:rsidR="00355C3B" w14:paraId="39DC530F" w14:textId="77777777" w:rsidTr="006C0C93">
        <w:trPr>
          <w:tblHeader/>
        </w:trPr>
        <w:tc>
          <w:tcPr>
            <w:tcW w:w="675" w:type="dxa"/>
            <w:vAlign w:val="center"/>
          </w:tcPr>
          <w:p w14:paraId="36230EA1" w14:textId="77777777" w:rsidR="00355C3B" w:rsidRPr="00B92A96" w:rsidRDefault="00355C3B" w:rsidP="00A60789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93" w:type="dxa"/>
            <w:vAlign w:val="center"/>
          </w:tcPr>
          <w:p w14:paraId="79F51019" w14:textId="77777777" w:rsidR="00355C3B" w:rsidRPr="00B92A96" w:rsidRDefault="00355C3B" w:rsidP="008A7ED9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778" w:type="dxa"/>
            <w:vAlign w:val="center"/>
          </w:tcPr>
          <w:p w14:paraId="49779893" w14:textId="77777777" w:rsidR="00355C3B" w:rsidRPr="00355C3B" w:rsidRDefault="00355C3B" w:rsidP="00A60789">
            <w:pPr>
              <w:pStyle w:val="Titlu2"/>
              <w:jc w:val="center"/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C25253C" w14:textId="77777777" w:rsidR="00355C3B" w:rsidRPr="00B92A96" w:rsidRDefault="00355C3B" w:rsidP="00A60789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8121C82" w14:textId="77777777" w:rsidR="00355C3B" w:rsidRPr="00B92A96" w:rsidRDefault="00355C3B" w:rsidP="00A60789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6F069A" w14:paraId="6149A274" w14:textId="77777777" w:rsidTr="006E0E66">
        <w:tc>
          <w:tcPr>
            <w:tcW w:w="675" w:type="dxa"/>
          </w:tcPr>
          <w:p w14:paraId="546B4A41" w14:textId="77777777" w:rsidR="006F069A" w:rsidRPr="00FD4BD9" w:rsidRDefault="006F069A" w:rsidP="006F069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D4BD9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1593" w:type="dxa"/>
          </w:tcPr>
          <w:p w14:paraId="330C775B" w14:textId="77777777" w:rsidR="006F069A" w:rsidRPr="00FD4BD9" w:rsidRDefault="006F069A" w:rsidP="006F069A">
            <w:pPr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 w:rsidRPr="00FD4BD9">
              <w:rPr>
                <w:rFonts w:ascii="Arial" w:hAnsi="Arial"/>
                <w:sz w:val="24"/>
                <w:szCs w:val="24"/>
              </w:rPr>
              <w:t>AtA</w:t>
            </w:r>
            <w:proofErr w:type="spellEnd"/>
            <w:r w:rsidRPr="00FD4BD9">
              <w:rPr>
                <w:rFonts w:ascii="Arial" w:hAnsi="Arial"/>
                <w:sz w:val="24"/>
                <w:szCs w:val="24"/>
              </w:rPr>
              <w:t xml:space="preserve"> 05 XA</w:t>
            </w:r>
          </w:p>
        </w:tc>
        <w:tc>
          <w:tcPr>
            <w:tcW w:w="5778" w:type="dxa"/>
          </w:tcPr>
          <w:p w14:paraId="004BAC70" w14:textId="77777777" w:rsidR="006F069A" w:rsidRPr="00FD4BD9" w:rsidRDefault="006F069A" w:rsidP="006F069A">
            <w:pPr>
              <w:rPr>
                <w:rFonts w:ascii="Arial" w:hAnsi="Arial"/>
                <w:sz w:val="24"/>
                <w:szCs w:val="24"/>
                <w:lang w:val="ro-RO"/>
              </w:rPr>
            </w:pPr>
            <w:proofErr w:type="spellStart"/>
            <w:r w:rsidRPr="00FD4BD9">
              <w:rPr>
                <w:rFonts w:ascii="Arial" w:hAnsi="Arial"/>
                <w:sz w:val="24"/>
                <w:szCs w:val="24"/>
              </w:rPr>
              <w:t>Montare</w:t>
            </w:r>
            <w:proofErr w:type="spellEnd"/>
            <w:r w:rsidRPr="00FD4BD9">
              <w:rPr>
                <w:rFonts w:ascii="Arial" w:hAnsi="Arial"/>
                <w:sz w:val="24"/>
                <w:szCs w:val="24"/>
              </w:rPr>
              <w:t xml:space="preserve"> monitor de </w:t>
            </w:r>
            <w:proofErr w:type="spellStart"/>
            <w:r w:rsidRPr="00FD4BD9">
              <w:rPr>
                <w:rFonts w:ascii="Arial" w:hAnsi="Arial"/>
                <w:sz w:val="24"/>
                <w:szCs w:val="24"/>
              </w:rPr>
              <w:t>contaminare</w:t>
            </w:r>
            <w:proofErr w:type="spellEnd"/>
            <w:r w:rsidRPr="00FD4BD9">
              <w:rPr>
                <w:rFonts w:ascii="Arial" w:hAnsi="Arial"/>
                <w:sz w:val="24"/>
                <w:szCs w:val="24"/>
              </w:rPr>
              <w:t xml:space="preserve"> m</w:t>
            </w:r>
            <w:proofErr w:type="spellStart"/>
            <w:r w:rsidRPr="00FD4BD9">
              <w:rPr>
                <w:rFonts w:ascii="Arial" w:hAnsi="Arial"/>
                <w:sz w:val="24"/>
                <w:szCs w:val="24"/>
                <w:lang w:val="ro-RO"/>
              </w:rPr>
              <w:t>âini</w:t>
            </w:r>
            <w:proofErr w:type="spellEnd"/>
            <w:r w:rsidRPr="00FD4BD9">
              <w:rPr>
                <w:rFonts w:ascii="Arial" w:hAnsi="Arial"/>
                <w:sz w:val="24"/>
                <w:szCs w:val="24"/>
                <w:lang w:val="ro-RO"/>
              </w:rPr>
              <w:t>, picioare și îmbrăcăminte</w:t>
            </w:r>
          </w:p>
        </w:tc>
        <w:tc>
          <w:tcPr>
            <w:tcW w:w="709" w:type="dxa"/>
          </w:tcPr>
          <w:p w14:paraId="7222F803" w14:textId="77777777" w:rsidR="006F069A" w:rsidRPr="00FD4BD9" w:rsidRDefault="006F069A" w:rsidP="006F069A">
            <w:pPr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 w:rsidRPr="00FD4BD9">
              <w:rPr>
                <w:rFonts w:ascii="Arial" w:hAnsi="Arial"/>
                <w:sz w:val="24"/>
                <w:szCs w:val="24"/>
              </w:rPr>
              <w:t>buc</w:t>
            </w:r>
            <w:proofErr w:type="spellEnd"/>
            <w:r w:rsidRPr="00FD4BD9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99E94B4" w14:textId="77777777" w:rsidR="006F069A" w:rsidRDefault="006F069A" w:rsidP="006F069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7552D">
              <w:rPr>
                <w:rFonts w:ascii="Arial" w:hAnsi="Arial"/>
                <w:sz w:val="22"/>
                <w:szCs w:val="22"/>
              </w:rPr>
              <w:t>4(3+1)</w:t>
            </w:r>
          </w:p>
          <w:p w14:paraId="23BB7ECE" w14:textId="77777777" w:rsidR="006F069A" w:rsidRPr="0037552D" w:rsidRDefault="006F069A" w:rsidP="006F069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7552D">
              <w:rPr>
                <w:rFonts w:ascii="Arial" w:hAnsi="Arial"/>
                <w:sz w:val="22"/>
                <w:szCs w:val="22"/>
              </w:rPr>
              <w:t xml:space="preserve"> 1 </w:t>
            </w:r>
            <w:proofErr w:type="gramStart"/>
            <w:r w:rsidRPr="0037552D">
              <w:rPr>
                <w:rFonts w:ascii="Arial" w:hAnsi="Arial"/>
                <w:sz w:val="22"/>
                <w:szCs w:val="22"/>
              </w:rPr>
              <w:t>pcs</w:t>
            </w:r>
            <w:proofErr w:type="gramEnd"/>
            <w:r w:rsidRPr="0037552D">
              <w:rPr>
                <w:rFonts w:ascii="Arial" w:hAnsi="Arial"/>
                <w:sz w:val="22"/>
                <w:szCs w:val="22"/>
              </w:rPr>
              <w:t xml:space="preserve">. added </w:t>
            </w:r>
          </w:p>
          <w:p w14:paraId="42917531" w14:textId="6AFC6E43" w:rsidR="006F069A" w:rsidRPr="00256D96" w:rsidRDefault="006F069A" w:rsidP="006F069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7552D">
              <w:rPr>
                <w:rFonts w:ascii="Arial" w:hAnsi="Arial"/>
                <w:sz w:val="22"/>
                <w:szCs w:val="22"/>
              </w:rPr>
              <w:t xml:space="preserve">see </w:t>
            </w:r>
            <w:r w:rsidRPr="0037552D">
              <w:rPr>
                <w:rFonts w:ascii="Arial" w:hAnsi="Arial"/>
                <w:sz w:val="22"/>
                <w:szCs w:val="22"/>
                <w:vertAlign w:val="superscript"/>
              </w:rPr>
              <w:t>4)</w:t>
            </w:r>
          </w:p>
        </w:tc>
      </w:tr>
      <w:tr w:rsidR="006F069A" w14:paraId="4228F35C" w14:textId="77777777" w:rsidTr="006E0E66">
        <w:tc>
          <w:tcPr>
            <w:tcW w:w="675" w:type="dxa"/>
          </w:tcPr>
          <w:p w14:paraId="60EA2B2F" w14:textId="77777777" w:rsidR="006F069A" w:rsidRPr="00FD4BD9" w:rsidRDefault="006F069A" w:rsidP="006F069A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3" w:type="dxa"/>
          </w:tcPr>
          <w:p w14:paraId="12878B42" w14:textId="77777777" w:rsidR="006F069A" w:rsidRDefault="006F069A" w:rsidP="006F069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437931">
              <w:rPr>
                <w:rFonts w:ascii="Arial" w:hAnsi="Arial"/>
                <w:sz w:val="24"/>
                <w:szCs w:val="24"/>
              </w:rPr>
              <w:t>At</w:t>
            </w:r>
            <w:r>
              <w:rPr>
                <w:rFonts w:ascii="Arial" w:hAnsi="Arial"/>
                <w:sz w:val="24"/>
                <w:szCs w:val="24"/>
              </w:rPr>
              <w:t>E24XG</w:t>
            </w:r>
          </w:p>
          <w:p w14:paraId="74F62D01" w14:textId="77777777" w:rsidR="006F069A" w:rsidRDefault="006F069A" w:rsidP="006F069A"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asim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5778" w:type="dxa"/>
          </w:tcPr>
          <w:p w14:paraId="23296AE3" w14:textId="77777777" w:rsidR="006F069A" w:rsidRDefault="006F069A" w:rsidP="006F069A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Încercări și verificări </w:t>
            </w:r>
            <w:r w:rsidRPr="00FD4BD9">
              <w:rPr>
                <w:rFonts w:ascii="Arial" w:hAnsi="Arial"/>
                <w:sz w:val="24"/>
                <w:szCs w:val="24"/>
              </w:rPr>
              <w:t xml:space="preserve">monitor de </w:t>
            </w:r>
            <w:proofErr w:type="spellStart"/>
            <w:r w:rsidRPr="00FD4BD9">
              <w:rPr>
                <w:rFonts w:ascii="Arial" w:hAnsi="Arial"/>
                <w:sz w:val="24"/>
                <w:szCs w:val="24"/>
              </w:rPr>
              <w:t>contaminare</w:t>
            </w:r>
            <w:proofErr w:type="spellEnd"/>
            <w:r w:rsidRPr="00FD4BD9">
              <w:rPr>
                <w:rFonts w:ascii="Arial" w:hAnsi="Arial"/>
                <w:sz w:val="24"/>
                <w:szCs w:val="24"/>
              </w:rPr>
              <w:t xml:space="preserve"> m</w:t>
            </w:r>
            <w:proofErr w:type="spellStart"/>
            <w:r w:rsidRPr="00FD4BD9">
              <w:rPr>
                <w:rFonts w:ascii="Arial" w:hAnsi="Arial"/>
                <w:sz w:val="24"/>
                <w:szCs w:val="24"/>
                <w:lang w:val="ro-RO"/>
              </w:rPr>
              <w:t>âini</w:t>
            </w:r>
            <w:proofErr w:type="spellEnd"/>
            <w:r w:rsidRPr="00FD4BD9">
              <w:rPr>
                <w:rFonts w:ascii="Arial" w:hAnsi="Arial"/>
                <w:sz w:val="24"/>
                <w:szCs w:val="24"/>
                <w:lang w:val="ro-RO"/>
              </w:rPr>
              <w:t>, picioare și îmbrăcăminte</w:t>
            </w:r>
          </w:p>
        </w:tc>
        <w:tc>
          <w:tcPr>
            <w:tcW w:w="709" w:type="dxa"/>
          </w:tcPr>
          <w:p w14:paraId="06F6531F" w14:textId="77777777" w:rsidR="006F069A" w:rsidRPr="00FD4BD9" w:rsidRDefault="006F069A" w:rsidP="006F069A">
            <w:pPr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 w:rsidRPr="00FD4BD9">
              <w:rPr>
                <w:rFonts w:ascii="Arial" w:hAnsi="Arial"/>
                <w:sz w:val="24"/>
                <w:szCs w:val="24"/>
              </w:rPr>
              <w:t>buc</w:t>
            </w:r>
            <w:proofErr w:type="spellEnd"/>
            <w:r w:rsidRPr="00FD4BD9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D7025BA" w14:textId="77777777" w:rsidR="006F069A" w:rsidRDefault="006F069A" w:rsidP="006F069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7552D">
              <w:rPr>
                <w:rFonts w:ascii="Arial" w:hAnsi="Arial"/>
                <w:sz w:val="22"/>
                <w:szCs w:val="22"/>
              </w:rPr>
              <w:t>4(3+1)</w:t>
            </w:r>
          </w:p>
          <w:p w14:paraId="62642084" w14:textId="77777777" w:rsidR="006F069A" w:rsidRPr="0037552D" w:rsidRDefault="006F069A" w:rsidP="006F069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7552D">
              <w:rPr>
                <w:rFonts w:ascii="Arial" w:hAnsi="Arial"/>
                <w:sz w:val="22"/>
                <w:szCs w:val="22"/>
              </w:rPr>
              <w:t xml:space="preserve"> 1 </w:t>
            </w:r>
            <w:proofErr w:type="gramStart"/>
            <w:r w:rsidRPr="0037552D">
              <w:rPr>
                <w:rFonts w:ascii="Arial" w:hAnsi="Arial"/>
                <w:sz w:val="22"/>
                <w:szCs w:val="22"/>
              </w:rPr>
              <w:t>pcs</w:t>
            </w:r>
            <w:proofErr w:type="gramEnd"/>
            <w:r w:rsidRPr="0037552D">
              <w:rPr>
                <w:rFonts w:ascii="Arial" w:hAnsi="Arial"/>
                <w:sz w:val="22"/>
                <w:szCs w:val="22"/>
              </w:rPr>
              <w:t xml:space="preserve">. added </w:t>
            </w:r>
          </w:p>
          <w:p w14:paraId="32DF78C5" w14:textId="364060E3" w:rsidR="006F069A" w:rsidRPr="00256D96" w:rsidRDefault="006F069A" w:rsidP="006F069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7552D">
              <w:rPr>
                <w:rFonts w:ascii="Arial" w:hAnsi="Arial"/>
                <w:sz w:val="22"/>
                <w:szCs w:val="22"/>
              </w:rPr>
              <w:t xml:space="preserve">see </w:t>
            </w:r>
            <w:r w:rsidRPr="0037552D">
              <w:rPr>
                <w:rFonts w:ascii="Arial" w:hAnsi="Arial"/>
                <w:sz w:val="22"/>
                <w:szCs w:val="22"/>
                <w:vertAlign w:val="superscript"/>
              </w:rPr>
              <w:t>4)</w:t>
            </w:r>
          </w:p>
        </w:tc>
      </w:tr>
      <w:tr w:rsidR="00023E0B" w14:paraId="5D7F290F" w14:textId="77777777" w:rsidTr="006E0E66">
        <w:tc>
          <w:tcPr>
            <w:tcW w:w="675" w:type="dxa"/>
          </w:tcPr>
          <w:p w14:paraId="380CE970" w14:textId="77777777" w:rsidR="00023E0B" w:rsidRPr="00FD4BD9" w:rsidRDefault="00023E0B" w:rsidP="00023E0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2643F6F" w14:textId="77777777" w:rsidR="00023E0B" w:rsidRPr="00437931" w:rsidRDefault="00023E0B" w:rsidP="00023E0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78" w:type="dxa"/>
          </w:tcPr>
          <w:p w14:paraId="3AE265AF" w14:textId="77777777" w:rsidR="006C0C93" w:rsidRPr="006C0C93" w:rsidRDefault="006C0C93" w:rsidP="00023E0B">
            <w:pPr>
              <w:jc w:val="both"/>
              <w:rPr>
                <w:rFonts w:ascii="Arial" w:hAnsi="Arial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1A63B4AE" w14:textId="77777777" w:rsidR="00023E0B" w:rsidRPr="00FD4BD9" w:rsidRDefault="00023E0B" w:rsidP="00023E0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174356" w14:textId="77777777" w:rsidR="00023E0B" w:rsidRPr="00256D96" w:rsidRDefault="00023E0B" w:rsidP="00023E0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023E0B" w14:paraId="5F6EF690" w14:textId="77777777" w:rsidTr="006E0E66">
        <w:tc>
          <w:tcPr>
            <w:tcW w:w="675" w:type="dxa"/>
          </w:tcPr>
          <w:p w14:paraId="72571729" w14:textId="77777777" w:rsidR="00023E0B" w:rsidRPr="00FD4BD9" w:rsidRDefault="00023E0B" w:rsidP="00023E0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D4BD9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1593" w:type="dxa"/>
          </w:tcPr>
          <w:p w14:paraId="1220839F" w14:textId="77777777" w:rsidR="00023E0B" w:rsidRPr="00FD4BD9" w:rsidRDefault="00023E0B" w:rsidP="00023E0B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AtA02D</w:t>
            </w:r>
          </w:p>
        </w:tc>
        <w:tc>
          <w:tcPr>
            <w:tcW w:w="5778" w:type="dxa"/>
          </w:tcPr>
          <w:p w14:paraId="04662AD4" w14:textId="77777777" w:rsidR="00023E0B" w:rsidRDefault="00023E0B" w:rsidP="00023E0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Montare </w:t>
            </w:r>
            <w:r w:rsidRPr="00FD4BD9">
              <w:rPr>
                <w:rFonts w:ascii="Arial" w:hAnsi="Arial" w:cs="Arial"/>
                <w:sz w:val="24"/>
                <w:szCs w:val="24"/>
                <w:lang w:val="ro-RO"/>
              </w:rPr>
              <w:t>Monitor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Pr="00FD4BD9">
              <w:rPr>
                <w:rFonts w:ascii="Arial" w:hAnsi="Arial" w:cs="Arial"/>
                <w:sz w:val="24"/>
                <w:szCs w:val="24"/>
                <w:lang w:val="ro-RO"/>
              </w:rPr>
              <w:t>gama de arie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fix</w:t>
            </w:r>
          </w:p>
          <w:p w14:paraId="5E85C61B" w14:textId="77777777" w:rsidR="00023E0B" w:rsidRPr="000073D0" w:rsidRDefault="00023E0B" w:rsidP="00023E0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-</w:t>
            </w:r>
            <w:r w:rsidRPr="000073D0">
              <w:rPr>
                <w:rFonts w:ascii="Arial" w:hAnsi="Arial" w:cs="Arial"/>
                <w:sz w:val="24"/>
                <w:szCs w:val="24"/>
                <w:lang w:val="ro-RO"/>
              </w:rPr>
              <w:t xml:space="preserve"> detector</w:t>
            </w:r>
          </w:p>
          <w:p w14:paraId="4D0DD166" w14:textId="77777777" w:rsidR="00023E0B" w:rsidRPr="00FD4BD9" w:rsidRDefault="00023E0B" w:rsidP="00023E0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073D0">
              <w:rPr>
                <w:rFonts w:ascii="Arial" w:hAnsi="Arial" w:cs="Arial"/>
                <w:sz w:val="24"/>
                <w:szCs w:val="24"/>
                <w:lang w:val="ro-RO"/>
              </w:rPr>
              <w:t>- unitate de alarmare și afișare</w:t>
            </w:r>
          </w:p>
        </w:tc>
        <w:tc>
          <w:tcPr>
            <w:tcW w:w="709" w:type="dxa"/>
          </w:tcPr>
          <w:p w14:paraId="26271CDC" w14:textId="77777777" w:rsidR="00023E0B" w:rsidRPr="00FD4BD9" w:rsidRDefault="00023E0B" w:rsidP="00023E0B">
            <w:pPr>
              <w:rPr>
                <w:sz w:val="24"/>
                <w:szCs w:val="24"/>
              </w:rPr>
            </w:pPr>
            <w:proofErr w:type="spellStart"/>
            <w:r w:rsidRPr="00FD4BD9">
              <w:rPr>
                <w:rFonts w:ascii="Arial" w:hAnsi="Arial"/>
                <w:sz w:val="24"/>
                <w:szCs w:val="24"/>
              </w:rPr>
              <w:t>buc</w:t>
            </w:r>
            <w:proofErr w:type="spellEnd"/>
            <w:r w:rsidRPr="00FD4BD9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58ADF7D" w14:textId="77777777" w:rsidR="00023E0B" w:rsidRPr="00256D96" w:rsidRDefault="00023E0B" w:rsidP="00023E0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7BACA7C2" w14:textId="77777777" w:rsidR="00023E0B" w:rsidRPr="00256D96" w:rsidRDefault="00023E0B" w:rsidP="00023E0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256D96">
              <w:rPr>
                <w:rFonts w:ascii="Arial" w:hAnsi="Arial"/>
                <w:sz w:val="22"/>
                <w:szCs w:val="22"/>
              </w:rPr>
              <w:t>13</w:t>
            </w:r>
          </w:p>
          <w:p w14:paraId="29ACA627" w14:textId="77777777" w:rsidR="00023E0B" w:rsidRPr="00256D96" w:rsidRDefault="00023E0B" w:rsidP="00023E0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56D96">
              <w:rPr>
                <w:rFonts w:ascii="Arial" w:hAnsi="Arial"/>
                <w:sz w:val="22"/>
                <w:szCs w:val="22"/>
              </w:rPr>
              <w:t>11</w:t>
            </w:r>
          </w:p>
        </w:tc>
      </w:tr>
      <w:tr w:rsidR="00023E0B" w14:paraId="0F0BE8C4" w14:textId="77777777" w:rsidTr="006E0E66">
        <w:tc>
          <w:tcPr>
            <w:tcW w:w="675" w:type="dxa"/>
          </w:tcPr>
          <w:p w14:paraId="3EF5EEB2" w14:textId="77777777" w:rsidR="00023E0B" w:rsidRPr="00FD4BD9" w:rsidRDefault="00023E0B" w:rsidP="00023E0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3" w:type="dxa"/>
          </w:tcPr>
          <w:p w14:paraId="7BD2EA38" w14:textId="77777777" w:rsidR="00023E0B" w:rsidRDefault="00023E0B" w:rsidP="00023E0B">
            <w:pPr>
              <w:jc w:val="center"/>
            </w:pPr>
            <w:r w:rsidRPr="00437931">
              <w:rPr>
                <w:rFonts w:ascii="Arial" w:hAnsi="Arial"/>
                <w:sz w:val="24"/>
                <w:szCs w:val="24"/>
              </w:rPr>
              <w:t>At</w:t>
            </w:r>
            <w:r>
              <w:rPr>
                <w:rFonts w:ascii="Arial" w:hAnsi="Arial"/>
                <w:sz w:val="24"/>
                <w:szCs w:val="24"/>
              </w:rPr>
              <w:t>D12A</w:t>
            </w:r>
          </w:p>
        </w:tc>
        <w:tc>
          <w:tcPr>
            <w:tcW w:w="5778" w:type="dxa"/>
          </w:tcPr>
          <w:p w14:paraId="65705217" w14:textId="77777777" w:rsidR="00023E0B" w:rsidRDefault="00023E0B" w:rsidP="00DC3596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Montare cablu</w:t>
            </w:r>
            <w:r w:rsidR="00450722">
              <w:rPr>
                <w:rFonts w:ascii="Arial" w:hAnsi="Arial" w:cs="Arial"/>
                <w:sz w:val="24"/>
                <w:szCs w:val="24"/>
                <w:lang w:val="ro-RO"/>
              </w:rPr>
              <w:t xml:space="preserve"> de comandă și semnalizare</w:t>
            </w:r>
            <w:r w:rsidR="009318BC">
              <w:rPr>
                <w:rFonts w:ascii="Arial" w:hAnsi="Arial" w:cs="Arial"/>
                <w:sz w:val="24"/>
                <w:szCs w:val="24"/>
                <w:lang w:val="ro-RO"/>
              </w:rPr>
              <w:t xml:space="preserve"> CS</w:t>
            </w:r>
            <w:r w:rsidR="00DC3596">
              <w:rPr>
                <w:rFonts w:ascii="Arial" w:hAnsi="Arial" w:cs="Arial"/>
                <w:sz w:val="24"/>
                <w:szCs w:val="24"/>
                <w:lang w:val="ro-RO"/>
              </w:rPr>
              <w:t>Y</w:t>
            </w:r>
            <w:r w:rsidR="009318BC">
              <w:rPr>
                <w:rFonts w:ascii="Arial" w:hAnsi="Arial" w:cs="Arial"/>
                <w:sz w:val="24"/>
                <w:szCs w:val="24"/>
                <w:lang w:val="ro-RO"/>
              </w:rPr>
              <w:t>E</w:t>
            </w:r>
            <w:r w:rsidR="00DC3596">
              <w:rPr>
                <w:rFonts w:ascii="Arial" w:hAnsi="Arial" w:cs="Arial"/>
                <w:sz w:val="24"/>
                <w:szCs w:val="24"/>
                <w:lang w:val="ro-RO"/>
              </w:rPr>
              <w:t>Y</w:t>
            </w:r>
            <w:r w:rsidR="009318BC">
              <w:rPr>
                <w:rFonts w:ascii="Arial" w:hAnsi="Arial" w:cs="Arial"/>
                <w:sz w:val="24"/>
                <w:szCs w:val="24"/>
                <w:lang w:val="ro-RO"/>
              </w:rPr>
              <w:t>-F 7x1</w:t>
            </w:r>
          </w:p>
        </w:tc>
        <w:tc>
          <w:tcPr>
            <w:tcW w:w="709" w:type="dxa"/>
          </w:tcPr>
          <w:p w14:paraId="210A1DFD" w14:textId="77777777" w:rsidR="00023E0B" w:rsidRPr="00FD4BD9" w:rsidRDefault="00023E0B" w:rsidP="00023E0B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</w:t>
            </w:r>
          </w:p>
        </w:tc>
        <w:tc>
          <w:tcPr>
            <w:tcW w:w="1276" w:type="dxa"/>
          </w:tcPr>
          <w:p w14:paraId="1C2D4063" w14:textId="77777777" w:rsidR="00023E0B" w:rsidRPr="00256D96" w:rsidRDefault="00023E0B" w:rsidP="00023E0B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40</w:t>
            </w:r>
          </w:p>
        </w:tc>
      </w:tr>
      <w:tr w:rsidR="007C5E66" w14:paraId="633C44D8" w14:textId="77777777" w:rsidTr="006E0E66">
        <w:tc>
          <w:tcPr>
            <w:tcW w:w="675" w:type="dxa"/>
          </w:tcPr>
          <w:p w14:paraId="56ED4FAA" w14:textId="77777777" w:rsidR="007C5E66" w:rsidRPr="00FD4BD9" w:rsidRDefault="007C5E66" w:rsidP="007C5E66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91609E4" w14:textId="77777777" w:rsidR="007C5E66" w:rsidRDefault="007C5E66" w:rsidP="007C5E66">
            <w:pPr>
              <w:jc w:val="center"/>
            </w:pPr>
            <w:r w:rsidRPr="00437931">
              <w:rPr>
                <w:rFonts w:ascii="Arial" w:hAnsi="Arial"/>
                <w:sz w:val="24"/>
                <w:szCs w:val="24"/>
              </w:rPr>
              <w:t>At</w:t>
            </w:r>
            <w:r>
              <w:rPr>
                <w:rFonts w:ascii="Arial" w:hAnsi="Arial"/>
                <w:sz w:val="24"/>
                <w:szCs w:val="24"/>
              </w:rPr>
              <w:t>E</w:t>
            </w:r>
            <w:r w:rsidRPr="00437931">
              <w:rPr>
                <w:rFonts w:ascii="Arial" w:hAnsi="Arial"/>
                <w:sz w:val="24"/>
                <w:szCs w:val="24"/>
              </w:rPr>
              <w:t>0</w:t>
            </w:r>
            <w:r>
              <w:rPr>
                <w:rFonts w:ascii="Arial" w:hAnsi="Arial"/>
                <w:sz w:val="24"/>
                <w:szCs w:val="24"/>
              </w:rPr>
              <w:t>1A</w:t>
            </w:r>
          </w:p>
        </w:tc>
        <w:tc>
          <w:tcPr>
            <w:tcW w:w="5778" w:type="dxa"/>
          </w:tcPr>
          <w:p w14:paraId="0D866791" w14:textId="77777777" w:rsidR="007C5E66" w:rsidRDefault="007C5E66" w:rsidP="007C5E66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Încercări cablu de comandă și semnalizare</w:t>
            </w:r>
          </w:p>
        </w:tc>
        <w:tc>
          <w:tcPr>
            <w:tcW w:w="709" w:type="dxa"/>
          </w:tcPr>
          <w:p w14:paraId="783FE330" w14:textId="77777777" w:rsidR="007C5E66" w:rsidRPr="00FD4BD9" w:rsidRDefault="00D77714" w:rsidP="007C5E66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buc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5FBAD83" w14:textId="77777777" w:rsidR="007C5E66" w:rsidRPr="00256D96" w:rsidRDefault="00D77714" w:rsidP="007C5E66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</w:tr>
      <w:tr w:rsidR="002A3D67" w14:paraId="06844796" w14:textId="77777777" w:rsidTr="006E0E66">
        <w:tc>
          <w:tcPr>
            <w:tcW w:w="675" w:type="dxa"/>
          </w:tcPr>
          <w:p w14:paraId="1A29EC89" w14:textId="77777777" w:rsidR="002A3D67" w:rsidRPr="00FD4BD9" w:rsidRDefault="002A3D67" w:rsidP="002A3D6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3" w:type="dxa"/>
          </w:tcPr>
          <w:p w14:paraId="556403FB" w14:textId="77777777" w:rsidR="002A3D67" w:rsidRDefault="002A3D67" w:rsidP="002A3D67">
            <w:pPr>
              <w:jc w:val="center"/>
            </w:pPr>
            <w:r w:rsidRPr="00437931">
              <w:rPr>
                <w:rFonts w:ascii="Arial" w:hAnsi="Arial"/>
                <w:sz w:val="24"/>
                <w:szCs w:val="24"/>
              </w:rPr>
              <w:t>At</w:t>
            </w:r>
            <w:r>
              <w:rPr>
                <w:rFonts w:ascii="Arial" w:hAnsi="Arial"/>
                <w:sz w:val="24"/>
                <w:szCs w:val="24"/>
              </w:rPr>
              <w:t>E11F</w:t>
            </w:r>
          </w:p>
        </w:tc>
        <w:tc>
          <w:tcPr>
            <w:tcW w:w="5778" w:type="dxa"/>
          </w:tcPr>
          <w:p w14:paraId="78F9A792" w14:textId="77777777" w:rsidR="002A3D67" w:rsidRDefault="002A3D67" w:rsidP="002A3D67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Încercări și verificări </w:t>
            </w:r>
            <w:r w:rsidRPr="00FD4BD9">
              <w:rPr>
                <w:rFonts w:ascii="Arial" w:hAnsi="Arial" w:cs="Arial"/>
                <w:sz w:val="24"/>
                <w:szCs w:val="24"/>
                <w:lang w:val="ro-RO"/>
              </w:rPr>
              <w:t>Monitor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Pr="00FD4BD9">
              <w:rPr>
                <w:rFonts w:ascii="Arial" w:hAnsi="Arial" w:cs="Arial"/>
                <w:sz w:val="24"/>
                <w:szCs w:val="24"/>
                <w:lang w:val="ro-RO"/>
              </w:rPr>
              <w:t>gama de arie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fix</w:t>
            </w:r>
          </w:p>
          <w:p w14:paraId="1C9E81C1" w14:textId="77777777" w:rsidR="002A3D67" w:rsidRPr="000073D0" w:rsidRDefault="002A3D67" w:rsidP="002A3D67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-</w:t>
            </w:r>
            <w:r w:rsidRPr="000073D0">
              <w:rPr>
                <w:rFonts w:ascii="Arial" w:hAnsi="Arial" w:cs="Arial"/>
                <w:sz w:val="24"/>
                <w:szCs w:val="24"/>
                <w:lang w:val="ro-RO"/>
              </w:rPr>
              <w:t xml:space="preserve"> detector</w:t>
            </w:r>
          </w:p>
          <w:p w14:paraId="07E48A61" w14:textId="77777777" w:rsidR="002A3D67" w:rsidRDefault="002A3D67" w:rsidP="002A3D67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073D0">
              <w:rPr>
                <w:rFonts w:ascii="Arial" w:hAnsi="Arial" w:cs="Arial"/>
                <w:sz w:val="24"/>
                <w:szCs w:val="24"/>
                <w:lang w:val="ro-RO"/>
              </w:rPr>
              <w:t>- unitate de alarmare și afișare</w:t>
            </w:r>
          </w:p>
        </w:tc>
        <w:tc>
          <w:tcPr>
            <w:tcW w:w="709" w:type="dxa"/>
          </w:tcPr>
          <w:p w14:paraId="659D66BB" w14:textId="77777777" w:rsidR="002A3D67" w:rsidRPr="00FD4BD9" w:rsidRDefault="002A3D67" w:rsidP="002A3D67">
            <w:pPr>
              <w:rPr>
                <w:sz w:val="24"/>
                <w:szCs w:val="24"/>
              </w:rPr>
            </w:pPr>
            <w:proofErr w:type="spellStart"/>
            <w:r w:rsidRPr="00FD4BD9">
              <w:rPr>
                <w:rFonts w:ascii="Arial" w:hAnsi="Arial"/>
                <w:sz w:val="24"/>
                <w:szCs w:val="24"/>
              </w:rPr>
              <w:t>buc</w:t>
            </w:r>
            <w:proofErr w:type="spellEnd"/>
            <w:r w:rsidRPr="00FD4BD9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27AF650" w14:textId="77777777" w:rsidR="002A3D67" w:rsidRPr="00256D96" w:rsidRDefault="002A3D67" w:rsidP="002A3D6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224847DC" w14:textId="77777777" w:rsidR="002A3D67" w:rsidRPr="00256D96" w:rsidRDefault="002A3D67" w:rsidP="002A3D6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256D96">
              <w:rPr>
                <w:rFonts w:ascii="Arial" w:hAnsi="Arial"/>
                <w:sz w:val="22"/>
                <w:szCs w:val="22"/>
              </w:rPr>
              <w:t>13</w:t>
            </w:r>
          </w:p>
          <w:p w14:paraId="49F992DF" w14:textId="77777777" w:rsidR="002A3D67" w:rsidRPr="00256D96" w:rsidRDefault="002A3D67" w:rsidP="002A3D6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56D96">
              <w:rPr>
                <w:rFonts w:ascii="Arial" w:hAnsi="Arial"/>
                <w:sz w:val="22"/>
                <w:szCs w:val="22"/>
              </w:rPr>
              <w:t>11</w:t>
            </w:r>
          </w:p>
        </w:tc>
      </w:tr>
      <w:tr w:rsidR="002A3D67" w14:paraId="497B7671" w14:textId="77777777" w:rsidTr="006E0E66">
        <w:tc>
          <w:tcPr>
            <w:tcW w:w="675" w:type="dxa"/>
          </w:tcPr>
          <w:p w14:paraId="1BBAFF6A" w14:textId="77777777" w:rsidR="002A3D67" w:rsidRPr="00FD4BD9" w:rsidRDefault="002A3D67" w:rsidP="002A3D6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FE548A4" w14:textId="77777777" w:rsidR="002A3D67" w:rsidRPr="00437931" w:rsidRDefault="002A3D67" w:rsidP="002A3D6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78" w:type="dxa"/>
          </w:tcPr>
          <w:p w14:paraId="4A20B230" w14:textId="77777777" w:rsidR="002A3D67" w:rsidRDefault="002A3D67" w:rsidP="002A3D67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6360C9F4" w14:textId="77777777" w:rsidR="002A3D67" w:rsidRPr="00FD4BD9" w:rsidRDefault="002A3D67" w:rsidP="002A3D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33092C6" w14:textId="77777777" w:rsidR="002A3D67" w:rsidRPr="00256D96" w:rsidRDefault="002A3D67" w:rsidP="002A3D6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2A3D67" w14:paraId="69A76E46" w14:textId="77777777" w:rsidTr="006E0E66">
        <w:tc>
          <w:tcPr>
            <w:tcW w:w="675" w:type="dxa"/>
          </w:tcPr>
          <w:p w14:paraId="207BB5F4" w14:textId="77777777" w:rsidR="002A3D67" w:rsidRPr="00FD4BD9" w:rsidRDefault="002A3D67" w:rsidP="002A3D6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D4BD9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1593" w:type="dxa"/>
          </w:tcPr>
          <w:p w14:paraId="45001081" w14:textId="77777777" w:rsidR="002A3D67" w:rsidRPr="00FD4BD9" w:rsidRDefault="002A3D67" w:rsidP="002A3D6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AtA05XB</w:t>
            </w:r>
          </w:p>
        </w:tc>
        <w:tc>
          <w:tcPr>
            <w:tcW w:w="5778" w:type="dxa"/>
          </w:tcPr>
          <w:p w14:paraId="2E860DEA" w14:textId="77777777" w:rsidR="002A3D67" w:rsidRPr="00FD4BD9" w:rsidRDefault="002A3D67" w:rsidP="002A3D67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Montare </w:t>
            </w:r>
            <w:r w:rsidRPr="00FD4BD9">
              <w:rPr>
                <w:rFonts w:ascii="Arial" w:hAnsi="Arial" w:cs="Arial"/>
                <w:sz w:val="24"/>
                <w:szCs w:val="24"/>
                <w:lang w:val="ro-RO"/>
              </w:rPr>
              <w:t>Sistem fix de prelevare aerosoli</w:t>
            </w:r>
          </w:p>
        </w:tc>
        <w:tc>
          <w:tcPr>
            <w:tcW w:w="709" w:type="dxa"/>
          </w:tcPr>
          <w:p w14:paraId="67D096CF" w14:textId="77777777" w:rsidR="002A3D67" w:rsidRPr="00FD4BD9" w:rsidRDefault="002A3D67" w:rsidP="002A3D67">
            <w:pPr>
              <w:rPr>
                <w:sz w:val="24"/>
                <w:szCs w:val="24"/>
              </w:rPr>
            </w:pPr>
            <w:proofErr w:type="spellStart"/>
            <w:r w:rsidRPr="00FD4BD9">
              <w:rPr>
                <w:rFonts w:ascii="Arial" w:hAnsi="Arial"/>
                <w:sz w:val="24"/>
                <w:szCs w:val="24"/>
              </w:rPr>
              <w:t>buc</w:t>
            </w:r>
            <w:proofErr w:type="spellEnd"/>
            <w:r w:rsidRPr="00FD4BD9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8366402" w14:textId="77777777" w:rsidR="002A3D67" w:rsidRPr="00256D96" w:rsidRDefault="002A3D67" w:rsidP="002A3D6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56D96">
              <w:rPr>
                <w:rFonts w:ascii="Arial" w:hAnsi="Arial"/>
                <w:sz w:val="24"/>
                <w:szCs w:val="24"/>
              </w:rPr>
              <w:t>7</w:t>
            </w:r>
          </w:p>
        </w:tc>
      </w:tr>
      <w:tr w:rsidR="002A3D67" w14:paraId="0D3B9CCE" w14:textId="77777777" w:rsidTr="006E0E66">
        <w:tc>
          <w:tcPr>
            <w:tcW w:w="675" w:type="dxa"/>
          </w:tcPr>
          <w:p w14:paraId="573E738E" w14:textId="77777777" w:rsidR="002A3D67" w:rsidRPr="00FD4BD9" w:rsidRDefault="002A3D67" w:rsidP="002A3D67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3" w:type="dxa"/>
          </w:tcPr>
          <w:p w14:paraId="11E3FFA8" w14:textId="77777777" w:rsidR="002A3D67" w:rsidRDefault="002A3D67" w:rsidP="002A3D6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AtD04XB-01</w:t>
            </w:r>
          </w:p>
          <w:p w14:paraId="72D3872D" w14:textId="77777777" w:rsidR="002A3D67" w:rsidRPr="00FD4BD9" w:rsidRDefault="002A3D67" w:rsidP="002A3D6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asim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5778" w:type="dxa"/>
          </w:tcPr>
          <w:p w14:paraId="37F5BD90" w14:textId="77777777" w:rsidR="002A3D67" w:rsidRPr="00FD4BD9" w:rsidRDefault="002A3D67" w:rsidP="002A3D67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Montare țeavă de prelevare</w:t>
            </w:r>
            <w:r w:rsidR="000538A4">
              <w:rPr>
                <w:rFonts w:ascii="Arial" w:hAnsi="Arial" w:cs="Arial"/>
                <w:sz w:val="24"/>
                <w:szCs w:val="24"/>
                <w:lang w:val="ro-RO"/>
              </w:rPr>
              <w:t xml:space="preserve"> 1”</w:t>
            </w:r>
          </w:p>
        </w:tc>
        <w:tc>
          <w:tcPr>
            <w:tcW w:w="709" w:type="dxa"/>
          </w:tcPr>
          <w:p w14:paraId="69760CA9" w14:textId="77777777" w:rsidR="002A3D67" w:rsidRPr="00FD4BD9" w:rsidRDefault="002A3D67" w:rsidP="002A3D67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</w:t>
            </w:r>
          </w:p>
        </w:tc>
        <w:tc>
          <w:tcPr>
            <w:tcW w:w="1276" w:type="dxa"/>
          </w:tcPr>
          <w:p w14:paraId="70D096F1" w14:textId="77777777" w:rsidR="002A3D67" w:rsidRPr="00256D96" w:rsidRDefault="002A3D67" w:rsidP="002A3D6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30</w:t>
            </w:r>
          </w:p>
        </w:tc>
      </w:tr>
      <w:tr w:rsidR="00D94EE2" w14:paraId="1FFFD32A" w14:textId="77777777" w:rsidTr="006E0E66">
        <w:tc>
          <w:tcPr>
            <w:tcW w:w="675" w:type="dxa"/>
          </w:tcPr>
          <w:p w14:paraId="42FB4B0D" w14:textId="77777777" w:rsidR="00D94EE2" w:rsidRPr="00FD4BD9" w:rsidRDefault="00D94EE2" w:rsidP="00D94EE2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3" w:type="dxa"/>
          </w:tcPr>
          <w:p w14:paraId="3D7AFEC0" w14:textId="77777777" w:rsidR="00D94EE2" w:rsidRPr="00FD4BD9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AtE20XF</w:t>
            </w:r>
          </w:p>
        </w:tc>
        <w:tc>
          <w:tcPr>
            <w:tcW w:w="5778" w:type="dxa"/>
          </w:tcPr>
          <w:p w14:paraId="328BDB1A" w14:textId="77777777" w:rsidR="00D94EE2" w:rsidRPr="00FD4BD9" w:rsidRDefault="00D94EE2" w:rsidP="00D94EE2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Încercări și verificări </w:t>
            </w:r>
            <w:r w:rsidRPr="00FD4BD9">
              <w:rPr>
                <w:rFonts w:ascii="Arial" w:hAnsi="Arial" w:cs="Arial"/>
                <w:sz w:val="24"/>
                <w:szCs w:val="24"/>
                <w:lang w:val="ro-RO"/>
              </w:rPr>
              <w:t>Sistem fix de prelevare aerosoli</w:t>
            </w:r>
          </w:p>
        </w:tc>
        <w:tc>
          <w:tcPr>
            <w:tcW w:w="709" w:type="dxa"/>
          </w:tcPr>
          <w:p w14:paraId="3A6135A2" w14:textId="77777777" w:rsidR="00D94EE2" w:rsidRPr="00FD4BD9" w:rsidRDefault="00D94EE2" w:rsidP="00D94EE2">
            <w:pPr>
              <w:rPr>
                <w:sz w:val="24"/>
                <w:szCs w:val="24"/>
              </w:rPr>
            </w:pPr>
            <w:proofErr w:type="spellStart"/>
            <w:r w:rsidRPr="00FD4BD9">
              <w:rPr>
                <w:rFonts w:ascii="Arial" w:hAnsi="Arial"/>
                <w:sz w:val="24"/>
                <w:szCs w:val="24"/>
              </w:rPr>
              <w:t>buc</w:t>
            </w:r>
            <w:proofErr w:type="spellEnd"/>
            <w:r w:rsidRPr="00FD4BD9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E5362BD" w14:textId="77777777" w:rsidR="00D94EE2" w:rsidRPr="00256D96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56D96">
              <w:rPr>
                <w:rFonts w:ascii="Arial" w:hAnsi="Arial"/>
                <w:sz w:val="24"/>
                <w:szCs w:val="24"/>
              </w:rPr>
              <w:t>7</w:t>
            </w:r>
          </w:p>
        </w:tc>
      </w:tr>
      <w:tr w:rsidR="00D94EE2" w14:paraId="7E4844D8" w14:textId="77777777" w:rsidTr="006E0E66">
        <w:tc>
          <w:tcPr>
            <w:tcW w:w="675" w:type="dxa"/>
          </w:tcPr>
          <w:p w14:paraId="3454B851" w14:textId="77777777" w:rsidR="00D94EE2" w:rsidRPr="00FD4BD9" w:rsidRDefault="00D94EE2" w:rsidP="00D94EE2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3" w:type="dxa"/>
          </w:tcPr>
          <w:p w14:paraId="312FCEE6" w14:textId="77777777" w:rsidR="00D94EE2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78" w:type="dxa"/>
          </w:tcPr>
          <w:p w14:paraId="12210E5F" w14:textId="77777777" w:rsidR="00D94EE2" w:rsidRPr="006C0C93" w:rsidRDefault="00D94EE2" w:rsidP="00D94EE2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19310A90" w14:textId="77777777" w:rsidR="00D94EE2" w:rsidRPr="00FD4BD9" w:rsidRDefault="00D94EE2" w:rsidP="00D94EE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96EE4B2" w14:textId="77777777" w:rsidR="00D94EE2" w:rsidRPr="00256D96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94EE2" w14:paraId="2FA599BA" w14:textId="77777777" w:rsidTr="006E0E66">
        <w:tc>
          <w:tcPr>
            <w:tcW w:w="675" w:type="dxa"/>
          </w:tcPr>
          <w:p w14:paraId="35861DE9" w14:textId="77777777" w:rsidR="00D94EE2" w:rsidRPr="00FD4BD9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D4BD9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1593" w:type="dxa"/>
          </w:tcPr>
          <w:p w14:paraId="75364ED4" w14:textId="77777777" w:rsidR="00D94EE2" w:rsidRPr="00FD4BD9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AtA05XA</w:t>
            </w:r>
          </w:p>
        </w:tc>
        <w:tc>
          <w:tcPr>
            <w:tcW w:w="5778" w:type="dxa"/>
          </w:tcPr>
          <w:p w14:paraId="3F7B1D64" w14:textId="77777777" w:rsidR="00D94EE2" w:rsidRPr="00FD4BD9" w:rsidRDefault="00D94EE2" w:rsidP="00D94EE2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Montare</w:t>
            </w:r>
            <w:r w:rsidRPr="00FD4BD9">
              <w:rPr>
                <w:rFonts w:ascii="Arial" w:hAnsi="Arial" w:cs="Arial"/>
                <w:sz w:val="24"/>
                <w:szCs w:val="24"/>
                <w:lang w:val="ro-RO"/>
              </w:rPr>
              <w:t xml:space="preserve"> Sistem fix de prelevare aer</w:t>
            </w:r>
          </w:p>
        </w:tc>
        <w:tc>
          <w:tcPr>
            <w:tcW w:w="709" w:type="dxa"/>
          </w:tcPr>
          <w:p w14:paraId="71236143" w14:textId="77777777" w:rsidR="00D94EE2" w:rsidRPr="00FD4BD9" w:rsidRDefault="00D94EE2" w:rsidP="00D94EE2">
            <w:pPr>
              <w:rPr>
                <w:sz w:val="24"/>
                <w:szCs w:val="24"/>
              </w:rPr>
            </w:pPr>
            <w:proofErr w:type="spellStart"/>
            <w:r w:rsidRPr="00FD4BD9">
              <w:rPr>
                <w:rFonts w:ascii="Arial" w:hAnsi="Arial"/>
                <w:sz w:val="24"/>
                <w:szCs w:val="24"/>
              </w:rPr>
              <w:t>buc</w:t>
            </w:r>
            <w:proofErr w:type="spellEnd"/>
            <w:r w:rsidRPr="00FD4BD9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755742AB" w14:textId="77777777" w:rsidR="00D94EE2" w:rsidRPr="00256D96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56D96">
              <w:rPr>
                <w:rFonts w:ascii="Arial" w:hAnsi="Arial"/>
                <w:sz w:val="24"/>
                <w:szCs w:val="24"/>
              </w:rPr>
              <w:t>7</w:t>
            </w:r>
          </w:p>
        </w:tc>
      </w:tr>
      <w:tr w:rsidR="00D94EE2" w14:paraId="27DA6C6E" w14:textId="77777777" w:rsidTr="006E0E66">
        <w:tc>
          <w:tcPr>
            <w:tcW w:w="675" w:type="dxa"/>
          </w:tcPr>
          <w:p w14:paraId="7F0734EE" w14:textId="77777777" w:rsidR="00D94EE2" w:rsidRPr="00FD4BD9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3" w:type="dxa"/>
          </w:tcPr>
          <w:p w14:paraId="52868FC9" w14:textId="77777777" w:rsidR="00D94EE2" w:rsidRPr="00FD4BD9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AtE20XD</w:t>
            </w:r>
          </w:p>
        </w:tc>
        <w:tc>
          <w:tcPr>
            <w:tcW w:w="5778" w:type="dxa"/>
          </w:tcPr>
          <w:p w14:paraId="0F46FFA5" w14:textId="77777777" w:rsidR="00D94EE2" w:rsidRPr="00FD4BD9" w:rsidRDefault="00D94EE2" w:rsidP="00D94EE2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Încercări și verificări </w:t>
            </w:r>
            <w:r w:rsidRPr="00FD4BD9">
              <w:rPr>
                <w:rFonts w:ascii="Arial" w:hAnsi="Arial" w:cs="Arial"/>
                <w:sz w:val="24"/>
                <w:szCs w:val="24"/>
                <w:lang w:val="ro-RO"/>
              </w:rPr>
              <w:t>Sistem fix de prelevare aer</w:t>
            </w:r>
          </w:p>
        </w:tc>
        <w:tc>
          <w:tcPr>
            <w:tcW w:w="709" w:type="dxa"/>
          </w:tcPr>
          <w:p w14:paraId="31CA0674" w14:textId="77777777" w:rsidR="00D94EE2" w:rsidRPr="00FD4BD9" w:rsidRDefault="00D94EE2" w:rsidP="00D94EE2">
            <w:pPr>
              <w:rPr>
                <w:sz w:val="24"/>
                <w:szCs w:val="24"/>
              </w:rPr>
            </w:pPr>
            <w:proofErr w:type="spellStart"/>
            <w:r w:rsidRPr="00FD4BD9">
              <w:rPr>
                <w:rFonts w:ascii="Arial" w:hAnsi="Arial"/>
                <w:sz w:val="24"/>
                <w:szCs w:val="24"/>
              </w:rPr>
              <w:t>buc</w:t>
            </w:r>
            <w:proofErr w:type="spellEnd"/>
            <w:r w:rsidRPr="00FD4BD9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E665BBF" w14:textId="77777777" w:rsidR="00D94EE2" w:rsidRPr="00256D96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56D96">
              <w:rPr>
                <w:rFonts w:ascii="Arial" w:hAnsi="Arial"/>
                <w:sz w:val="24"/>
                <w:szCs w:val="24"/>
              </w:rPr>
              <w:t>7</w:t>
            </w:r>
          </w:p>
        </w:tc>
      </w:tr>
      <w:tr w:rsidR="00D94EE2" w14:paraId="028B19AA" w14:textId="77777777" w:rsidTr="006E0E66">
        <w:tc>
          <w:tcPr>
            <w:tcW w:w="675" w:type="dxa"/>
          </w:tcPr>
          <w:p w14:paraId="017E7ABA" w14:textId="77777777" w:rsidR="00D94EE2" w:rsidRPr="00FD4BD9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C36DEF9" w14:textId="77777777" w:rsidR="00D94EE2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78" w:type="dxa"/>
          </w:tcPr>
          <w:p w14:paraId="1014F983" w14:textId="77777777" w:rsidR="00D94EE2" w:rsidRPr="006C0C93" w:rsidRDefault="00D94EE2" w:rsidP="00D94EE2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0FB4C9C5" w14:textId="77777777" w:rsidR="00D94EE2" w:rsidRPr="00FD4BD9" w:rsidRDefault="00D94EE2" w:rsidP="00D94EE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5AD405E" w14:textId="77777777" w:rsidR="00D94EE2" w:rsidRPr="00256D96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94EE2" w14:paraId="297C3211" w14:textId="77777777" w:rsidTr="006E0E66">
        <w:tc>
          <w:tcPr>
            <w:tcW w:w="675" w:type="dxa"/>
          </w:tcPr>
          <w:p w14:paraId="2D64351F" w14:textId="77777777" w:rsidR="00D94EE2" w:rsidRPr="00FD4BD9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D4BD9">
              <w:rPr>
                <w:rFonts w:ascii="Arial" w:hAnsi="Arial"/>
                <w:sz w:val="24"/>
                <w:szCs w:val="24"/>
              </w:rPr>
              <w:t>5.</w:t>
            </w:r>
          </w:p>
        </w:tc>
        <w:tc>
          <w:tcPr>
            <w:tcW w:w="1593" w:type="dxa"/>
          </w:tcPr>
          <w:p w14:paraId="7856C01A" w14:textId="77777777" w:rsidR="00D94EE2" w:rsidRPr="00FD4BD9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AtA09XB</w:t>
            </w:r>
          </w:p>
        </w:tc>
        <w:tc>
          <w:tcPr>
            <w:tcW w:w="5778" w:type="dxa"/>
          </w:tcPr>
          <w:p w14:paraId="33148E1F" w14:textId="77777777" w:rsidR="00D94EE2" w:rsidRPr="00FD4BD9" w:rsidRDefault="00D94EE2" w:rsidP="00D94EE2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Montare </w:t>
            </w:r>
            <w:r w:rsidRPr="00FD4BD9">
              <w:rPr>
                <w:rFonts w:ascii="Arial" w:hAnsi="Arial" w:cs="Arial"/>
                <w:sz w:val="24"/>
                <w:szCs w:val="24"/>
                <w:lang w:val="ro-RO"/>
              </w:rPr>
              <w:t>Sistem de măsurare a depunerilor umede și uscate</w:t>
            </w:r>
          </w:p>
        </w:tc>
        <w:tc>
          <w:tcPr>
            <w:tcW w:w="709" w:type="dxa"/>
          </w:tcPr>
          <w:p w14:paraId="369D0BA9" w14:textId="77777777" w:rsidR="00D94EE2" w:rsidRPr="00FD4BD9" w:rsidRDefault="00D94EE2" w:rsidP="00D94EE2">
            <w:pPr>
              <w:rPr>
                <w:sz w:val="24"/>
                <w:szCs w:val="24"/>
              </w:rPr>
            </w:pPr>
            <w:proofErr w:type="spellStart"/>
            <w:r w:rsidRPr="00FD4BD9">
              <w:rPr>
                <w:rFonts w:ascii="Arial" w:hAnsi="Arial"/>
                <w:sz w:val="24"/>
                <w:szCs w:val="24"/>
              </w:rPr>
              <w:t>buc</w:t>
            </w:r>
            <w:proofErr w:type="spellEnd"/>
            <w:r w:rsidRPr="00FD4BD9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1D5286A" w14:textId="77777777" w:rsidR="00D94EE2" w:rsidRPr="00256D96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56D96">
              <w:rPr>
                <w:rFonts w:ascii="Arial" w:hAnsi="Arial"/>
                <w:sz w:val="24"/>
                <w:szCs w:val="24"/>
              </w:rPr>
              <w:t>1</w:t>
            </w:r>
          </w:p>
        </w:tc>
      </w:tr>
      <w:tr w:rsidR="00D94EE2" w14:paraId="4EF3DF40" w14:textId="77777777" w:rsidTr="006E0E66">
        <w:tc>
          <w:tcPr>
            <w:tcW w:w="675" w:type="dxa"/>
          </w:tcPr>
          <w:p w14:paraId="1C997B90" w14:textId="77777777" w:rsidR="00D94EE2" w:rsidRPr="00FD4BD9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3" w:type="dxa"/>
          </w:tcPr>
          <w:p w14:paraId="4725FE6E" w14:textId="77777777" w:rsidR="00D94EE2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78" w:type="dxa"/>
          </w:tcPr>
          <w:p w14:paraId="179EA7DE" w14:textId="77777777" w:rsidR="00D94EE2" w:rsidRPr="006C0C93" w:rsidRDefault="00D94EE2" w:rsidP="00D94EE2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3C9AA453" w14:textId="77777777" w:rsidR="00D94EE2" w:rsidRPr="00FD4BD9" w:rsidRDefault="00D94EE2" w:rsidP="00D94EE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39ED23B" w14:textId="77777777" w:rsidR="00D94EE2" w:rsidRPr="00256D96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94EE2" w14:paraId="24290885" w14:textId="77777777" w:rsidTr="006E0E66">
        <w:tc>
          <w:tcPr>
            <w:tcW w:w="675" w:type="dxa"/>
          </w:tcPr>
          <w:p w14:paraId="7CC86E77" w14:textId="77777777" w:rsidR="00D94EE2" w:rsidRPr="00FD4BD9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D4BD9">
              <w:rPr>
                <w:rFonts w:ascii="Arial" w:hAnsi="Arial"/>
                <w:sz w:val="24"/>
                <w:szCs w:val="24"/>
              </w:rPr>
              <w:t>6.</w:t>
            </w:r>
          </w:p>
        </w:tc>
        <w:tc>
          <w:tcPr>
            <w:tcW w:w="1593" w:type="dxa"/>
          </w:tcPr>
          <w:p w14:paraId="3042D1BA" w14:textId="77777777" w:rsidR="00D94EE2" w:rsidRPr="00FD4BD9" w:rsidRDefault="00D94EE2" w:rsidP="00B63663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AtA0</w:t>
            </w:r>
            <w:r w:rsidR="00B63663">
              <w:rPr>
                <w:rFonts w:ascii="Arial" w:hAnsi="Arial"/>
                <w:sz w:val="24"/>
                <w:szCs w:val="24"/>
              </w:rPr>
              <w:t>3E</w:t>
            </w:r>
          </w:p>
        </w:tc>
        <w:tc>
          <w:tcPr>
            <w:tcW w:w="5778" w:type="dxa"/>
            <w:vAlign w:val="center"/>
          </w:tcPr>
          <w:p w14:paraId="0E74A836" w14:textId="77777777" w:rsidR="00D94EE2" w:rsidRPr="00FD4BD9" w:rsidRDefault="00D94EE2" w:rsidP="00D94EE2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Montaj rack calculator pentru </w:t>
            </w:r>
            <w:r w:rsidRPr="00FD4BD9">
              <w:rPr>
                <w:rFonts w:ascii="Arial" w:hAnsi="Arial" w:cs="Arial"/>
                <w:sz w:val="24"/>
                <w:szCs w:val="24"/>
                <w:lang w:val="ro-RO"/>
              </w:rPr>
              <w:t>Sistem de achiziții, prelucrare și gestionare date radiologice (RMS)</w:t>
            </w:r>
          </w:p>
        </w:tc>
        <w:tc>
          <w:tcPr>
            <w:tcW w:w="709" w:type="dxa"/>
          </w:tcPr>
          <w:p w14:paraId="2C65D8B7" w14:textId="77777777" w:rsidR="00D94EE2" w:rsidRPr="00FD4BD9" w:rsidRDefault="00D94EE2" w:rsidP="00D94EE2">
            <w:pPr>
              <w:rPr>
                <w:sz w:val="24"/>
                <w:szCs w:val="24"/>
              </w:rPr>
            </w:pPr>
            <w:proofErr w:type="spellStart"/>
            <w:r w:rsidRPr="00FD4BD9">
              <w:rPr>
                <w:rFonts w:ascii="Arial" w:hAnsi="Arial"/>
                <w:sz w:val="24"/>
                <w:szCs w:val="24"/>
              </w:rPr>
              <w:t>buc</w:t>
            </w:r>
            <w:proofErr w:type="spellEnd"/>
            <w:r w:rsidRPr="00FD4BD9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A37A7B1" w14:textId="77777777" w:rsidR="00D94EE2" w:rsidRPr="00256D96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56D96">
              <w:rPr>
                <w:rFonts w:ascii="Arial" w:hAnsi="Arial"/>
                <w:sz w:val="24"/>
                <w:szCs w:val="24"/>
              </w:rPr>
              <w:t>1</w:t>
            </w:r>
          </w:p>
        </w:tc>
      </w:tr>
      <w:tr w:rsidR="00D94EE2" w14:paraId="11E5DF42" w14:textId="77777777" w:rsidTr="006E0E66">
        <w:tc>
          <w:tcPr>
            <w:tcW w:w="675" w:type="dxa"/>
          </w:tcPr>
          <w:p w14:paraId="55389A47" w14:textId="77777777" w:rsidR="00D94EE2" w:rsidRPr="00FD4BD9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3" w:type="dxa"/>
          </w:tcPr>
          <w:p w14:paraId="778365F7" w14:textId="77777777" w:rsidR="00D94EE2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AtD13A</w:t>
            </w:r>
          </w:p>
          <w:p w14:paraId="06EB9C36" w14:textId="77777777" w:rsidR="00D94EE2" w:rsidRPr="00FD4BD9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asim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5778" w:type="dxa"/>
            <w:vAlign w:val="center"/>
          </w:tcPr>
          <w:p w14:paraId="17D47140" w14:textId="77777777" w:rsidR="00D94EE2" w:rsidRPr="00FD4BD9" w:rsidRDefault="00D94EE2" w:rsidP="00D94EE2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Montare cablu fibră optică între monitori și RMS </w:t>
            </w:r>
          </w:p>
        </w:tc>
        <w:tc>
          <w:tcPr>
            <w:tcW w:w="709" w:type="dxa"/>
          </w:tcPr>
          <w:p w14:paraId="4C096F7A" w14:textId="77777777" w:rsidR="00D94EE2" w:rsidRPr="00FD4BD9" w:rsidRDefault="00D94EE2" w:rsidP="00D94EE2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</w:t>
            </w:r>
          </w:p>
        </w:tc>
        <w:tc>
          <w:tcPr>
            <w:tcW w:w="1276" w:type="dxa"/>
          </w:tcPr>
          <w:p w14:paraId="21068340" w14:textId="77777777" w:rsidR="00D94EE2" w:rsidRPr="00256D96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3000</w:t>
            </w:r>
          </w:p>
        </w:tc>
      </w:tr>
      <w:tr w:rsidR="00537B0E" w14:paraId="40E8D834" w14:textId="77777777" w:rsidTr="006E0E66">
        <w:tc>
          <w:tcPr>
            <w:tcW w:w="675" w:type="dxa"/>
          </w:tcPr>
          <w:p w14:paraId="3AB29283" w14:textId="77777777" w:rsidR="00537B0E" w:rsidRPr="00FD4BD9" w:rsidRDefault="00537B0E" w:rsidP="00537B0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FAB7385" w14:textId="77777777" w:rsidR="00537B0E" w:rsidRPr="00FD4BD9" w:rsidRDefault="00537B0E" w:rsidP="00537B0E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AtE01A</w:t>
            </w:r>
          </w:p>
        </w:tc>
        <w:tc>
          <w:tcPr>
            <w:tcW w:w="5778" w:type="dxa"/>
            <w:vAlign w:val="center"/>
          </w:tcPr>
          <w:p w14:paraId="1F7B9D8B" w14:textId="77777777" w:rsidR="00537B0E" w:rsidRPr="00FD4BD9" w:rsidRDefault="00537B0E" w:rsidP="00537B0E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Încercare și verificare cablu fibră optică</w:t>
            </w:r>
          </w:p>
        </w:tc>
        <w:tc>
          <w:tcPr>
            <w:tcW w:w="709" w:type="dxa"/>
          </w:tcPr>
          <w:p w14:paraId="6457AA72" w14:textId="77777777" w:rsidR="00537B0E" w:rsidRPr="00FD4BD9" w:rsidRDefault="00537B0E" w:rsidP="00537B0E">
            <w:pPr>
              <w:rPr>
                <w:sz w:val="24"/>
                <w:szCs w:val="24"/>
              </w:rPr>
            </w:pPr>
            <w:proofErr w:type="spellStart"/>
            <w:r w:rsidRPr="00FD4BD9">
              <w:rPr>
                <w:rFonts w:ascii="Arial" w:hAnsi="Arial"/>
                <w:sz w:val="24"/>
                <w:szCs w:val="24"/>
              </w:rPr>
              <w:t>buc</w:t>
            </w:r>
            <w:proofErr w:type="spellEnd"/>
            <w:r w:rsidRPr="00FD4BD9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232C629" w14:textId="77777777" w:rsidR="00537B0E" w:rsidRPr="00256D96" w:rsidRDefault="00DD3665" w:rsidP="009A4A4B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  <w:r w:rsidR="009A4A4B">
              <w:rPr>
                <w:rFonts w:ascii="Arial" w:hAnsi="Arial"/>
                <w:sz w:val="24"/>
                <w:szCs w:val="24"/>
              </w:rPr>
              <w:t>5</w:t>
            </w:r>
          </w:p>
        </w:tc>
      </w:tr>
      <w:tr w:rsidR="00D94EE2" w14:paraId="1F98F1CA" w14:textId="77777777" w:rsidTr="006E0E66">
        <w:tc>
          <w:tcPr>
            <w:tcW w:w="675" w:type="dxa"/>
          </w:tcPr>
          <w:p w14:paraId="3FBB1D68" w14:textId="77777777" w:rsidR="00D94EE2" w:rsidRPr="00FD4BD9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863E272" w14:textId="77777777" w:rsidR="00D94EE2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AtE20XF</w:t>
            </w:r>
          </w:p>
          <w:p w14:paraId="7AF2E3B6" w14:textId="77777777" w:rsidR="00D94EE2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asim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5778" w:type="dxa"/>
            <w:vAlign w:val="center"/>
          </w:tcPr>
          <w:p w14:paraId="5316B514" w14:textId="77777777" w:rsidR="00D94EE2" w:rsidRPr="00FD4BD9" w:rsidRDefault="00D94EE2" w:rsidP="00D94EE2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Încercări și verificări rack calculator pentru </w:t>
            </w:r>
            <w:r w:rsidRPr="00FD4BD9">
              <w:rPr>
                <w:rFonts w:ascii="Arial" w:hAnsi="Arial" w:cs="Arial"/>
                <w:sz w:val="24"/>
                <w:szCs w:val="24"/>
                <w:lang w:val="ro-RO"/>
              </w:rPr>
              <w:t>Sistem de achiziții, prelucrare și gestionare date radiologice (RMS)</w:t>
            </w:r>
          </w:p>
        </w:tc>
        <w:tc>
          <w:tcPr>
            <w:tcW w:w="709" w:type="dxa"/>
          </w:tcPr>
          <w:p w14:paraId="292D92C3" w14:textId="77777777" w:rsidR="00D94EE2" w:rsidRPr="00FD4BD9" w:rsidRDefault="00D94EE2" w:rsidP="00D94EE2">
            <w:pPr>
              <w:rPr>
                <w:sz w:val="24"/>
                <w:szCs w:val="24"/>
              </w:rPr>
            </w:pPr>
            <w:proofErr w:type="spellStart"/>
            <w:r w:rsidRPr="00FD4BD9">
              <w:rPr>
                <w:rFonts w:ascii="Arial" w:hAnsi="Arial"/>
                <w:sz w:val="24"/>
                <w:szCs w:val="24"/>
              </w:rPr>
              <w:t>buc</w:t>
            </w:r>
            <w:proofErr w:type="spellEnd"/>
            <w:r w:rsidRPr="00FD4BD9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4641C27" w14:textId="77777777" w:rsidR="00D94EE2" w:rsidRPr="00256D96" w:rsidRDefault="00D94EE2" w:rsidP="00D94EE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56D96">
              <w:rPr>
                <w:rFonts w:ascii="Arial" w:hAnsi="Arial"/>
                <w:sz w:val="24"/>
                <w:szCs w:val="24"/>
              </w:rPr>
              <w:t>1</w:t>
            </w:r>
          </w:p>
        </w:tc>
      </w:tr>
    </w:tbl>
    <w:p w14:paraId="4980A242" w14:textId="77777777" w:rsidR="002B07CE" w:rsidRDefault="002B07CE" w:rsidP="009A143E">
      <w:pPr>
        <w:spacing w:after="120"/>
        <w:rPr>
          <w:rFonts w:ascii="Arial" w:hAnsi="Arial" w:cs="Arial"/>
          <w:sz w:val="24"/>
        </w:rPr>
      </w:pPr>
    </w:p>
    <w:p w14:paraId="66DD8994" w14:textId="77777777" w:rsidR="002B07CE" w:rsidRDefault="002B07CE" w:rsidP="009A143E">
      <w:pPr>
        <w:spacing w:after="120"/>
        <w:rPr>
          <w:rFonts w:ascii="Arial" w:hAnsi="Arial" w:cs="Arial"/>
          <w:sz w:val="24"/>
        </w:rPr>
      </w:pPr>
    </w:p>
    <w:p w14:paraId="5BF3D72B" w14:textId="77777777" w:rsidR="00A9017B" w:rsidRDefault="00A9017B" w:rsidP="009A143E">
      <w:pPr>
        <w:spacing w:after="120"/>
        <w:rPr>
          <w:rFonts w:ascii="Arial" w:hAnsi="Arial" w:cs="Arial"/>
          <w:sz w:val="24"/>
        </w:rPr>
      </w:pPr>
    </w:p>
    <w:p w14:paraId="349275BF" w14:textId="77777777" w:rsidR="002B07CE" w:rsidRPr="00227A71" w:rsidRDefault="002B07CE" w:rsidP="009A143E">
      <w:pPr>
        <w:spacing w:after="12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Î</w:t>
      </w:r>
      <w:r w:rsidRPr="00227A71">
        <w:rPr>
          <w:rFonts w:ascii="Arial" w:hAnsi="Arial" w:cs="Arial"/>
          <w:sz w:val="24"/>
        </w:rPr>
        <w:t>ntocm</w:t>
      </w:r>
      <w:r w:rsidRPr="008C6289">
        <w:rPr>
          <w:rFonts w:ascii="Arial" w:hAnsi="Arial" w:cs="Arial"/>
          <w:sz w:val="24"/>
        </w:rPr>
        <w:t>it</w:t>
      </w:r>
      <w:proofErr w:type="spellEnd"/>
      <w:r w:rsidRPr="008C6289">
        <w:rPr>
          <w:rFonts w:ascii="Arial" w:hAnsi="Arial" w:cs="Arial"/>
          <w:sz w:val="24"/>
        </w:rPr>
        <w:t>:</w:t>
      </w:r>
      <w:r w:rsidRPr="00BE4A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S. </w:t>
      </w:r>
      <w:proofErr w:type="spellStart"/>
      <w:r>
        <w:rPr>
          <w:rFonts w:ascii="Arial" w:hAnsi="Arial" w:cs="Arial"/>
          <w:sz w:val="24"/>
          <w:szCs w:val="24"/>
        </w:rPr>
        <w:t>Măchiță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4CF0">
        <w:rPr>
          <w:rFonts w:ascii="Arial" w:hAnsi="Arial" w:cs="Arial"/>
          <w:sz w:val="24"/>
          <w:szCs w:val="24"/>
        </w:rPr>
        <w:t>.............................</w:t>
      </w:r>
    </w:p>
    <w:p w14:paraId="71BBF427" w14:textId="77777777" w:rsidR="002B07CE" w:rsidRDefault="002B07CE" w:rsidP="009A143E">
      <w:pPr>
        <w:tabs>
          <w:tab w:val="center" w:pos="4844"/>
        </w:tabs>
        <w:spacing w:after="120"/>
        <w:rPr>
          <w:rFonts w:ascii="Arial" w:hAnsi="Arial" w:cs="Arial"/>
          <w:sz w:val="24"/>
          <w:szCs w:val="24"/>
        </w:rPr>
      </w:pPr>
      <w:proofErr w:type="spellStart"/>
      <w:r w:rsidRPr="00227A71">
        <w:rPr>
          <w:rFonts w:ascii="Arial" w:hAnsi="Arial" w:cs="Arial"/>
          <w:sz w:val="24"/>
        </w:rPr>
        <w:t>Verifica</w:t>
      </w:r>
      <w:r w:rsidRPr="008C6289">
        <w:rPr>
          <w:rFonts w:ascii="Arial" w:hAnsi="Arial" w:cs="Arial"/>
          <w:sz w:val="24"/>
        </w:rPr>
        <w:t>t</w:t>
      </w:r>
      <w:proofErr w:type="spellEnd"/>
      <w:r w:rsidRPr="008C6289">
        <w:rPr>
          <w:rFonts w:ascii="Arial" w:hAnsi="Arial" w:cs="Arial"/>
          <w:sz w:val="24"/>
        </w:rPr>
        <w:t>:</w:t>
      </w:r>
      <w:r w:rsidRPr="00BE4A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R. </w:t>
      </w:r>
      <w:proofErr w:type="spellStart"/>
      <w:r>
        <w:rPr>
          <w:rFonts w:ascii="Arial" w:hAnsi="Arial" w:cs="Arial"/>
          <w:sz w:val="24"/>
          <w:szCs w:val="24"/>
        </w:rPr>
        <w:t>Aranghel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            </w:t>
      </w:r>
      <w:r w:rsidRPr="00F14CF0">
        <w:rPr>
          <w:rFonts w:ascii="Arial" w:hAnsi="Arial" w:cs="Arial"/>
          <w:sz w:val="24"/>
          <w:szCs w:val="24"/>
        </w:rPr>
        <w:t>.............................</w:t>
      </w:r>
    </w:p>
    <w:p w14:paraId="52927F37" w14:textId="77777777" w:rsidR="002B07CE" w:rsidRDefault="002B07CE" w:rsidP="009A143E">
      <w:pPr>
        <w:tabs>
          <w:tab w:val="center" w:pos="4844"/>
        </w:tabs>
        <w:spacing w:after="120"/>
        <w:rPr>
          <w:rFonts w:ascii="TimesRomanR" w:hAnsi="TimesRomanR"/>
          <w:sz w:val="24"/>
        </w:rPr>
      </w:pPr>
      <w:r>
        <w:rPr>
          <w:rFonts w:ascii="Arial" w:hAnsi="Arial" w:cs="Arial"/>
          <w:i/>
        </w:rPr>
        <w:t xml:space="preserve">                 </w:t>
      </w:r>
      <w:proofErr w:type="spellStart"/>
      <w:r w:rsidRPr="00227A71">
        <w:rPr>
          <w:rFonts w:ascii="Arial" w:hAnsi="Arial" w:cs="Arial"/>
          <w:i/>
        </w:rPr>
        <w:t>Nume</w:t>
      </w:r>
      <w:proofErr w:type="spellEnd"/>
      <w:r w:rsidRPr="00227A71"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şi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proofErr w:type="gramStart"/>
      <w:r>
        <w:rPr>
          <w:rFonts w:ascii="Arial" w:hAnsi="Arial" w:cs="Arial"/>
          <w:i/>
        </w:rPr>
        <w:t>prenume</w:t>
      </w:r>
      <w:proofErr w:type="spellEnd"/>
      <w:r>
        <w:rPr>
          <w:rFonts w:ascii="Arial" w:hAnsi="Arial" w:cs="Arial"/>
          <w:i/>
        </w:rPr>
        <w:t xml:space="preserve">  </w:t>
      </w:r>
      <w:r>
        <w:rPr>
          <w:rFonts w:ascii="Arial" w:hAnsi="Arial" w:cs="Arial"/>
          <w:i/>
        </w:rPr>
        <w:tab/>
      </w:r>
      <w:proofErr w:type="gramEnd"/>
      <w:r>
        <w:rPr>
          <w:rFonts w:ascii="Arial" w:hAnsi="Arial" w:cs="Arial"/>
          <w:i/>
        </w:rPr>
        <w:t xml:space="preserve">               </w:t>
      </w:r>
      <w:proofErr w:type="spellStart"/>
      <w:r w:rsidRPr="00227A71">
        <w:rPr>
          <w:rFonts w:ascii="Arial" w:hAnsi="Arial" w:cs="Arial"/>
          <w:i/>
        </w:rPr>
        <w:t>semnătura</w:t>
      </w:r>
      <w:proofErr w:type="spellEnd"/>
    </w:p>
    <w:p w14:paraId="59275558" w14:textId="77777777" w:rsidR="00F9694D" w:rsidRDefault="00F9694D" w:rsidP="00D80FF2">
      <w:pPr>
        <w:spacing w:line="276" w:lineRule="auto"/>
        <w:ind w:left="1069"/>
        <w:rPr>
          <w:rFonts w:ascii="Arial" w:hAnsi="Arial" w:cs="Arial"/>
          <w:b/>
          <w:sz w:val="24"/>
          <w:szCs w:val="24"/>
          <w:lang w:val="ro-RO"/>
        </w:rPr>
      </w:pPr>
    </w:p>
    <w:p w14:paraId="5501EE2E" w14:textId="77777777" w:rsidR="009A6FE6" w:rsidRDefault="009A6FE6" w:rsidP="00D80FF2">
      <w:pPr>
        <w:spacing w:line="276" w:lineRule="auto"/>
        <w:ind w:left="1069"/>
        <w:rPr>
          <w:rFonts w:ascii="Arial" w:hAnsi="Arial" w:cs="Arial"/>
          <w:b/>
          <w:sz w:val="24"/>
          <w:szCs w:val="24"/>
          <w:lang w:val="ro-RO"/>
        </w:rPr>
        <w:sectPr w:rsidR="009A6FE6" w:rsidSect="002E0B8B">
          <w:headerReference w:type="default" r:id="rId18"/>
          <w:footerReference w:type="default" r:id="rId19"/>
          <w:pgSz w:w="11907" w:h="16834" w:code="9"/>
          <w:pgMar w:top="1440" w:right="567" w:bottom="810" w:left="1440" w:header="964" w:footer="444" w:gutter="0"/>
          <w:pgNumType w:start="1"/>
          <w:cols w:space="720"/>
          <w:docGrid w:linePitch="272"/>
        </w:sectPr>
      </w:pPr>
    </w:p>
    <w:p w14:paraId="461B330D" w14:textId="77777777" w:rsidR="00156901" w:rsidRDefault="00110670" w:rsidP="00D356E1">
      <w:pPr>
        <w:pStyle w:val="Titlu"/>
        <w:spacing w:line="276" w:lineRule="auto"/>
        <w:ind w:left="1620" w:hanging="1620"/>
        <w:jc w:val="both"/>
        <w:rPr>
          <w:rFonts w:ascii="Arial" w:hAnsi="Arial" w:cs="Arial"/>
          <w:szCs w:val="24"/>
          <w:lang w:val="ro-RO"/>
        </w:rPr>
      </w:pPr>
      <w:r w:rsidRPr="00EF062B">
        <w:rPr>
          <w:rFonts w:ascii="Arial" w:hAnsi="Arial"/>
          <w:szCs w:val="24"/>
        </w:rPr>
        <w:lastRenderedPageBreak/>
        <w:t xml:space="preserve">OBIECTIVUL: </w:t>
      </w:r>
      <w:r w:rsidRPr="00EF062B">
        <w:rPr>
          <w:rFonts w:ascii="Arial" w:hAnsi="Arial" w:cs="Arial"/>
          <w:szCs w:val="24"/>
          <w:lang w:val="ro-RO"/>
        </w:rPr>
        <w:t>Elaborare proiect tehnic de execuție pentru sistemul de monitorizare de mediu și radiologică</w:t>
      </w:r>
      <w:r w:rsidR="00D356E1" w:rsidRPr="00EF062B">
        <w:rPr>
          <w:rFonts w:ascii="Arial" w:hAnsi="Arial" w:cs="Arial"/>
          <w:szCs w:val="24"/>
          <w:lang w:val="ro-RO"/>
        </w:rPr>
        <w:t xml:space="preserve">. </w:t>
      </w:r>
    </w:p>
    <w:p w14:paraId="1C82597C" w14:textId="77777777" w:rsidR="00110670" w:rsidRPr="00EF062B" w:rsidRDefault="00156901" w:rsidP="00156901">
      <w:pPr>
        <w:pStyle w:val="Titlu"/>
        <w:spacing w:line="276" w:lineRule="auto"/>
        <w:ind w:left="1620" w:hanging="180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/>
          <w:szCs w:val="24"/>
          <w:lang w:val="en-US"/>
        </w:rPr>
        <w:t xml:space="preserve">   </w:t>
      </w:r>
      <w:r w:rsidR="00110670" w:rsidRPr="00EF062B">
        <w:rPr>
          <w:rFonts w:ascii="Arial" w:hAnsi="Arial" w:cs="Arial"/>
          <w:szCs w:val="24"/>
          <w:lang w:val="ro-RO"/>
        </w:rPr>
        <w:t>Proiect tehnic de execuție</w:t>
      </w:r>
    </w:p>
    <w:p w14:paraId="4FAFA2C4" w14:textId="77777777" w:rsidR="00110670" w:rsidRPr="00EF062B" w:rsidRDefault="00110670" w:rsidP="00110670">
      <w:pPr>
        <w:spacing w:line="276" w:lineRule="auto"/>
        <w:rPr>
          <w:rFonts w:ascii="Arial" w:hAnsi="Arial"/>
          <w:b/>
          <w:sz w:val="24"/>
          <w:szCs w:val="24"/>
          <w:lang w:val="ro-RO"/>
        </w:rPr>
      </w:pPr>
      <w:r w:rsidRPr="00EF062B">
        <w:rPr>
          <w:rFonts w:ascii="Arial" w:hAnsi="Arial"/>
          <w:b/>
          <w:sz w:val="24"/>
          <w:szCs w:val="24"/>
        </w:rPr>
        <w:t>OBIECTUL</w:t>
      </w:r>
      <w:r w:rsidR="00707ED7">
        <w:rPr>
          <w:rFonts w:ascii="Arial" w:hAnsi="Arial"/>
          <w:b/>
          <w:sz w:val="24"/>
          <w:szCs w:val="24"/>
          <w:lang w:val="ro-RO"/>
        </w:rPr>
        <w:t xml:space="preserve">: </w:t>
      </w:r>
      <w:r w:rsidRPr="00EF062B">
        <w:rPr>
          <w:rFonts w:ascii="Arial" w:hAnsi="Arial" w:cs="Arial"/>
          <w:b/>
          <w:sz w:val="24"/>
          <w:szCs w:val="24"/>
          <w:lang w:val="ro-RO" w:eastAsia="x-none"/>
        </w:rPr>
        <w:t>Sistem de monitorizare radiații</w:t>
      </w:r>
    </w:p>
    <w:p w14:paraId="2004264D" w14:textId="77777777" w:rsidR="00110670" w:rsidRPr="00EF062B" w:rsidRDefault="00110670" w:rsidP="00110670">
      <w:pPr>
        <w:pStyle w:val="Titlu"/>
        <w:spacing w:line="276" w:lineRule="auto"/>
        <w:jc w:val="left"/>
        <w:rPr>
          <w:rFonts w:ascii="Arial" w:hAnsi="Arial" w:cs="Arial"/>
          <w:szCs w:val="24"/>
          <w:lang w:val="ro-RO"/>
        </w:rPr>
      </w:pPr>
      <w:r w:rsidRPr="00EF062B">
        <w:rPr>
          <w:rFonts w:ascii="Arial" w:hAnsi="Arial"/>
          <w:szCs w:val="24"/>
          <w:lang w:val="ro-RO"/>
        </w:rPr>
        <w:t xml:space="preserve">SPECIALITATEA: </w:t>
      </w:r>
      <w:r w:rsidRPr="00EF062B">
        <w:rPr>
          <w:rFonts w:ascii="Arial" w:hAnsi="Arial" w:cs="Arial"/>
          <w:szCs w:val="24"/>
          <w:lang w:val="ro-RO"/>
        </w:rPr>
        <w:t>Dozimetrie</w:t>
      </w:r>
    </w:p>
    <w:p w14:paraId="5A3E1D6E" w14:textId="77777777" w:rsidR="006C6A09" w:rsidRDefault="006C6A09" w:rsidP="00AE5D9E">
      <w:pPr>
        <w:jc w:val="center"/>
        <w:rPr>
          <w:rFonts w:ascii="Arial" w:hAnsi="Arial" w:cs="Arial"/>
          <w:b/>
          <w:sz w:val="24"/>
          <w:szCs w:val="24"/>
        </w:rPr>
      </w:pPr>
    </w:p>
    <w:p w14:paraId="1BFBED6A" w14:textId="77777777" w:rsidR="00FC1A85" w:rsidRPr="00AE5D9E" w:rsidRDefault="00FC1A85" w:rsidP="00AE5D9E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AE5D9E">
        <w:rPr>
          <w:rFonts w:ascii="Arial" w:hAnsi="Arial" w:cs="Arial"/>
          <w:b/>
          <w:sz w:val="24"/>
          <w:szCs w:val="24"/>
        </w:rPr>
        <w:t>11.</w:t>
      </w:r>
      <w:r w:rsidR="00773D91" w:rsidRPr="00AE5D9E">
        <w:rPr>
          <w:rFonts w:ascii="Arial" w:hAnsi="Arial" w:cs="Arial"/>
          <w:b/>
          <w:sz w:val="24"/>
          <w:szCs w:val="24"/>
        </w:rPr>
        <w:t>3</w:t>
      </w:r>
      <w:r w:rsidRPr="00AE5D9E">
        <w:rPr>
          <w:rFonts w:ascii="Arial" w:hAnsi="Arial" w:cs="Arial"/>
          <w:b/>
          <w:sz w:val="24"/>
          <w:szCs w:val="24"/>
        </w:rPr>
        <w:t xml:space="preserve"> </w:t>
      </w:r>
      <w:r w:rsidR="00F630FD">
        <w:rPr>
          <w:rFonts w:ascii="Arial" w:hAnsi="Arial" w:cs="Arial"/>
          <w:b/>
          <w:sz w:val="24"/>
          <w:szCs w:val="24"/>
        </w:rPr>
        <w:t>LISTA CU CANTITĂŢILE DE UTILAJE</w:t>
      </w:r>
    </w:p>
    <w:p w14:paraId="2ACFB6ED" w14:textId="77777777" w:rsidR="00FC1A85" w:rsidRPr="00C8645E" w:rsidRDefault="00FC1A85">
      <w:pPr>
        <w:jc w:val="both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5300"/>
        <w:gridCol w:w="1350"/>
        <w:gridCol w:w="1530"/>
        <w:gridCol w:w="1890"/>
        <w:gridCol w:w="1800"/>
        <w:gridCol w:w="2250"/>
      </w:tblGrid>
      <w:tr w:rsidR="00FC1A85" w:rsidRPr="00C8645E" w14:paraId="3DDF2334" w14:textId="77777777" w:rsidTr="000C59A2">
        <w:trPr>
          <w:trHeight w:val="806"/>
          <w:tblHeader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97D82" w14:textId="77777777" w:rsidR="00FC1A85" w:rsidRPr="00C8645E" w:rsidRDefault="00FC1A85" w:rsidP="00154349">
            <w:pPr>
              <w:jc w:val="center"/>
              <w:rPr>
                <w:rFonts w:ascii="Arial" w:hAnsi="Arial"/>
                <w:b/>
                <w:sz w:val="22"/>
              </w:rPr>
            </w:pPr>
            <w:r w:rsidRPr="00C8645E">
              <w:rPr>
                <w:rFonts w:ascii="Arial" w:hAnsi="Arial"/>
                <w:b/>
                <w:sz w:val="22"/>
              </w:rPr>
              <w:t>Nr.crt.</w:t>
            </w:r>
          </w:p>
        </w:tc>
        <w:tc>
          <w:tcPr>
            <w:tcW w:w="5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0D524" w14:textId="77777777" w:rsidR="00FC1A85" w:rsidRPr="00C8645E" w:rsidRDefault="00FC1A85" w:rsidP="00154349">
            <w:pPr>
              <w:ind w:left="720"/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 w:rsidRPr="00C8645E">
              <w:rPr>
                <w:rFonts w:ascii="Arial" w:hAnsi="Arial"/>
                <w:b/>
                <w:sz w:val="22"/>
              </w:rPr>
              <w:t>Denumirea</w:t>
            </w:r>
            <w:proofErr w:type="spellEnd"/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DBC17" w14:textId="77777777" w:rsidR="00FC1A85" w:rsidRPr="00C8645E" w:rsidRDefault="00FC1A85" w:rsidP="00154349">
            <w:pPr>
              <w:jc w:val="center"/>
              <w:rPr>
                <w:rFonts w:ascii="Arial" w:hAnsi="Arial"/>
                <w:b/>
                <w:sz w:val="22"/>
              </w:rPr>
            </w:pPr>
            <w:r w:rsidRPr="00C8645E">
              <w:rPr>
                <w:rFonts w:ascii="Arial" w:hAnsi="Arial"/>
                <w:b/>
                <w:sz w:val="22"/>
              </w:rPr>
              <w:t>U.M.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59B6A" w14:textId="77777777" w:rsidR="00FC1A85" w:rsidRPr="00C8645E" w:rsidRDefault="00FC1A85" w:rsidP="00154349">
            <w:pPr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 w:rsidRPr="00C8645E">
              <w:rPr>
                <w:rFonts w:ascii="Arial" w:hAnsi="Arial"/>
                <w:b/>
                <w:sz w:val="22"/>
              </w:rPr>
              <w:t>Cantitatea</w:t>
            </w:r>
            <w:proofErr w:type="spellEnd"/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82246" w14:textId="77777777" w:rsidR="00FC1A85" w:rsidRPr="00C8645E" w:rsidRDefault="00FC1A85" w:rsidP="00154349">
            <w:pPr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 w:rsidRPr="00C8645E">
              <w:rPr>
                <w:rFonts w:ascii="Arial" w:hAnsi="Arial"/>
                <w:b/>
                <w:sz w:val="22"/>
              </w:rPr>
              <w:t>Preţ</w:t>
            </w:r>
            <w:proofErr w:type="spellEnd"/>
            <w:r w:rsidRPr="00C8645E"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 w:rsidRPr="00C8645E">
              <w:rPr>
                <w:rFonts w:ascii="Arial" w:hAnsi="Arial"/>
                <w:b/>
                <w:sz w:val="22"/>
              </w:rPr>
              <w:t>unitar</w:t>
            </w:r>
            <w:proofErr w:type="spellEnd"/>
          </w:p>
          <w:p w14:paraId="4B17BF6E" w14:textId="77777777" w:rsidR="00FC1A85" w:rsidRPr="00C8645E" w:rsidRDefault="00FC1A85" w:rsidP="00154349">
            <w:pPr>
              <w:jc w:val="center"/>
              <w:rPr>
                <w:rFonts w:ascii="Arial" w:hAnsi="Arial"/>
                <w:b/>
                <w:sz w:val="22"/>
              </w:rPr>
            </w:pPr>
            <w:r w:rsidRPr="00C8645E"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z w:val="22"/>
              </w:rPr>
              <w:t>EUR</w:t>
            </w:r>
            <w:r w:rsidRPr="00C8645E">
              <w:rPr>
                <w:rFonts w:ascii="Arial" w:hAnsi="Arial"/>
                <w:b/>
                <w:sz w:val="22"/>
              </w:rPr>
              <w:t>/ U.M.)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7BD4B" w14:textId="77777777" w:rsidR="00FC1A85" w:rsidRPr="00C8645E" w:rsidRDefault="00FC1A85" w:rsidP="00154349">
            <w:pPr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 w:rsidRPr="00C8645E">
              <w:rPr>
                <w:rFonts w:ascii="Arial" w:hAnsi="Arial"/>
                <w:b/>
                <w:sz w:val="22"/>
              </w:rPr>
              <w:t>Valoarea</w:t>
            </w:r>
            <w:proofErr w:type="spellEnd"/>
            <w:r w:rsidRPr="00C8645E"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 w:rsidRPr="00C8645E">
              <w:rPr>
                <w:rFonts w:ascii="Arial" w:hAnsi="Arial"/>
                <w:b/>
                <w:sz w:val="22"/>
              </w:rPr>
              <w:t>exclusiv</w:t>
            </w:r>
            <w:proofErr w:type="spellEnd"/>
            <w:r w:rsidRPr="00C8645E">
              <w:rPr>
                <w:rFonts w:ascii="Arial" w:hAnsi="Arial"/>
                <w:b/>
                <w:sz w:val="22"/>
              </w:rPr>
              <w:t xml:space="preserve"> TVA</w:t>
            </w:r>
          </w:p>
          <w:p w14:paraId="4EC5DA62" w14:textId="77777777" w:rsidR="00FC1A85" w:rsidRPr="00C8645E" w:rsidRDefault="00FC1A85" w:rsidP="001543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8645E">
              <w:rPr>
                <w:rFonts w:ascii="Arial" w:hAnsi="Arial"/>
                <w:sz w:val="18"/>
                <w:szCs w:val="18"/>
              </w:rPr>
              <w:t>(col.3xcol.4)</w:t>
            </w:r>
          </w:p>
          <w:p w14:paraId="1757D046" w14:textId="77777777" w:rsidR="00FC1A85" w:rsidRPr="00C8645E" w:rsidRDefault="00FC1A85" w:rsidP="00154349">
            <w:pPr>
              <w:jc w:val="center"/>
              <w:rPr>
                <w:rFonts w:ascii="Arial" w:hAnsi="Arial"/>
                <w:b/>
                <w:sz w:val="22"/>
              </w:rPr>
            </w:pPr>
            <w:r w:rsidRPr="00C8645E"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z w:val="22"/>
              </w:rPr>
              <w:t>EUR</w:t>
            </w:r>
            <w:r w:rsidRPr="00C8645E">
              <w:rPr>
                <w:rFonts w:ascii="Arial" w:hAnsi="Arial"/>
                <w:b/>
                <w:sz w:val="22"/>
              </w:rPr>
              <w:t>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DCBC6" w14:textId="77777777" w:rsidR="00FC1A85" w:rsidRPr="00C8645E" w:rsidRDefault="00FC1A85" w:rsidP="00154349">
            <w:pPr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 w:rsidRPr="00C8645E">
              <w:rPr>
                <w:rFonts w:ascii="Arial" w:hAnsi="Arial"/>
                <w:b/>
                <w:sz w:val="22"/>
              </w:rPr>
              <w:t>Fişa</w:t>
            </w:r>
            <w:proofErr w:type="spellEnd"/>
            <w:r w:rsidRPr="00C8645E"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 w:rsidRPr="00C8645E">
              <w:rPr>
                <w:rFonts w:ascii="Arial" w:hAnsi="Arial"/>
                <w:b/>
                <w:sz w:val="22"/>
              </w:rPr>
              <w:t>tehnică</w:t>
            </w:r>
            <w:proofErr w:type="spellEnd"/>
            <w:r w:rsidRPr="00C8645E"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 w:rsidRPr="00C8645E">
              <w:rPr>
                <w:rFonts w:ascii="Arial" w:hAnsi="Arial"/>
                <w:b/>
                <w:sz w:val="22"/>
              </w:rPr>
              <w:t>ataşată</w:t>
            </w:r>
            <w:proofErr w:type="spellEnd"/>
          </w:p>
        </w:tc>
      </w:tr>
      <w:tr w:rsidR="00FC1A85" w:rsidRPr="00C8645E" w14:paraId="5A6616E4" w14:textId="77777777" w:rsidTr="000C59A2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56452D" w14:textId="77777777" w:rsidR="00FC1A85" w:rsidRPr="00C8645E" w:rsidRDefault="00FC1A85" w:rsidP="009A143E">
            <w:pPr>
              <w:jc w:val="center"/>
              <w:rPr>
                <w:rFonts w:ascii="Arial" w:hAnsi="Arial"/>
                <w:b/>
                <w:sz w:val="22"/>
              </w:rPr>
            </w:pPr>
            <w:r w:rsidRPr="00C8645E">
              <w:rPr>
                <w:rFonts w:ascii="Arial" w:hAnsi="Arial"/>
                <w:b/>
                <w:sz w:val="22"/>
              </w:rPr>
              <w:t>0</w:t>
            </w:r>
          </w:p>
        </w:tc>
        <w:tc>
          <w:tcPr>
            <w:tcW w:w="53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AD88" w14:textId="77777777" w:rsidR="00FC1A85" w:rsidRPr="00C8645E" w:rsidRDefault="00FC1A85" w:rsidP="009A143E">
            <w:pPr>
              <w:ind w:left="720"/>
              <w:jc w:val="center"/>
              <w:rPr>
                <w:rFonts w:ascii="Arial" w:hAnsi="Arial"/>
                <w:b/>
                <w:sz w:val="22"/>
              </w:rPr>
            </w:pPr>
            <w:r w:rsidRPr="00C8645E"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209C" w14:textId="77777777" w:rsidR="00FC1A85" w:rsidRPr="00C8645E" w:rsidRDefault="00FC1A85" w:rsidP="009A143E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D138" w14:textId="77777777" w:rsidR="00FC1A85" w:rsidRPr="00C8645E" w:rsidRDefault="00FC1A85" w:rsidP="009A143E">
            <w:pPr>
              <w:jc w:val="center"/>
              <w:rPr>
                <w:rFonts w:ascii="Arial" w:hAnsi="Arial"/>
                <w:b/>
                <w:sz w:val="22"/>
              </w:rPr>
            </w:pPr>
            <w:r w:rsidRPr="00C8645E"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0354D" w14:textId="77777777" w:rsidR="00FC1A85" w:rsidRPr="00C8645E" w:rsidRDefault="00FC1A85" w:rsidP="009A143E">
            <w:pPr>
              <w:jc w:val="center"/>
              <w:rPr>
                <w:rFonts w:ascii="Arial" w:hAnsi="Arial"/>
                <w:b/>
                <w:sz w:val="22"/>
              </w:rPr>
            </w:pPr>
            <w:r w:rsidRPr="00C8645E">
              <w:rPr>
                <w:rFonts w:ascii="Arial" w:hAnsi="Arial"/>
                <w:b/>
                <w:sz w:val="22"/>
              </w:rPr>
              <w:t>3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8A49" w14:textId="77777777" w:rsidR="00FC1A85" w:rsidRPr="00C8645E" w:rsidRDefault="00FC1A85" w:rsidP="009A143E">
            <w:pPr>
              <w:jc w:val="center"/>
              <w:rPr>
                <w:rFonts w:ascii="Arial" w:hAnsi="Arial"/>
                <w:b/>
                <w:sz w:val="22"/>
              </w:rPr>
            </w:pPr>
            <w:r w:rsidRPr="00C8645E"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8AFF03" w14:textId="77777777" w:rsidR="00FC1A85" w:rsidRPr="00C8645E" w:rsidRDefault="00FC1A85" w:rsidP="009A143E">
            <w:pPr>
              <w:jc w:val="center"/>
              <w:rPr>
                <w:rFonts w:ascii="Arial" w:hAnsi="Arial"/>
                <w:b/>
                <w:sz w:val="22"/>
              </w:rPr>
            </w:pPr>
            <w:r w:rsidRPr="00C8645E">
              <w:rPr>
                <w:rFonts w:ascii="Arial" w:hAnsi="Arial"/>
                <w:b/>
                <w:sz w:val="22"/>
              </w:rPr>
              <w:t>5</w:t>
            </w:r>
          </w:p>
        </w:tc>
      </w:tr>
      <w:tr w:rsidR="00FC1A85" w:rsidRPr="00C8645E" w14:paraId="030B1FD9" w14:textId="77777777" w:rsidTr="000C59A2">
        <w:trPr>
          <w:trHeight w:val="23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90BE3" w14:textId="77777777" w:rsidR="00FC1A85" w:rsidRPr="00C8645E" w:rsidRDefault="00FC1A85" w:rsidP="009A143E">
            <w:pPr>
              <w:jc w:val="center"/>
              <w:rPr>
                <w:rFonts w:ascii="Arial" w:hAnsi="Arial"/>
                <w:sz w:val="22"/>
              </w:rPr>
            </w:pPr>
            <w:r w:rsidRPr="00C8645E">
              <w:rPr>
                <w:rFonts w:ascii="Arial" w:hAnsi="Arial"/>
                <w:sz w:val="22"/>
              </w:rPr>
              <w:t>1</w:t>
            </w:r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9BBE3" w14:textId="77777777" w:rsidR="00FC1A85" w:rsidRPr="00C8645E" w:rsidRDefault="00FC1A85" w:rsidP="009A143E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Monitor </w:t>
            </w:r>
            <w:proofErr w:type="spellStart"/>
            <w:r>
              <w:rPr>
                <w:rFonts w:ascii="Arial" w:hAnsi="Arial"/>
                <w:sz w:val="22"/>
              </w:rPr>
              <w:t>contaminare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mâini</w:t>
            </w:r>
            <w:proofErr w:type="spellEnd"/>
            <w:r>
              <w:rPr>
                <w:rFonts w:ascii="Arial" w:hAnsi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</w:rPr>
              <w:t>picioare</w:t>
            </w:r>
            <w:proofErr w:type="spellEnd"/>
            <w:r>
              <w:rPr>
                <w:rFonts w:ascii="Arial" w:hAnsi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</w:rPr>
              <w:t>îmbrăcăminte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9C4B0" w14:textId="77777777" w:rsidR="00FC1A85" w:rsidRPr="00C8645E" w:rsidRDefault="00FC1A85" w:rsidP="009A143E">
            <w:pPr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buc</w:t>
            </w:r>
            <w:proofErr w:type="spellEnd"/>
            <w:r>
              <w:rPr>
                <w:rFonts w:ascii="Arial" w:hAnsi="Arial"/>
                <w:b/>
                <w:sz w:val="22"/>
              </w:rPr>
              <w:t>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9E653" w14:textId="77777777" w:rsidR="006F069A" w:rsidRPr="006F069A" w:rsidRDefault="006F069A" w:rsidP="006F069A">
            <w:pPr>
              <w:jc w:val="center"/>
              <w:rPr>
                <w:rFonts w:ascii="Arial" w:hAnsi="Arial"/>
                <w:b/>
                <w:sz w:val="22"/>
              </w:rPr>
            </w:pPr>
            <w:r w:rsidRPr="006F069A">
              <w:rPr>
                <w:rFonts w:ascii="Arial" w:hAnsi="Arial"/>
                <w:b/>
                <w:sz w:val="22"/>
              </w:rPr>
              <w:t>4</w:t>
            </w:r>
          </w:p>
          <w:p w14:paraId="2C8B69E2" w14:textId="6E45E3E7" w:rsidR="00FC1A85" w:rsidRPr="00C8645E" w:rsidRDefault="006F069A" w:rsidP="006F069A">
            <w:pPr>
              <w:jc w:val="center"/>
              <w:rPr>
                <w:rFonts w:ascii="Arial" w:hAnsi="Arial"/>
                <w:b/>
                <w:sz w:val="22"/>
              </w:rPr>
            </w:pPr>
            <w:r w:rsidRPr="006F069A">
              <w:rPr>
                <w:rFonts w:ascii="Arial" w:hAnsi="Arial"/>
                <w:b/>
                <w:sz w:val="22"/>
              </w:rPr>
              <w:t>(3+1)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C3B0" w14:textId="77777777" w:rsidR="00FC1A85" w:rsidRPr="00C8645E" w:rsidRDefault="00FC1A85" w:rsidP="009A143E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26CF" w14:textId="77777777" w:rsidR="00FC1A85" w:rsidRPr="00C8645E" w:rsidRDefault="00FC1A85" w:rsidP="009A143E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2E8E05" w14:textId="77777777" w:rsidR="00FC1A85" w:rsidRPr="00C8645E" w:rsidRDefault="00747C44" w:rsidP="009A143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FT</w:t>
            </w:r>
            <w:r w:rsidR="00FC1A85">
              <w:rPr>
                <w:rFonts w:ascii="Arial" w:hAnsi="Arial"/>
                <w:b/>
                <w:sz w:val="22"/>
              </w:rPr>
              <w:t xml:space="preserve"> 1</w:t>
            </w:r>
          </w:p>
        </w:tc>
      </w:tr>
      <w:tr w:rsidR="00FC1A85" w:rsidRPr="00C8645E" w14:paraId="5BD0B0AD" w14:textId="77777777" w:rsidTr="000C59A2">
        <w:trPr>
          <w:trHeight w:val="228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18CFD" w14:textId="77777777" w:rsidR="00FC1A85" w:rsidRPr="0015413C" w:rsidRDefault="00FC1A85" w:rsidP="009A143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5413C"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B8DA" w14:textId="77777777" w:rsidR="00FC1A85" w:rsidRDefault="005C4FA4" w:rsidP="009B2431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5413C">
              <w:rPr>
                <w:rFonts w:ascii="Arial" w:hAnsi="Arial" w:cs="Arial"/>
                <w:sz w:val="22"/>
                <w:szCs w:val="22"/>
                <w:lang w:val="ro-RO"/>
              </w:rPr>
              <w:t>Monitor</w:t>
            </w:r>
            <w:r w:rsidR="00A81106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15413C">
              <w:rPr>
                <w:rFonts w:ascii="Arial" w:hAnsi="Arial" w:cs="Arial"/>
                <w:sz w:val="22"/>
                <w:szCs w:val="22"/>
                <w:lang w:val="ro-RO"/>
              </w:rPr>
              <w:t>gama de arie</w:t>
            </w:r>
            <w:r w:rsidR="009B2431">
              <w:rPr>
                <w:rFonts w:ascii="Arial" w:hAnsi="Arial" w:cs="Arial"/>
                <w:sz w:val="22"/>
                <w:szCs w:val="22"/>
                <w:lang w:val="ro-RO"/>
              </w:rPr>
              <w:t xml:space="preserve"> fix</w:t>
            </w:r>
          </w:p>
          <w:p w14:paraId="1232661B" w14:textId="77777777" w:rsidR="007F02A3" w:rsidRDefault="007F02A3" w:rsidP="009B2431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- detector</w:t>
            </w:r>
          </w:p>
          <w:p w14:paraId="3283C44B" w14:textId="77777777" w:rsidR="007F02A3" w:rsidRPr="0015413C" w:rsidRDefault="007F02A3" w:rsidP="009B2431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- unitate de alarmare și afișare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4AB7" w14:textId="77777777" w:rsidR="00B634EC" w:rsidRDefault="00B634EC" w:rsidP="009A143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3354FD50" w14:textId="77777777" w:rsidR="00FC1A85" w:rsidRPr="0015413C" w:rsidRDefault="00FC1A85" w:rsidP="009A143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15413C">
              <w:rPr>
                <w:rFonts w:ascii="Arial" w:hAnsi="Arial"/>
                <w:b/>
                <w:sz w:val="22"/>
                <w:szCs w:val="22"/>
              </w:rPr>
              <w:t>buc</w:t>
            </w:r>
            <w:proofErr w:type="spellEnd"/>
            <w:r w:rsidRPr="0015413C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6ADB1" w14:textId="77777777" w:rsidR="00FC1A85" w:rsidRDefault="00FC1A85" w:rsidP="009A143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6FC25203" w14:textId="77777777" w:rsidR="00D34127" w:rsidRDefault="00D34127" w:rsidP="009A143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13</w:t>
            </w:r>
          </w:p>
          <w:p w14:paraId="0CD140D1" w14:textId="77777777" w:rsidR="00D34127" w:rsidRPr="0015413C" w:rsidRDefault="00D34127" w:rsidP="009A143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051FD" w14:textId="77777777" w:rsidR="00D217E2" w:rsidRPr="0015413C" w:rsidRDefault="00D217E2" w:rsidP="009A143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3C5D" w14:textId="77777777" w:rsidR="00E357AA" w:rsidRPr="0015413C" w:rsidRDefault="00E357AA" w:rsidP="009A143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869361" w14:textId="77777777" w:rsidR="00FC1A85" w:rsidRPr="0015413C" w:rsidRDefault="00747C44" w:rsidP="009A143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5413C">
              <w:rPr>
                <w:rFonts w:ascii="Arial" w:hAnsi="Arial"/>
                <w:b/>
                <w:sz w:val="22"/>
                <w:szCs w:val="22"/>
              </w:rPr>
              <w:t>FT</w:t>
            </w:r>
            <w:r w:rsidR="00FC1A85" w:rsidRPr="0015413C">
              <w:rPr>
                <w:rFonts w:ascii="Arial" w:hAnsi="Arial"/>
                <w:b/>
                <w:sz w:val="22"/>
                <w:szCs w:val="22"/>
              </w:rPr>
              <w:t xml:space="preserve"> 2</w:t>
            </w:r>
          </w:p>
        </w:tc>
      </w:tr>
      <w:tr w:rsidR="00FC1A85" w:rsidRPr="00C8645E" w14:paraId="3FDD5D3E" w14:textId="77777777" w:rsidTr="000C59A2">
        <w:trPr>
          <w:trHeight w:val="23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6BEC7" w14:textId="77777777" w:rsidR="00FC1A85" w:rsidRPr="0015413C" w:rsidRDefault="00FC1A85" w:rsidP="009A143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5413C"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1C1A5" w14:textId="77777777" w:rsidR="00FC1A85" w:rsidRPr="0015413C" w:rsidRDefault="005C4FA4" w:rsidP="009A143E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5413C">
              <w:rPr>
                <w:rFonts w:ascii="Arial" w:hAnsi="Arial" w:cs="Arial"/>
                <w:sz w:val="22"/>
                <w:szCs w:val="22"/>
                <w:lang w:val="ro-RO"/>
              </w:rPr>
              <w:t>Sistem fix de prelevare aerosoli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E9967" w14:textId="77777777" w:rsidR="00FC1A85" w:rsidRPr="0015413C" w:rsidRDefault="00FC1A85" w:rsidP="009A143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15413C">
              <w:rPr>
                <w:rFonts w:ascii="Arial" w:hAnsi="Arial"/>
                <w:b/>
                <w:sz w:val="22"/>
                <w:szCs w:val="22"/>
              </w:rPr>
              <w:t>buc</w:t>
            </w:r>
            <w:proofErr w:type="spellEnd"/>
            <w:r w:rsidRPr="0015413C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FE2AD" w14:textId="77777777" w:rsidR="00FC1A85" w:rsidRPr="0015413C" w:rsidRDefault="005C4FA4" w:rsidP="009A143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5413C">
              <w:rPr>
                <w:rFonts w:ascii="Arial" w:hAnsi="Arial"/>
                <w:b/>
                <w:sz w:val="22"/>
                <w:szCs w:val="22"/>
              </w:rPr>
              <w:t>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F405" w14:textId="77777777" w:rsidR="00FC1A85" w:rsidRPr="0015413C" w:rsidRDefault="00FC1A85" w:rsidP="009A143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3052" w14:textId="77777777" w:rsidR="00FC1A85" w:rsidRPr="0015413C" w:rsidRDefault="00FC1A85" w:rsidP="009A143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EF7EB9" w14:textId="77777777" w:rsidR="00FC1A85" w:rsidRPr="0015413C" w:rsidRDefault="00747C44" w:rsidP="009A143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5413C">
              <w:rPr>
                <w:rFonts w:ascii="Arial" w:hAnsi="Arial"/>
                <w:b/>
                <w:sz w:val="22"/>
                <w:szCs w:val="22"/>
              </w:rPr>
              <w:t>FT</w:t>
            </w:r>
            <w:r w:rsidR="00FC1A85" w:rsidRPr="0015413C">
              <w:rPr>
                <w:rFonts w:ascii="Arial" w:hAnsi="Arial"/>
                <w:b/>
                <w:sz w:val="22"/>
                <w:szCs w:val="22"/>
              </w:rPr>
              <w:t xml:space="preserve"> 3</w:t>
            </w:r>
          </w:p>
        </w:tc>
      </w:tr>
      <w:tr w:rsidR="00FC1A85" w:rsidRPr="00C8645E" w14:paraId="18E30986" w14:textId="77777777" w:rsidTr="00AE5DCA">
        <w:trPr>
          <w:trHeight w:val="23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EBCA" w14:textId="77777777" w:rsidR="00FC1A85" w:rsidRPr="0015413C" w:rsidRDefault="00FC1A85" w:rsidP="009A143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5413C">
              <w:rPr>
                <w:rFonts w:ascii="Arial" w:hAnsi="Arial"/>
                <w:sz w:val="22"/>
                <w:szCs w:val="22"/>
              </w:rPr>
              <w:t>4.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7D2D" w14:textId="77777777" w:rsidR="00FC1A85" w:rsidRPr="0015413C" w:rsidRDefault="005C4FA4" w:rsidP="009A143E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5413C">
              <w:rPr>
                <w:rFonts w:ascii="Arial" w:hAnsi="Arial" w:cs="Arial"/>
                <w:sz w:val="22"/>
                <w:szCs w:val="22"/>
                <w:lang w:val="ro-RO"/>
              </w:rPr>
              <w:t>Sistem fix de prelevare aer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E431" w14:textId="77777777" w:rsidR="00FC1A85" w:rsidRPr="0015413C" w:rsidRDefault="00FC1A85" w:rsidP="009A143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15413C">
              <w:rPr>
                <w:rFonts w:ascii="Arial" w:hAnsi="Arial"/>
                <w:b/>
                <w:sz w:val="22"/>
                <w:szCs w:val="22"/>
              </w:rPr>
              <w:t>buc</w:t>
            </w:r>
            <w:proofErr w:type="spellEnd"/>
            <w:r w:rsidRPr="0015413C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CF229" w14:textId="77777777" w:rsidR="00FC1A85" w:rsidRPr="0015413C" w:rsidRDefault="005C4FA4" w:rsidP="009A143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5413C">
              <w:rPr>
                <w:rFonts w:ascii="Arial" w:hAnsi="Arial"/>
                <w:b/>
                <w:sz w:val="22"/>
                <w:szCs w:val="22"/>
              </w:rPr>
              <w:t>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2D7DF" w14:textId="77777777" w:rsidR="00FC1A85" w:rsidRPr="0015413C" w:rsidRDefault="00FC1A85" w:rsidP="00864E1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08312" w14:textId="77777777" w:rsidR="00FC1A85" w:rsidRPr="0015413C" w:rsidRDefault="00FC1A85" w:rsidP="009A143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010329" w14:textId="77777777" w:rsidR="00FC1A85" w:rsidRPr="0015413C" w:rsidRDefault="00747C44" w:rsidP="009A143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5413C">
              <w:rPr>
                <w:rFonts w:ascii="Arial" w:hAnsi="Arial"/>
                <w:b/>
                <w:sz w:val="22"/>
                <w:szCs w:val="22"/>
              </w:rPr>
              <w:t>FT</w:t>
            </w:r>
            <w:r w:rsidR="00FC1A85" w:rsidRPr="0015413C">
              <w:rPr>
                <w:rFonts w:ascii="Arial" w:hAnsi="Arial"/>
                <w:b/>
                <w:sz w:val="22"/>
                <w:szCs w:val="22"/>
              </w:rPr>
              <w:t xml:space="preserve"> 4</w:t>
            </w:r>
          </w:p>
        </w:tc>
      </w:tr>
      <w:tr w:rsidR="00F628AC" w:rsidRPr="00C8645E" w14:paraId="5AC617D9" w14:textId="77777777" w:rsidTr="00AE5DCA">
        <w:trPr>
          <w:trHeight w:val="23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11F83" w14:textId="77777777" w:rsidR="00F628AC" w:rsidRPr="0015413C" w:rsidRDefault="00F628AC" w:rsidP="00F628A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5413C">
              <w:rPr>
                <w:rFonts w:ascii="Arial" w:hAnsi="Arial"/>
                <w:sz w:val="22"/>
                <w:szCs w:val="22"/>
              </w:rPr>
              <w:t>5.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2C985" w14:textId="77777777" w:rsidR="00F628AC" w:rsidRPr="0015413C" w:rsidRDefault="00F628AC" w:rsidP="00F628AC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5413C">
              <w:rPr>
                <w:rFonts w:ascii="Arial" w:hAnsi="Arial" w:cs="Arial"/>
                <w:sz w:val="22"/>
                <w:szCs w:val="22"/>
                <w:lang w:val="ro-RO"/>
              </w:rPr>
              <w:t>Sistem de măsurare a depunerilor umede și uscate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C07E" w14:textId="77777777" w:rsidR="00F628AC" w:rsidRPr="0015413C" w:rsidRDefault="00F628AC" w:rsidP="00F628A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15413C">
              <w:rPr>
                <w:rFonts w:ascii="Arial" w:hAnsi="Arial"/>
                <w:b/>
                <w:sz w:val="22"/>
                <w:szCs w:val="22"/>
              </w:rPr>
              <w:t>buc</w:t>
            </w:r>
            <w:proofErr w:type="spellEnd"/>
            <w:r w:rsidRPr="0015413C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A7F0F" w14:textId="77777777" w:rsidR="00F628AC" w:rsidRPr="0015413C" w:rsidRDefault="00F628AC" w:rsidP="00F628A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5413C">
              <w:rPr>
                <w:rFonts w:ascii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41C3" w14:textId="77777777" w:rsidR="00F628AC" w:rsidRPr="0015413C" w:rsidRDefault="00F628AC" w:rsidP="00F628A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C8B1E" w14:textId="77777777" w:rsidR="00F628AC" w:rsidRPr="0015413C" w:rsidRDefault="00F628AC" w:rsidP="00F628A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B1B6FF" w14:textId="77777777" w:rsidR="00F628AC" w:rsidRPr="0015413C" w:rsidRDefault="00F628AC" w:rsidP="00F628A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5413C">
              <w:rPr>
                <w:rFonts w:ascii="Arial" w:hAnsi="Arial"/>
                <w:b/>
                <w:sz w:val="22"/>
                <w:szCs w:val="22"/>
              </w:rPr>
              <w:t>FT 5</w:t>
            </w:r>
          </w:p>
        </w:tc>
      </w:tr>
      <w:tr w:rsidR="00F628AC" w:rsidRPr="00C8645E" w14:paraId="351E1B1D" w14:textId="77777777" w:rsidTr="0026042E">
        <w:trPr>
          <w:trHeight w:val="23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8DB70C" w14:textId="77777777" w:rsidR="00F628AC" w:rsidRPr="0015413C" w:rsidRDefault="00F628AC" w:rsidP="00F628A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6.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B431AE" w14:textId="77777777" w:rsidR="00F628AC" w:rsidRPr="0015413C" w:rsidRDefault="00F628AC" w:rsidP="00F628AC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5413C">
              <w:rPr>
                <w:rFonts w:ascii="Arial" w:hAnsi="Arial" w:cs="Arial"/>
                <w:sz w:val="22"/>
                <w:szCs w:val="22"/>
                <w:lang w:val="ro-RO"/>
              </w:rPr>
              <w:t>Sistem de achiziții, prelucrare și gestionare date radiologice (RMS)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E2D6D3" w14:textId="77777777" w:rsidR="00F628AC" w:rsidRPr="0015413C" w:rsidRDefault="00F628AC" w:rsidP="00F628A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15413C">
              <w:rPr>
                <w:rFonts w:ascii="Arial" w:hAnsi="Arial"/>
                <w:b/>
                <w:sz w:val="22"/>
                <w:szCs w:val="22"/>
              </w:rPr>
              <w:t>buc</w:t>
            </w:r>
            <w:proofErr w:type="spellEnd"/>
            <w:r w:rsidRPr="0015413C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5824BC" w14:textId="77777777" w:rsidR="00F628AC" w:rsidRPr="0015413C" w:rsidRDefault="00F628AC" w:rsidP="00F628A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5413C">
              <w:rPr>
                <w:rFonts w:ascii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861019" w14:textId="77777777" w:rsidR="00F628AC" w:rsidRPr="0015413C" w:rsidRDefault="00F628AC" w:rsidP="00F628A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2453B8" w14:textId="77777777" w:rsidR="00F628AC" w:rsidRPr="0015413C" w:rsidRDefault="00F628AC" w:rsidP="00F628A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5AC7C02" w14:textId="77777777" w:rsidR="00F628AC" w:rsidRPr="0015413C" w:rsidRDefault="00F628AC" w:rsidP="00F628A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5413C">
              <w:rPr>
                <w:rFonts w:ascii="Arial" w:hAnsi="Arial"/>
                <w:b/>
                <w:sz w:val="22"/>
                <w:szCs w:val="22"/>
              </w:rPr>
              <w:t>FT 6</w:t>
            </w:r>
          </w:p>
        </w:tc>
      </w:tr>
      <w:tr w:rsidR="00F628AC" w:rsidRPr="00C8645E" w14:paraId="687A70F7" w14:textId="77777777" w:rsidTr="004E098C">
        <w:trPr>
          <w:gridAfter w:val="1"/>
          <w:wAfter w:w="2250" w:type="dxa"/>
          <w:cantSplit/>
          <w:trHeight w:val="542"/>
        </w:trPr>
        <w:tc>
          <w:tcPr>
            <w:tcW w:w="106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2FED3" w14:textId="77777777" w:rsidR="00F628AC" w:rsidRPr="00C8645E" w:rsidRDefault="00F628AC" w:rsidP="00F628AC">
            <w:pPr>
              <w:jc w:val="center"/>
              <w:rPr>
                <w:rFonts w:ascii="Arial" w:hAnsi="Arial"/>
                <w:b/>
                <w:sz w:val="22"/>
              </w:rPr>
            </w:pPr>
            <w:r w:rsidRPr="00C8645E">
              <w:rPr>
                <w:rFonts w:ascii="Arial" w:hAnsi="Arial"/>
                <w:b/>
                <w:sz w:val="22"/>
              </w:rPr>
              <w:t>TOTAL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6D5F2" w14:textId="77777777" w:rsidR="00F628AC" w:rsidRPr="00C8645E" w:rsidRDefault="00F628AC" w:rsidP="00F628AC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14:paraId="3C4C9B95" w14:textId="77777777" w:rsidR="00F630FD" w:rsidRDefault="00F630FD"/>
    <w:p w14:paraId="61F97386" w14:textId="77777777" w:rsidR="00B078D2" w:rsidRDefault="00B078D2"/>
    <w:p w14:paraId="39D1D810" w14:textId="77777777" w:rsidR="006B22F7" w:rsidRPr="00227A71" w:rsidRDefault="006B22F7" w:rsidP="006B22F7">
      <w:pPr>
        <w:spacing w:after="12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Î</w:t>
      </w:r>
      <w:r w:rsidRPr="00227A71">
        <w:rPr>
          <w:rFonts w:ascii="Arial" w:hAnsi="Arial" w:cs="Arial"/>
          <w:sz w:val="24"/>
        </w:rPr>
        <w:t>ntocm</w:t>
      </w:r>
      <w:r w:rsidRPr="008C6289">
        <w:rPr>
          <w:rFonts w:ascii="Arial" w:hAnsi="Arial" w:cs="Arial"/>
          <w:sz w:val="24"/>
        </w:rPr>
        <w:t>it</w:t>
      </w:r>
      <w:proofErr w:type="spellEnd"/>
      <w:r w:rsidRPr="008C6289">
        <w:rPr>
          <w:rFonts w:ascii="Arial" w:hAnsi="Arial" w:cs="Arial"/>
          <w:sz w:val="24"/>
        </w:rPr>
        <w:t>:</w:t>
      </w:r>
      <w:r w:rsidRPr="00BE4A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S. </w:t>
      </w:r>
      <w:proofErr w:type="spellStart"/>
      <w:r>
        <w:rPr>
          <w:rFonts w:ascii="Arial" w:hAnsi="Arial" w:cs="Arial"/>
          <w:sz w:val="24"/>
          <w:szCs w:val="24"/>
        </w:rPr>
        <w:t>Măchiță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4CF0">
        <w:rPr>
          <w:rFonts w:ascii="Arial" w:hAnsi="Arial" w:cs="Arial"/>
          <w:sz w:val="24"/>
          <w:szCs w:val="24"/>
        </w:rPr>
        <w:t>.............................</w:t>
      </w:r>
    </w:p>
    <w:p w14:paraId="425AA55F" w14:textId="77777777" w:rsidR="006B22F7" w:rsidRDefault="006B22F7" w:rsidP="006B22F7">
      <w:pPr>
        <w:spacing w:after="120"/>
        <w:rPr>
          <w:rFonts w:ascii="Arial" w:hAnsi="Arial" w:cs="Arial"/>
          <w:sz w:val="24"/>
          <w:szCs w:val="24"/>
        </w:rPr>
      </w:pPr>
      <w:proofErr w:type="spellStart"/>
      <w:r w:rsidRPr="00227A71">
        <w:rPr>
          <w:rFonts w:ascii="Arial" w:hAnsi="Arial" w:cs="Arial"/>
          <w:sz w:val="24"/>
        </w:rPr>
        <w:t>Verifica</w:t>
      </w:r>
      <w:r w:rsidRPr="008C6289">
        <w:rPr>
          <w:rFonts w:ascii="Arial" w:hAnsi="Arial" w:cs="Arial"/>
          <w:sz w:val="24"/>
        </w:rPr>
        <w:t>t</w:t>
      </w:r>
      <w:proofErr w:type="spellEnd"/>
      <w:r w:rsidRPr="008C6289">
        <w:rPr>
          <w:rFonts w:ascii="Arial" w:hAnsi="Arial" w:cs="Arial"/>
          <w:sz w:val="24"/>
        </w:rPr>
        <w:t>:</w:t>
      </w:r>
      <w:r w:rsidRPr="00BE4A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R. </w:t>
      </w:r>
      <w:proofErr w:type="spellStart"/>
      <w:r>
        <w:rPr>
          <w:rFonts w:ascii="Arial" w:hAnsi="Arial" w:cs="Arial"/>
          <w:sz w:val="24"/>
          <w:szCs w:val="24"/>
        </w:rPr>
        <w:t>Aranghel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Pr="00F14CF0">
        <w:rPr>
          <w:rFonts w:ascii="Arial" w:hAnsi="Arial" w:cs="Arial"/>
          <w:sz w:val="24"/>
          <w:szCs w:val="24"/>
        </w:rPr>
        <w:t>.............................</w:t>
      </w:r>
    </w:p>
    <w:p w14:paraId="2A86F2E6" w14:textId="77777777" w:rsidR="006B22F7" w:rsidRDefault="006B22F7" w:rsidP="006B22F7">
      <w:pPr>
        <w:tabs>
          <w:tab w:val="center" w:pos="4844"/>
        </w:tabs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</w:t>
      </w:r>
      <w:proofErr w:type="spellStart"/>
      <w:r w:rsidRPr="00227A71">
        <w:rPr>
          <w:rFonts w:ascii="Arial" w:hAnsi="Arial" w:cs="Arial"/>
          <w:i/>
        </w:rPr>
        <w:t>Nume</w:t>
      </w:r>
      <w:proofErr w:type="spellEnd"/>
      <w:r w:rsidRPr="00227A71"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şi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proofErr w:type="gramStart"/>
      <w:r>
        <w:rPr>
          <w:rFonts w:ascii="Arial" w:hAnsi="Arial" w:cs="Arial"/>
          <w:i/>
        </w:rPr>
        <w:t>prenume</w:t>
      </w:r>
      <w:proofErr w:type="spellEnd"/>
      <w:r>
        <w:rPr>
          <w:rFonts w:ascii="Arial" w:hAnsi="Arial" w:cs="Arial"/>
          <w:i/>
        </w:rPr>
        <w:t xml:space="preserve">  </w:t>
      </w:r>
      <w:r>
        <w:rPr>
          <w:rFonts w:ascii="Arial" w:hAnsi="Arial" w:cs="Arial"/>
          <w:i/>
        </w:rPr>
        <w:tab/>
      </w:r>
      <w:proofErr w:type="gramEnd"/>
      <w:r>
        <w:rPr>
          <w:rFonts w:ascii="Arial" w:hAnsi="Arial" w:cs="Arial"/>
          <w:i/>
        </w:rPr>
        <w:t xml:space="preserve">                                  </w:t>
      </w:r>
      <w:proofErr w:type="spellStart"/>
      <w:r w:rsidRPr="00227A71">
        <w:rPr>
          <w:rFonts w:ascii="Arial" w:hAnsi="Arial" w:cs="Arial"/>
          <w:i/>
        </w:rPr>
        <w:t>semnătura</w:t>
      </w:r>
      <w:proofErr w:type="spellEnd"/>
    </w:p>
    <w:p w14:paraId="16211CAD" w14:textId="77777777" w:rsidR="006B22F7" w:rsidRDefault="006B22F7"/>
    <w:p w14:paraId="0F55D864" w14:textId="77777777" w:rsidR="00FB68C2" w:rsidRDefault="00FB68C2" w:rsidP="00B078D2">
      <w:pPr>
        <w:pStyle w:val="Titlu"/>
        <w:spacing w:line="276" w:lineRule="auto"/>
        <w:jc w:val="left"/>
        <w:sectPr w:rsidR="00FB68C2" w:rsidSect="0033218B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6834" w:h="11907" w:orient="landscape" w:code="9"/>
          <w:pgMar w:top="567" w:right="810" w:bottom="1440" w:left="1440" w:header="964" w:footer="444" w:gutter="0"/>
          <w:pgNumType w:start="1"/>
          <w:cols w:space="720"/>
          <w:docGrid w:linePitch="272"/>
        </w:sectPr>
      </w:pPr>
    </w:p>
    <w:p w14:paraId="6B5B2900" w14:textId="77777777" w:rsidR="00F630FD" w:rsidRDefault="00F630FD" w:rsidP="00B078D2">
      <w:pPr>
        <w:pStyle w:val="Titlu"/>
        <w:spacing w:line="276" w:lineRule="auto"/>
        <w:jc w:val="left"/>
        <w:rPr>
          <w:rFonts w:ascii="Arial" w:hAnsi="Arial" w:cs="Arial"/>
          <w:szCs w:val="24"/>
          <w:lang w:val="ro-RO"/>
        </w:rPr>
      </w:pPr>
      <w:r w:rsidRPr="00EF062B">
        <w:rPr>
          <w:rFonts w:ascii="Arial" w:hAnsi="Arial"/>
          <w:szCs w:val="24"/>
        </w:rPr>
        <w:lastRenderedPageBreak/>
        <w:t xml:space="preserve">OBIECTIVUL: </w:t>
      </w:r>
      <w:r w:rsidRPr="00EF062B">
        <w:rPr>
          <w:rFonts w:ascii="Arial" w:hAnsi="Arial" w:cs="Arial"/>
          <w:szCs w:val="24"/>
          <w:lang w:val="ro-RO"/>
        </w:rPr>
        <w:t xml:space="preserve">Elaborare proiect tehnic de execuție pentru sistemul de monitorizare de mediu și radiologică. </w:t>
      </w:r>
    </w:p>
    <w:p w14:paraId="2340D971" w14:textId="77777777" w:rsidR="00F630FD" w:rsidRPr="00EF062B" w:rsidRDefault="00F630FD" w:rsidP="00F630FD">
      <w:pPr>
        <w:pStyle w:val="Titlu"/>
        <w:spacing w:line="276" w:lineRule="auto"/>
        <w:ind w:left="1620" w:hanging="180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/>
          <w:szCs w:val="24"/>
          <w:lang w:val="en-US"/>
        </w:rPr>
        <w:t xml:space="preserve">   </w:t>
      </w:r>
      <w:r w:rsidRPr="00EF062B">
        <w:rPr>
          <w:rFonts w:ascii="Arial" w:hAnsi="Arial" w:cs="Arial"/>
          <w:szCs w:val="24"/>
          <w:lang w:val="ro-RO"/>
        </w:rPr>
        <w:t>Proiect tehnic de execuție</w:t>
      </w:r>
    </w:p>
    <w:p w14:paraId="09E28205" w14:textId="77777777" w:rsidR="00F630FD" w:rsidRPr="00EF062B" w:rsidRDefault="00F630FD" w:rsidP="00F630FD">
      <w:pPr>
        <w:spacing w:line="276" w:lineRule="auto"/>
        <w:rPr>
          <w:rFonts w:ascii="Arial" w:hAnsi="Arial"/>
          <w:b/>
          <w:sz w:val="24"/>
          <w:szCs w:val="24"/>
          <w:lang w:val="ro-RO"/>
        </w:rPr>
      </w:pPr>
      <w:r w:rsidRPr="00EF062B">
        <w:rPr>
          <w:rFonts w:ascii="Arial" w:hAnsi="Arial"/>
          <w:b/>
          <w:sz w:val="24"/>
          <w:szCs w:val="24"/>
        </w:rPr>
        <w:t>OBIECTUL</w:t>
      </w:r>
      <w:r>
        <w:rPr>
          <w:rFonts w:ascii="Arial" w:hAnsi="Arial"/>
          <w:b/>
          <w:sz w:val="24"/>
          <w:szCs w:val="24"/>
          <w:lang w:val="ro-RO"/>
        </w:rPr>
        <w:t xml:space="preserve">: </w:t>
      </w:r>
      <w:r w:rsidRPr="00EF062B">
        <w:rPr>
          <w:rFonts w:ascii="Arial" w:hAnsi="Arial" w:cs="Arial"/>
          <w:b/>
          <w:sz w:val="24"/>
          <w:szCs w:val="24"/>
          <w:lang w:val="ro-RO" w:eastAsia="x-none"/>
        </w:rPr>
        <w:t>Sistem de monitorizare radiații</w:t>
      </w:r>
    </w:p>
    <w:p w14:paraId="51A2B59C" w14:textId="77777777" w:rsidR="00F630FD" w:rsidRDefault="00F630FD" w:rsidP="00F630FD">
      <w:pPr>
        <w:pStyle w:val="Titlu"/>
        <w:spacing w:line="276" w:lineRule="auto"/>
        <w:jc w:val="left"/>
        <w:rPr>
          <w:rFonts w:ascii="Arial" w:hAnsi="Arial" w:cs="Arial"/>
          <w:szCs w:val="24"/>
          <w:lang w:val="ro-RO"/>
        </w:rPr>
      </w:pPr>
      <w:r w:rsidRPr="00EF062B">
        <w:rPr>
          <w:rFonts w:ascii="Arial" w:hAnsi="Arial"/>
          <w:szCs w:val="24"/>
          <w:lang w:val="ro-RO"/>
        </w:rPr>
        <w:t xml:space="preserve">SPECIALITATEA: </w:t>
      </w:r>
      <w:r w:rsidRPr="00EF062B">
        <w:rPr>
          <w:rFonts w:ascii="Arial" w:hAnsi="Arial" w:cs="Arial"/>
          <w:szCs w:val="24"/>
          <w:lang w:val="ro-RO"/>
        </w:rPr>
        <w:t>Dozimetrie</w:t>
      </w:r>
    </w:p>
    <w:p w14:paraId="6A1DF98F" w14:textId="77777777" w:rsidR="00B46A8B" w:rsidRPr="00EF062B" w:rsidRDefault="00B46A8B" w:rsidP="00F630FD">
      <w:pPr>
        <w:pStyle w:val="Titlu"/>
        <w:spacing w:line="276" w:lineRule="auto"/>
        <w:jc w:val="left"/>
        <w:rPr>
          <w:rFonts w:ascii="Arial" w:hAnsi="Arial" w:cs="Arial"/>
          <w:szCs w:val="24"/>
          <w:lang w:val="ro-RO"/>
        </w:rPr>
      </w:pPr>
    </w:p>
    <w:p w14:paraId="1AFBE5A0" w14:textId="77777777" w:rsidR="00F630FD" w:rsidRDefault="00F630FD" w:rsidP="00F630FD">
      <w:pPr>
        <w:jc w:val="center"/>
        <w:rPr>
          <w:rFonts w:ascii="Arial" w:hAnsi="Arial" w:cs="Arial"/>
          <w:b/>
          <w:sz w:val="24"/>
          <w:szCs w:val="24"/>
        </w:rPr>
      </w:pPr>
      <w:r w:rsidRPr="00AE5D9E">
        <w:rPr>
          <w:rFonts w:ascii="Arial" w:hAnsi="Arial" w:cs="Arial"/>
          <w:b/>
          <w:sz w:val="24"/>
          <w:szCs w:val="24"/>
        </w:rPr>
        <w:t>11.</w:t>
      </w:r>
      <w:r w:rsidR="004B0BE9">
        <w:rPr>
          <w:rFonts w:ascii="Arial" w:hAnsi="Arial" w:cs="Arial"/>
          <w:b/>
          <w:sz w:val="24"/>
          <w:szCs w:val="24"/>
        </w:rPr>
        <w:t>4</w:t>
      </w:r>
      <w:r w:rsidRPr="00AE5D9E">
        <w:rPr>
          <w:rFonts w:ascii="Arial" w:hAnsi="Arial" w:cs="Arial"/>
          <w:b/>
          <w:sz w:val="24"/>
          <w:szCs w:val="24"/>
        </w:rPr>
        <w:t xml:space="preserve"> LISTA CU DOTAȚII</w:t>
      </w:r>
    </w:p>
    <w:p w14:paraId="4CA4FC92" w14:textId="77777777" w:rsidR="00FB68C2" w:rsidRPr="00AE5D9E" w:rsidRDefault="00FB68C2" w:rsidP="00F630FD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tbl>
      <w:tblPr>
        <w:tblW w:w="146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5300"/>
        <w:gridCol w:w="1350"/>
        <w:gridCol w:w="1530"/>
        <w:gridCol w:w="1890"/>
        <w:gridCol w:w="1800"/>
        <w:gridCol w:w="2250"/>
      </w:tblGrid>
      <w:tr w:rsidR="00C04594" w:rsidRPr="00C8645E" w14:paraId="1FF50539" w14:textId="77777777" w:rsidTr="006F069A">
        <w:trPr>
          <w:trHeight w:val="23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A57E2" w14:textId="77777777" w:rsidR="00C04594" w:rsidRPr="00C04594" w:rsidRDefault="00C04594" w:rsidP="00C0459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04594">
              <w:rPr>
                <w:rFonts w:ascii="Arial" w:hAnsi="Arial"/>
                <w:b/>
                <w:sz w:val="22"/>
                <w:szCs w:val="22"/>
              </w:rPr>
              <w:t>Nr.crt.</w:t>
            </w:r>
          </w:p>
        </w:tc>
        <w:tc>
          <w:tcPr>
            <w:tcW w:w="5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8A7A0E" w14:textId="77777777" w:rsidR="00C04594" w:rsidRPr="00C04594" w:rsidRDefault="00C04594" w:rsidP="00C045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04594">
              <w:rPr>
                <w:rFonts w:ascii="Arial" w:hAnsi="Arial" w:cs="Arial"/>
                <w:b/>
                <w:sz w:val="22"/>
                <w:szCs w:val="22"/>
                <w:lang w:val="ro-RO"/>
              </w:rPr>
              <w:t>Denumirea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935C9" w14:textId="77777777" w:rsidR="00C04594" w:rsidRPr="00C04594" w:rsidRDefault="00C04594" w:rsidP="00C0459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04594">
              <w:rPr>
                <w:rFonts w:ascii="Arial" w:hAnsi="Arial"/>
                <w:b/>
                <w:sz w:val="22"/>
                <w:szCs w:val="22"/>
              </w:rPr>
              <w:t>U.M.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163E4" w14:textId="77777777" w:rsidR="00C04594" w:rsidRPr="00C04594" w:rsidRDefault="00C04594" w:rsidP="00C0459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C04594">
              <w:rPr>
                <w:rFonts w:ascii="Arial" w:hAnsi="Arial"/>
                <w:b/>
                <w:sz w:val="22"/>
                <w:szCs w:val="22"/>
              </w:rPr>
              <w:t>Cantitatea</w:t>
            </w:r>
            <w:proofErr w:type="spellEnd"/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2160A" w14:textId="77777777" w:rsidR="00C04594" w:rsidRPr="00C04594" w:rsidRDefault="00C04594" w:rsidP="00C0459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C04594">
              <w:rPr>
                <w:rFonts w:ascii="Arial" w:hAnsi="Arial"/>
                <w:b/>
                <w:sz w:val="22"/>
                <w:szCs w:val="22"/>
              </w:rPr>
              <w:t>Preţ</w:t>
            </w:r>
            <w:proofErr w:type="spellEnd"/>
            <w:r w:rsidRPr="00C04594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C04594">
              <w:rPr>
                <w:rFonts w:ascii="Arial" w:hAnsi="Arial"/>
                <w:b/>
                <w:sz w:val="22"/>
                <w:szCs w:val="22"/>
              </w:rPr>
              <w:t>unitar</w:t>
            </w:r>
            <w:proofErr w:type="spellEnd"/>
          </w:p>
          <w:p w14:paraId="4E847358" w14:textId="77777777" w:rsidR="00C04594" w:rsidRPr="00C04594" w:rsidRDefault="00C04594" w:rsidP="00C0459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04594">
              <w:rPr>
                <w:rFonts w:ascii="Arial" w:hAnsi="Arial"/>
                <w:b/>
                <w:sz w:val="22"/>
                <w:szCs w:val="22"/>
              </w:rPr>
              <w:t>(EUR/ U.M.)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9DE85" w14:textId="77777777" w:rsidR="00C04594" w:rsidRPr="00C04594" w:rsidRDefault="00C04594" w:rsidP="00C0459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C04594">
              <w:rPr>
                <w:rFonts w:ascii="Arial" w:hAnsi="Arial"/>
                <w:b/>
                <w:sz w:val="22"/>
                <w:szCs w:val="22"/>
              </w:rPr>
              <w:t>Valoarea</w:t>
            </w:r>
            <w:proofErr w:type="spellEnd"/>
            <w:r w:rsidRPr="00C04594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C04594">
              <w:rPr>
                <w:rFonts w:ascii="Arial" w:hAnsi="Arial"/>
                <w:b/>
                <w:sz w:val="22"/>
                <w:szCs w:val="22"/>
              </w:rPr>
              <w:t>exclusiv</w:t>
            </w:r>
            <w:proofErr w:type="spellEnd"/>
            <w:r w:rsidRPr="00C04594">
              <w:rPr>
                <w:rFonts w:ascii="Arial" w:hAnsi="Arial"/>
                <w:b/>
                <w:sz w:val="22"/>
                <w:szCs w:val="22"/>
              </w:rPr>
              <w:t xml:space="preserve"> TVA</w:t>
            </w:r>
          </w:p>
          <w:p w14:paraId="0EEA6F35" w14:textId="77777777" w:rsidR="00C04594" w:rsidRPr="00C04594" w:rsidRDefault="00C04594" w:rsidP="00C0459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04594">
              <w:rPr>
                <w:rFonts w:ascii="Arial" w:hAnsi="Arial"/>
                <w:b/>
                <w:sz w:val="22"/>
                <w:szCs w:val="22"/>
              </w:rPr>
              <w:t>(col.3xcol.4)</w:t>
            </w:r>
          </w:p>
          <w:p w14:paraId="52B90464" w14:textId="77777777" w:rsidR="00C04594" w:rsidRPr="00C04594" w:rsidRDefault="00C04594" w:rsidP="00C0459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04594">
              <w:rPr>
                <w:rFonts w:ascii="Arial" w:hAnsi="Arial"/>
                <w:b/>
                <w:sz w:val="22"/>
                <w:szCs w:val="22"/>
              </w:rPr>
              <w:t>(EUR)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A5CC0" w14:textId="77777777" w:rsidR="00C04594" w:rsidRPr="00C04594" w:rsidRDefault="00C04594" w:rsidP="00C0459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C04594">
              <w:rPr>
                <w:rFonts w:ascii="Arial" w:hAnsi="Arial"/>
                <w:b/>
                <w:sz w:val="22"/>
                <w:szCs w:val="22"/>
              </w:rPr>
              <w:t>Fişa</w:t>
            </w:r>
            <w:proofErr w:type="spellEnd"/>
            <w:r w:rsidRPr="00C04594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C04594">
              <w:rPr>
                <w:rFonts w:ascii="Arial" w:hAnsi="Arial"/>
                <w:b/>
                <w:sz w:val="22"/>
                <w:szCs w:val="22"/>
              </w:rPr>
              <w:t>tehnică</w:t>
            </w:r>
            <w:proofErr w:type="spellEnd"/>
            <w:r w:rsidRPr="00C04594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C04594">
              <w:rPr>
                <w:rFonts w:ascii="Arial" w:hAnsi="Arial"/>
                <w:b/>
                <w:sz w:val="22"/>
                <w:szCs w:val="22"/>
              </w:rPr>
              <w:t>ataşată</w:t>
            </w:r>
            <w:proofErr w:type="spellEnd"/>
          </w:p>
        </w:tc>
      </w:tr>
      <w:tr w:rsidR="00C04594" w:rsidRPr="00C8645E" w14:paraId="0CA04248" w14:textId="77777777" w:rsidTr="006F069A">
        <w:trPr>
          <w:trHeight w:val="23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61C86" w14:textId="77777777" w:rsidR="00C04594" w:rsidRPr="001972E2" w:rsidRDefault="00C04594" w:rsidP="001972E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972E2">
              <w:rPr>
                <w:rFonts w:ascii="Arial" w:hAnsi="Arial"/>
                <w:b/>
                <w:sz w:val="22"/>
                <w:szCs w:val="22"/>
              </w:rPr>
              <w:t>0</w:t>
            </w:r>
          </w:p>
        </w:tc>
        <w:tc>
          <w:tcPr>
            <w:tcW w:w="5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0F8BA" w14:textId="77777777" w:rsidR="00C04594" w:rsidRPr="001972E2" w:rsidRDefault="00C04594" w:rsidP="001972E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1972E2">
              <w:rPr>
                <w:rFonts w:ascii="Arial" w:hAnsi="Arial" w:cs="Arial"/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2CC50" w14:textId="77777777" w:rsidR="00C04594" w:rsidRPr="001972E2" w:rsidRDefault="00C04594" w:rsidP="001972E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5039D" w14:textId="77777777" w:rsidR="00C04594" w:rsidRPr="001972E2" w:rsidRDefault="00C04594" w:rsidP="001972E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972E2">
              <w:rPr>
                <w:rFonts w:ascii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85CE7" w14:textId="77777777" w:rsidR="00C04594" w:rsidRPr="00C04594" w:rsidRDefault="00C04594" w:rsidP="004E098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04594">
              <w:rPr>
                <w:rFonts w:ascii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0CC9B" w14:textId="77777777" w:rsidR="00C04594" w:rsidRPr="00C04594" w:rsidRDefault="00C04594" w:rsidP="004E098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04594">
              <w:rPr>
                <w:rFonts w:ascii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63A1E" w14:textId="77777777" w:rsidR="00C04594" w:rsidRPr="00C04594" w:rsidRDefault="00C04594" w:rsidP="004E098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04594">
              <w:rPr>
                <w:rFonts w:ascii="Arial" w:hAnsi="Arial"/>
                <w:b/>
                <w:sz w:val="22"/>
                <w:szCs w:val="22"/>
              </w:rPr>
              <w:t>5</w:t>
            </w:r>
          </w:p>
        </w:tc>
      </w:tr>
      <w:tr w:rsidR="005C4FA4" w:rsidRPr="00C8645E" w14:paraId="33E3A695" w14:textId="77777777" w:rsidTr="006F069A">
        <w:trPr>
          <w:trHeight w:val="23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B6C2B" w14:textId="77777777" w:rsidR="005C4FA4" w:rsidRPr="0015413C" w:rsidRDefault="00B732FF" w:rsidP="005C4FA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19E4D" w14:textId="77777777" w:rsidR="005C4FA4" w:rsidRPr="0015413C" w:rsidRDefault="005C4FA4" w:rsidP="005C4FA4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5413C">
              <w:rPr>
                <w:rFonts w:ascii="Arial" w:hAnsi="Arial" w:cs="Arial"/>
                <w:sz w:val="22"/>
                <w:szCs w:val="22"/>
                <w:lang w:val="ro-RO"/>
              </w:rPr>
              <w:t>Container</w:t>
            </w:r>
            <w:r w:rsidR="0092090E">
              <w:rPr>
                <w:rFonts w:ascii="Arial" w:hAnsi="Arial" w:cs="Arial"/>
                <w:sz w:val="22"/>
                <w:szCs w:val="22"/>
                <w:lang w:val="ro-RO"/>
              </w:rPr>
              <w:t xml:space="preserve"> modular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E83B" w14:textId="77777777" w:rsidR="005C4FA4" w:rsidRPr="0015413C" w:rsidRDefault="005C4FA4" w:rsidP="005C4FA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15413C">
              <w:rPr>
                <w:rFonts w:ascii="Arial" w:hAnsi="Arial"/>
                <w:b/>
                <w:sz w:val="22"/>
                <w:szCs w:val="22"/>
              </w:rPr>
              <w:t>buc</w:t>
            </w:r>
            <w:proofErr w:type="spellEnd"/>
            <w:r w:rsidRPr="0015413C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0DBB" w14:textId="77777777" w:rsidR="005C4FA4" w:rsidRPr="0015413C" w:rsidRDefault="005C4FA4" w:rsidP="005C4FA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5413C">
              <w:rPr>
                <w:rFonts w:ascii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0CD" w14:textId="77777777" w:rsidR="005C4FA4" w:rsidRPr="0015413C" w:rsidRDefault="005C4FA4" w:rsidP="005C4FA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CDEFC" w14:textId="77777777" w:rsidR="005C4FA4" w:rsidRPr="0015413C" w:rsidRDefault="005C4FA4" w:rsidP="005C4FA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D35153" w14:textId="77777777" w:rsidR="005C4FA4" w:rsidRPr="0015413C" w:rsidRDefault="005C4FA4" w:rsidP="005C4FA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5413C">
              <w:rPr>
                <w:rFonts w:ascii="Arial" w:hAnsi="Arial"/>
                <w:b/>
                <w:sz w:val="22"/>
                <w:szCs w:val="22"/>
              </w:rPr>
              <w:t>FT 7</w:t>
            </w:r>
          </w:p>
        </w:tc>
      </w:tr>
      <w:tr w:rsidR="006F069A" w:rsidRPr="00C8645E" w14:paraId="3B7C9484" w14:textId="77777777" w:rsidTr="006F069A">
        <w:trPr>
          <w:trHeight w:val="23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A7C45" w14:textId="77777777" w:rsidR="006F069A" w:rsidRPr="0015413C" w:rsidRDefault="006F069A" w:rsidP="006F069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E2A3F" w14:textId="77777777" w:rsidR="006F069A" w:rsidRPr="0015413C" w:rsidRDefault="006F069A" w:rsidP="006F069A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5413C">
              <w:rPr>
                <w:rFonts w:ascii="Arial" w:hAnsi="Arial" w:cs="Arial"/>
                <w:sz w:val="22"/>
                <w:szCs w:val="22"/>
                <w:lang w:val="ro-RO"/>
              </w:rPr>
              <w:t>Sisteme portabile de prelevare aerosoli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A228" w14:textId="77777777" w:rsidR="006F069A" w:rsidRPr="0015413C" w:rsidRDefault="006F069A" w:rsidP="006F069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15413C">
              <w:rPr>
                <w:rFonts w:ascii="Arial" w:hAnsi="Arial"/>
                <w:b/>
                <w:sz w:val="22"/>
                <w:szCs w:val="22"/>
              </w:rPr>
              <w:t>buc</w:t>
            </w:r>
            <w:proofErr w:type="spellEnd"/>
            <w:r w:rsidRPr="0015413C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51EE9" w14:textId="77777777" w:rsidR="006F069A" w:rsidRPr="00775F85" w:rsidRDefault="006F069A" w:rsidP="006F069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75F85">
              <w:rPr>
                <w:rFonts w:ascii="Arial" w:hAnsi="Arial"/>
                <w:b/>
                <w:sz w:val="22"/>
                <w:szCs w:val="22"/>
              </w:rPr>
              <w:t>3</w:t>
            </w:r>
          </w:p>
          <w:p w14:paraId="1F04A842" w14:textId="3FAFCF0D" w:rsidR="006F069A" w:rsidRPr="0015413C" w:rsidRDefault="006F069A" w:rsidP="006F069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75F85">
              <w:rPr>
                <w:rFonts w:ascii="Arial" w:hAnsi="Arial"/>
                <w:b/>
                <w:sz w:val="22"/>
                <w:szCs w:val="22"/>
              </w:rPr>
              <w:t>(2+1)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7A9A5" w14:textId="77777777" w:rsidR="006F069A" w:rsidRPr="0015413C" w:rsidRDefault="006F069A" w:rsidP="006F069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E539" w14:textId="77777777" w:rsidR="006F069A" w:rsidRPr="0015413C" w:rsidRDefault="006F069A" w:rsidP="006F069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ADA415" w14:textId="77777777" w:rsidR="006F069A" w:rsidRPr="0015413C" w:rsidRDefault="006F069A" w:rsidP="006F069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5413C">
              <w:rPr>
                <w:rFonts w:ascii="Arial" w:hAnsi="Arial"/>
                <w:b/>
                <w:sz w:val="22"/>
                <w:szCs w:val="22"/>
              </w:rPr>
              <w:t>FT 8</w:t>
            </w:r>
          </w:p>
        </w:tc>
      </w:tr>
      <w:tr w:rsidR="006F069A" w:rsidRPr="00C8645E" w14:paraId="159D5411" w14:textId="77777777" w:rsidTr="006F069A">
        <w:trPr>
          <w:trHeight w:val="23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A7275" w14:textId="77777777" w:rsidR="006F069A" w:rsidRPr="0015413C" w:rsidRDefault="006F069A" w:rsidP="006F069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5B88F" w14:textId="77777777" w:rsidR="006F069A" w:rsidRPr="0015413C" w:rsidRDefault="006F069A" w:rsidP="006F069A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5413C">
              <w:rPr>
                <w:rFonts w:ascii="Arial" w:hAnsi="Arial" w:cs="Arial"/>
                <w:sz w:val="22"/>
                <w:szCs w:val="22"/>
                <w:lang w:val="ro-RO"/>
              </w:rPr>
              <w:t>Monitor contaminare portabil aer (radon)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3FC9" w14:textId="77777777" w:rsidR="006F069A" w:rsidRPr="0015413C" w:rsidRDefault="006F069A" w:rsidP="006F069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15413C">
              <w:rPr>
                <w:rFonts w:ascii="Arial" w:hAnsi="Arial"/>
                <w:b/>
                <w:sz w:val="22"/>
                <w:szCs w:val="22"/>
              </w:rPr>
              <w:t>buc</w:t>
            </w:r>
            <w:proofErr w:type="spellEnd"/>
            <w:r w:rsidRPr="0015413C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FAEBF" w14:textId="77777777" w:rsidR="006F069A" w:rsidRPr="00775F85" w:rsidRDefault="006F069A" w:rsidP="006F069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75F85">
              <w:rPr>
                <w:rFonts w:ascii="Arial" w:hAnsi="Arial"/>
                <w:b/>
                <w:sz w:val="22"/>
                <w:szCs w:val="22"/>
              </w:rPr>
              <w:t>3</w:t>
            </w:r>
          </w:p>
          <w:p w14:paraId="1829C2D6" w14:textId="5DBFBCDC" w:rsidR="006F069A" w:rsidRPr="0015413C" w:rsidRDefault="006F069A" w:rsidP="006F069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75F85">
              <w:rPr>
                <w:rFonts w:ascii="Arial" w:hAnsi="Arial"/>
                <w:b/>
                <w:sz w:val="22"/>
                <w:szCs w:val="22"/>
              </w:rPr>
              <w:t>(2+1)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43CB" w14:textId="77777777" w:rsidR="006F069A" w:rsidRPr="0015413C" w:rsidRDefault="006F069A" w:rsidP="006F069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97121" w14:textId="77777777" w:rsidR="006F069A" w:rsidRPr="0015413C" w:rsidRDefault="006F069A" w:rsidP="006F069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85C32C" w14:textId="77777777" w:rsidR="006F069A" w:rsidRPr="0015413C" w:rsidRDefault="006F069A" w:rsidP="006F069A">
            <w:pPr>
              <w:jc w:val="center"/>
              <w:rPr>
                <w:sz w:val="22"/>
                <w:szCs w:val="22"/>
              </w:rPr>
            </w:pPr>
            <w:r w:rsidRPr="0015413C">
              <w:rPr>
                <w:rFonts w:ascii="Arial" w:hAnsi="Arial"/>
                <w:b/>
                <w:sz w:val="22"/>
                <w:szCs w:val="22"/>
              </w:rPr>
              <w:t>FT 9</w:t>
            </w:r>
          </w:p>
        </w:tc>
      </w:tr>
      <w:tr w:rsidR="00B732FF" w:rsidRPr="00C8645E" w14:paraId="70BF3DBC" w14:textId="77777777" w:rsidTr="006F069A">
        <w:trPr>
          <w:trHeight w:val="23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EC4ED" w14:textId="77777777" w:rsidR="00B732FF" w:rsidRPr="0015413C" w:rsidRDefault="00B732FF" w:rsidP="00B732F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58D23" w14:textId="77777777" w:rsidR="00B732FF" w:rsidRPr="0015413C" w:rsidRDefault="00B732FF" w:rsidP="00B732FF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proofErr w:type="spellStart"/>
            <w:r w:rsidRPr="0015413C">
              <w:rPr>
                <w:rFonts w:ascii="Arial" w:hAnsi="Arial" w:cs="Arial"/>
                <w:sz w:val="22"/>
                <w:szCs w:val="22"/>
                <w:lang w:val="ro-RO"/>
              </w:rPr>
              <w:t>Contaminometru</w:t>
            </w:r>
            <w:proofErr w:type="spellEnd"/>
            <w:r w:rsidRPr="0015413C">
              <w:rPr>
                <w:rFonts w:ascii="Arial" w:hAnsi="Arial" w:cs="Arial"/>
                <w:sz w:val="22"/>
                <w:szCs w:val="22"/>
                <w:lang w:val="ro-RO"/>
              </w:rPr>
              <w:t xml:space="preserve"> portabil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7E22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15413C">
              <w:rPr>
                <w:rFonts w:ascii="Arial" w:hAnsi="Arial"/>
                <w:b/>
                <w:sz w:val="22"/>
                <w:szCs w:val="22"/>
              </w:rPr>
              <w:t>buc</w:t>
            </w:r>
            <w:proofErr w:type="spellEnd"/>
            <w:r w:rsidRPr="0015413C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976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5413C">
              <w:rPr>
                <w:rFonts w:ascii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4820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DFAD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DEA07A" w14:textId="77777777" w:rsidR="00B732FF" w:rsidRPr="0015413C" w:rsidRDefault="00B732FF" w:rsidP="00B732FF">
            <w:pPr>
              <w:jc w:val="center"/>
              <w:rPr>
                <w:sz w:val="22"/>
                <w:szCs w:val="22"/>
              </w:rPr>
            </w:pPr>
            <w:r w:rsidRPr="0015413C">
              <w:rPr>
                <w:rFonts w:ascii="Arial" w:hAnsi="Arial"/>
                <w:b/>
                <w:sz w:val="22"/>
                <w:szCs w:val="22"/>
              </w:rPr>
              <w:t>FT 10</w:t>
            </w:r>
          </w:p>
        </w:tc>
      </w:tr>
      <w:tr w:rsidR="00B732FF" w:rsidRPr="00C8645E" w14:paraId="53790533" w14:textId="77777777" w:rsidTr="006F069A">
        <w:trPr>
          <w:trHeight w:val="23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05832" w14:textId="77777777" w:rsidR="00B732FF" w:rsidRPr="0015413C" w:rsidRDefault="00B732FF" w:rsidP="00B732F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5.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45C97" w14:textId="77777777" w:rsidR="00B732FF" w:rsidRPr="0015413C" w:rsidRDefault="00B732FF" w:rsidP="00B732FF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proofErr w:type="spellStart"/>
            <w:r w:rsidRPr="0015413C">
              <w:rPr>
                <w:rFonts w:ascii="Arial" w:hAnsi="Arial" w:cs="Arial"/>
                <w:sz w:val="22"/>
                <w:szCs w:val="22"/>
                <w:lang w:val="ro-RO"/>
              </w:rPr>
              <w:t>Contaminometru</w:t>
            </w:r>
            <w:proofErr w:type="spellEnd"/>
            <w:r w:rsidRPr="0015413C">
              <w:rPr>
                <w:rFonts w:ascii="Arial" w:hAnsi="Arial" w:cs="Arial"/>
                <w:sz w:val="22"/>
                <w:szCs w:val="22"/>
                <w:lang w:val="ro-RO"/>
              </w:rPr>
              <w:t xml:space="preserve"> portabil cu suprafață mare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F263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15413C">
              <w:rPr>
                <w:rFonts w:ascii="Arial" w:hAnsi="Arial"/>
                <w:b/>
                <w:sz w:val="22"/>
                <w:szCs w:val="22"/>
              </w:rPr>
              <w:t>buc</w:t>
            </w:r>
            <w:proofErr w:type="spellEnd"/>
            <w:r w:rsidRPr="0015413C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7829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5413C">
              <w:rPr>
                <w:rFonts w:ascii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9F93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CB5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F58195" w14:textId="77777777" w:rsidR="00B732FF" w:rsidRPr="0015413C" w:rsidRDefault="00B732FF" w:rsidP="00B732FF">
            <w:pPr>
              <w:jc w:val="center"/>
              <w:rPr>
                <w:sz w:val="22"/>
                <w:szCs w:val="22"/>
              </w:rPr>
            </w:pPr>
            <w:r w:rsidRPr="0015413C">
              <w:rPr>
                <w:rFonts w:ascii="Arial" w:hAnsi="Arial"/>
                <w:b/>
                <w:sz w:val="22"/>
                <w:szCs w:val="22"/>
              </w:rPr>
              <w:t>FT 11</w:t>
            </w:r>
          </w:p>
        </w:tc>
      </w:tr>
      <w:tr w:rsidR="00B732FF" w:rsidRPr="00C8645E" w14:paraId="12B2CC0A" w14:textId="77777777" w:rsidTr="006F069A">
        <w:trPr>
          <w:trHeight w:val="23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947B9" w14:textId="77777777" w:rsidR="00B732FF" w:rsidRPr="0015413C" w:rsidRDefault="00B732FF" w:rsidP="00B732F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6.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16804" w14:textId="77777777" w:rsidR="00B732FF" w:rsidRPr="0015413C" w:rsidRDefault="00B732FF" w:rsidP="00B732FF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5413C">
              <w:rPr>
                <w:rFonts w:ascii="Arial" w:hAnsi="Arial" w:cs="Arial"/>
                <w:sz w:val="22"/>
                <w:szCs w:val="22"/>
                <w:lang w:val="ro-RO"/>
              </w:rPr>
              <w:t>Monitor gama portabil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12D5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15413C">
              <w:rPr>
                <w:rFonts w:ascii="Arial" w:hAnsi="Arial"/>
                <w:b/>
                <w:sz w:val="22"/>
                <w:szCs w:val="22"/>
              </w:rPr>
              <w:t>buc</w:t>
            </w:r>
            <w:proofErr w:type="spellEnd"/>
            <w:r w:rsidRPr="0015413C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CE105" w14:textId="77777777" w:rsidR="00B732FF" w:rsidRDefault="006F069A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</w:t>
            </w:r>
          </w:p>
          <w:p w14:paraId="162F43C2" w14:textId="7BAF2FD0" w:rsidR="006F069A" w:rsidRPr="0015413C" w:rsidRDefault="006F069A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(1+1)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1CCE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8CE91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8998AC" w14:textId="77777777" w:rsidR="00B732FF" w:rsidRPr="0015413C" w:rsidRDefault="00B732FF" w:rsidP="00B732FF">
            <w:pPr>
              <w:jc w:val="center"/>
              <w:rPr>
                <w:sz w:val="22"/>
                <w:szCs w:val="22"/>
              </w:rPr>
            </w:pPr>
            <w:r w:rsidRPr="0015413C">
              <w:rPr>
                <w:rFonts w:ascii="Arial" w:hAnsi="Arial"/>
                <w:b/>
                <w:sz w:val="22"/>
                <w:szCs w:val="22"/>
              </w:rPr>
              <w:t>FT 12</w:t>
            </w:r>
          </w:p>
        </w:tc>
      </w:tr>
      <w:tr w:rsidR="00B732FF" w:rsidRPr="00C8645E" w14:paraId="25A844A2" w14:textId="77777777" w:rsidTr="006F069A">
        <w:trPr>
          <w:trHeight w:val="23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A4F08" w14:textId="77777777" w:rsidR="00B732FF" w:rsidRPr="0015413C" w:rsidRDefault="00B732FF" w:rsidP="00B732F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7.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6D6F8" w14:textId="77777777" w:rsidR="00B732FF" w:rsidRPr="0015413C" w:rsidRDefault="00B732FF" w:rsidP="00B732FF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5413C">
              <w:rPr>
                <w:rFonts w:ascii="Arial" w:hAnsi="Arial" w:cs="Arial"/>
                <w:sz w:val="22"/>
                <w:szCs w:val="22"/>
                <w:lang w:val="ro-RO"/>
              </w:rPr>
              <w:t>Echipament de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15413C">
              <w:rPr>
                <w:rFonts w:ascii="Arial" w:hAnsi="Arial" w:cs="Arial"/>
                <w:sz w:val="22"/>
                <w:szCs w:val="22"/>
                <w:lang w:val="ro-RO"/>
              </w:rPr>
              <w:t>monitorizare continuă a nivelului hidrostatic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EC0C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15413C">
              <w:rPr>
                <w:rFonts w:ascii="Arial" w:hAnsi="Arial"/>
                <w:b/>
                <w:sz w:val="22"/>
                <w:szCs w:val="22"/>
              </w:rPr>
              <w:t>buc</w:t>
            </w:r>
            <w:proofErr w:type="spellEnd"/>
            <w:r w:rsidRPr="0015413C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36E5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5413C">
              <w:rPr>
                <w:rFonts w:ascii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9AF4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4477A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E7189D" w14:textId="77777777" w:rsidR="00B732FF" w:rsidRPr="0015413C" w:rsidRDefault="00B732FF" w:rsidP="00B732FF">
            <w:pPr>
              <w:jc w:val="center"/>
              <w:rPr>
                <w:sz w:val="22"/>
                <w:szCs w:val="22"/>
              </w:rPr>
            </w:pPr>
            <w:r w:rsidRPr="0015413C">
              <w:rPr>
                <w:rFonts w:ascii="Arial" w:hAnsi="Arial"/>
                <w:b/>
                <w:sz w:val="22"/>
                <w:szCs w:val="22"/>
              </w:rPr>
              <w:t>FT 13</w:t>
            </w:r>
          </w:p>
        </w:tc>
      </w:tr>
      <w:tr w:rsidR="00B732FF" w:rsidRPr="00C8645E" w14:paraId="0F373F55" w14:textId="77777777" w:rsidTr="006F069A">
        <w:trPr>
          <w:trHeight w:val="23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DCF98" w14:textId="77777777" w:rsidR="00B732FF" w:rsidRPr="0015413C" w:rsidRDefault="00B732FF" w:rsidP="00B732F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8.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1E4C5" w14:textId="77777777" w:rsidR="00B732FF" w:rsidRPr="0015413C" w:rsidRDefault="00B732FF" w:rsidP="00B732FF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5413C">
              <w:rPr>
                <w:rFonts w:ascii="Arial" w:hAnsi="Arial" w:cs="Arial"/>
                <w:sz w:val="22"/>
                <w:szCs w:val="22"/>
                <w:lang w:val="ro-RO"/>
              </w:rPr>
              <w:t>Sistem de analiză multicanal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1848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15413C">
              <w:rPr>
                <w:rFonts w:ascii="Arial" w:hAnsi="Arial"/>
                <w:b/>
                <w:sz w:val="22"/>
                <w:szCs w:val="22"/>
              </w:rPr>
              <w:t>buc</w:t>
            </w:r>
            <w:proofErr w:type="spellEnd"/>
            <w:r w:rsidRPr="0015413C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5D46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5413C">
              <w:rPr>
                <w:rFonts w:ascii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90093" w14:textId="77777777" w:rsidR="00B732FF" w:rsidRPr="00546FC3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DF71" w14:textId="77777777" w:rsidR="00B732FF" w:rsidRPr="00546FC3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53DC4D" w14:textId="77777777" w:rsidR="00B732FF" w:rsidRPr="0015413C" w:rsidRDefault="00B732FF" w:rsidP="00B732FF">
            <w:pPr>
              <w:jc w:val="center"/>
              <w:rPr>
                <w:sz w:val="22"/>
                <w:szCs w:val="22"/>
              </w:rPr>
            </w:pPr>
            <w:r w:rsidRPr="0015413C">
              <w:rPr>
                <w:rFonts w:ascii="Arial" w:hAnsi="Arial"/>
                <w:b/>
                <w:sz w:val="22"/>
                <w:szCs w:val="22"/>
              </w:rPr>
              <w:t>FT 14</w:t>
            </w:r>
          </w:p>
        </w:tc>
      </w:tr>
      <w:tr w:rsidR="00B732FF" w:rsidRPr="00C8645E" w14:paraId="0732CE80" w14:textId="77777777" w:rsidTr="006F069A">
        <w:trPr>
          <w:trHeight w:val="23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54CAF" w14:textId="77777777" w:rsidR="00B732FF" w:rsidRPr="0015413C" w:rsidRDefault="00B732FF" w:rsidP="00B732F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9.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BC73D" w14:textId="77777777" w:rsidR="00B732FF" w:rsidRPr="0015413C" w:rsidRDefault="00B732FF" w:rsidP="00B732FF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5413C">
              <w:rPr>
                <w:rFonts w:ascii="Arial" w:hAnsi="Arial" w:cs="Arial"/>
                <w:sz w:val="22"/>
                <w:szCs w:val="22"/>
                <w:lang w:val="ro-RO"/>
              </w:rPr>
              <w:t>Sistem de măsurare alfa/ beta global de fond scăzut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5E0F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15413C">
              <w:rPr>
                <w:rFonts w:ascii="Arial" w:hAnsi="Arial"/>
                <w:b/>
                <w:sz w:val="22"/>
                <w:szCs w:val="22"/>
              </w:rPr>
              <w:t>buc</w:t>
            </w:r>
            <w:proofErr w:type="spellEnd"/>
            <w:r w:rsidRPr="0015413C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1254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5413C">
              <w:rPr>
                <w:rFonts w:ascii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1926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B1BB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A80E20" w14:textId="77777777" w:rsidR="00B732FF" w:rsidRPr="0015413C" w:rsidRDefault="00B732FF" w:rsidP="00B732FF">
            <w:pPr>
              <w:jc w:val="center"/>
              <w:rPr>
                <w:sz w:val="22"/>
                <w:szCs w:val="22"/>
              </w:rPr>
            </w:pPr>
            <w:r w:rsidRPr="0015413C">
              <w:rPr>
                <w:rFonts w:ascii="Arial" w:hAnsi="Arial"/>
                <w:b/>
                <w:sz w:val="22"/>
                <w:szCs w:val="22"/>
              </w:rPr>
              <w:t>FT 15</w:t>
            </w:r>
          </w:p>
        </w:tc>
      </w:tr>
      <w:tr w:rsidR="00B732FF" w:rsidRPr="00C8645E" w14:paraId="07F66332" w14:textId="77777777" w:rsidTr="006F069A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8B50E" w14:textId="77777777" w:rsidR="00B732FF" w:rsidRPr="0015413C" w:rsidRDefault="00B732FF" w:rsidP="00B732F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10.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6A88A" w14:textId="77777777" w:rsidR="00B732FF" w:rsidRPr="0015413C" w:rsidRDefault="00B732FF" w:rsidP="00B732FF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5413C">
              <w:rPr>
                <w:rFonts w:ascii="Arial" w:hAnsi="Arial" w:cs="Arial"/>
                <w:sz w:val="22"/>
                <w:szCs w:val="22"/>
                <w:lang w:val="ro-RO"/>
              </w:rPr>
              <w:t>TLD portabile pentru mediu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706D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15413C">
              <w:rPr>
                <w:rFonts w:ascii="Arial" w:hAnsi="Arial"/>
                <w:b/>
                <w:sz w:val="22"/>
                <w:szCs w:val="22"/>
              </w:rPr>
              <w:t>buc</w:t>
            </w:r>
            <w:proofErr w:type="spellEnd"/>
            <w:r w:rsidRPr="0015413C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EB93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8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87C" w14:textId="77777777" w:rsidR="00B732FF" w:rsidRPr="005F04B8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48DF8" w14:textId="77777777" w:rsidR="00B732FF" w:rsidRPr="005F04B8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474387" w14:textId="77777777" w:rsidR="00B732FF" w:rsidRPr="0015413C" w:rsidRDefault="00B732FF" w:rsidP="00B732FF">
            <w:pPr>
              <w:jc w:val="center"/>
              <w:rPr>
                <w:sz w:val="22"/>
                <w:szCs w:val="22"/>
              </w:rPr>
            </w:pPr>
            <w:r w:rsidRPr="0015413C">
              <w:rPr>
                <w:rFonts w:ascii="Arial" w:hAnsi="Arial"/>
                <w:b/>
                <w:sz w:val="22"/>
                <w:szCs w:val="22"/>
              </w:rPr>
              <w:t>FT 16</w:t>
            </w:r>
          </w:p>
        </w:tc>
      </w:tr>
      <w:tr w:rsidR="00B732FF" w:rsidRPr="00C8645E" w14:paraId="30852D03" w14:textId="77777777" w:rsidTr="006F069A">
        <w:trPr>
          <w:cantSplit/>
          <w:trHeight w:val="45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481DC7" w14:textId="77777777" w:rsidR="00B732FF" w:rsidRPr="0015413C" w:rsidRDefault="00B732FF" w:rsidP="00B732F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11.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AB2000" w14:textId="77777777" w:rsidR="00B732FF" w:rsidRPr="0015413C" w:rsidRDefault="00B732FF" w:rsidP="00B732FF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5413C">
              <w:rPr>
                <w:rFonts w:ascii="Arial" w:hAnsi="Arial" w:cs="Arial"/>
                <w:sz w:val="22"/>
                <w:szCs w:val="22"/>
                <w:lang w:val="ro-RO"/>
              </w:rPr>
              <w:t>Lavoar portabil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F78F7F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15413C">
              <w:rPr>
                <w:rFonts w:ascii="Arial" w:hAnsi="Arial"/>
                <w:b/>
                <w:sz w:val="22"/>
                <w:szCs w:val="22"/>
              </w:rPr>
              <w:t>buc</w:t>
            </w:r>
            <w:proofErr w:type="spellEnd"/>
            <w:r w:rsidRPr="0015413C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48B966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5413C">
              <w:rPr>
                <w:rFonts w:ascii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FD7C16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8E1F67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5769DE" w14:textId="77777777" w:rsidR="00B732FF" w:rsidRPr="0015413C" w:rsidRDefault="00B732FF" w:rsidP="00B732F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5413C">
              <w:rPr>
                <w:rFonts w:ascii="Arial" w:hAnsi="Arial"/>
                <w:b/>
                <w:sz w:val="22"/>
                <w:szCs w:val="22"/>
              </w:rPr>
              <w:t>FT 17</w:t>
            </w:r>
          </w:p>
        </w:tc>
      </w:tr>
      <w:tr w:rsidR="00B732FF" w:rsidRPr="00C8645E" w14:paraId="041A3838" w14:textId="77777777" w:rsidTr="006F069A">
        <w:trPr>
          <w:gridAfter w:val="1"/>
          <w:wAfter w:w="2250" w:type="dxa"/>
          <w:cantSplit/>
          <w:trHeight w:val="542"/>
        </w:trPr>
        <w:tc>
          <w:tcPr>
            <w:tcW w:w="106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C8AE2" w14:textId="77777777" w:rsidR="00B732FF" w:rsidRPr="00C8645E" w:rsidRDefault="00B732FF" w:rsidP="00B732FF">
            <w:pPr>
              <w:jc w:val="center"/>
              <w:rPr>
                <w:rFonts w:ascii="Arial" w:hAnsi="Arial"/>
                <w:b/>
                <w:sz w:val="22"/>
              </w:rPr>
            </w:pPr>
            <w:r w:rsidRPr="00C8645E">
              <w:rPr>
                <w:rFonts w:ascii="Arial" w:hAnsi="Arial"/>
                <w:b/>
                <w:sz w:val="22"/>
              </w:rPr>
              <w:t>TOTAL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8BBD1" w14:textId="77777777" w:rsidR="00B732FF" w:rsidRPr="00C8645E" w:rsidRDefault="00B732FF" w:rsidP="00B732FF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14:paraId="7CEB5E6F" w14:textId="77777777" w:rsidR="00FC1A85" w:rsidRDefault="00FC1A85"/>
    <w:p w14:paraId="6C92BAF6" w14:textId="77777777" w:rsidR="0008765B" w:rsidRDefault="0008765B" w:rsidP="009A143E">
      <w:pPr>
        <w:spacing w:after="120"/>
        <w:rPr>
          <w:rFonts w:ascii="Arial" w:hAnsi="Arial" w:cs="Arial"/>
          <w:sz w:val="24"/>
        </w:rPr>
      </w:pPr>
    </w:p>
    <w:p w14:paraId="541B6C46" w14:textId="77777777" w:rsidR="00DF3C44" w:rsidRDefault="00DF3C44" w:rsidP="009A143E">
      <w:pPr>
        <w:spacing w:after="120"/>
        <w:rPr>
          <w:rFonts w:ascii="Arial" w:hAnsi="Arial" w:cs="Arial"/>
          <w:sz w:val="24"/>
        </w:rPr>
      </w:pPr>
    </w:p>
    <w:p w14:paraId="3B158B7A" w14:textId="77777777" w:rsidR="00FC1A85" w:rsidRPr="00227A71" w:rsidRDefault="00FC1A85" w:rsidP="009A143E">
      <w:pPr>
        <w:spacing w:after="12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Î</w:t>
      </w:r>
      <w:r w:rsidRPr="00227A71">
        <w:rPr>
          <w:rFonts w:ascii="Arial" w:hAnsi="Arial" w:cs="Arial"/>
          <w:sz w:val="24"/>
        </w:rPr>
        <w:t>ntocm</w:t>
      </w:r>
      <w:r w:rsidRPr="008C6289">
        <w:rPr>
          <w:rFonts w:ascii="Arial" w:hAnsi="Arial" w:cs="Arial"/>
          <w:sz w:val="24"/>
        </w:rPr>
        <w:t>it</w:t>
      </w:r>
      <w:proofErr w:type="spellEnd"/>
      <w:r w:rsidRPr="008C6289">
        <w:rPr>
          <w:rFonts w:ascii="Arial" w:hAnsi="Arial" w:cs="Arial"/>
          <w:sz w:val="24"/>
        </w:rPr>
        <w:t>:</w:t>
      </w:r>
      <w:r w:rsidRPr="00BE4A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S. </w:t>
      </w:r>
      <w:proofErr w:type="spellStart"/>
      <w:r>
        <w:rPr>
          <w:rFonts w:ascii="Arial" w:hAnsi="Arial" w:cs="Arial"/>
          <w:sz w:val="24"/>
          <w:szCs w:val="24"/>
        </w:rPr>
        <w:t>Măchiță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4CF0">
        <w:rPr>
          <w:rFonts w:ascii="Arial" w:hAnsi="Arial" w:cs="Arial"/>
          <w:sz w:val="24"/>
          <w:szCs w:val="24"/>
        </w:rPr>
        <w:t>.............................</w:t>
      </w:r>
    </w:p>
    <w:p w14:paraId="44949D30" w14:textId="77777777" w:rsidR="00FC1A85" w:rsidRDefault="00FC1A85" w:rsidP="009A143E">
      <w:pPr>
        <w:spacing w:after="120"/>
        <w:rPr>
          <w:rFonts w:ascii="Arial" w:hAnsi="Arial" w:cs="Arial"/>
          <w:sz w:val="24"/>
          <w:szCs w:val="24"/>
        </w:rPr>
      </w:pPr>
      <w:proofErr w:type="spellStart"/>
      <w:r w:rsidRPr="00227A71">
        <w:rPr>
          <w:rFonts w:ascii="Arial" w:hAnsi="Arial" w:cs="Arial"/>
          <w:sz w:val="24"/>
        </w:rPr>
        <w:t>Verifica</w:t>
      </w:r>
      <w:r w:rsidRPr="008C6289">
        <w:rPr>
          <w:rFonts w:ascii="Arial" w:hAnsi="Arial" w:cs="Arial"/>
          <w:sz w:val="24"/>
        </w:rPr>
        <w:t>t</w:t>
      </w:r>
      <w:proofErr w:type="spellEnd"/>
      <w:r w:rsidRPr="008C6289">
        <w:rPr>
          <w:rFonts w:ascii="Arial" w:hAnsi="Arial" w:cs="Arial"/>
          <w:sz w:val="24"/>
        </w:rPr>
        <w:t>:</w:t>
      </w:r>
      <w:r w:rsidRPr="00BE4A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R. </w:t>
      </w:r>
      <w:proofErr w:type="spellStart"/>
      <w:r>
        <w:rPr>
          <w:rFonts w:ascii="Arial" w:hAnsi="Arial" w:cs="Arial"/>
          <w:sz w:val="24"/>
          <w:szCs w:val="24"/>
        </w:rPr>
        <w:t>Aranghel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Pr="00F14CF0">
        <w:rPr>
          <w:rFonts w:ascii="Arial" w:hAnsi="Arial" w:cs="Arial"/>
          <w:sz w:val="24"/>
          <w:szCs w:val="24"/>
        </w:rPr>
        <w:t>.............................</w:t>
      </w:r>
    </w:p>
    <w:p w14:paraId="145F1A6C" w14:textId="77777777" w:rsidR="00FC1A85" w:rsidRDefault="00FC1A85" w:rsidP="009A143E">
      <w:pPr>
        <w:tabs>
          <w:tab w:val="center" w:pos="4844"/>
        </w:tabs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</w:t>
      </w:r>
      <w:proofErr w:type="spellStart"/>
      <w:r w:rsidRPr="00227A71">
        <w:rPr>
          <w:rFonts w:ascii="Arial" w:hAnsi="Arial" w:cs="Arial"/>
          <w:i/>
        </w:rPr>
        <w:t>Nume</w:t>
      </w:r>
      <w:proofErr w:type="spellEnd"/>
      <w:r w:rsidRPr="00227A71"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şi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proofErr w:type="gramStart"/>
      <w:r>
        <w:rPr>
          <w:rFonts w:ascii="Arial" w:hAnsi="Arial" w:cs="Arial"/>
          <w:i/>
        </w:rPr>
        <w:t>prenume</w:t>
      </w:r>
      <w:proofErr w:type="spellEnd"/>
      <w:r>
        <w:rPr>
          <w:rFonts w:ascii="Arial" w:hAnsi="Arial" w:cs="Arial"/>
          <w:i/>
        </w:rPr>
        <w:t xml:space="preserve">  </w:t>
      </w:r>
      <w:r>
        <w:rPr>
          <w:rFonts w:ascii="Arial" w:hAnsi="Arial" w:cs="Arial"/>
          <w:i/>
        </w:rPr>
        <w:tab/>
      </w:r>
      <w:proofErr w:type="gramEnd"/>
      <w:r>
        <w:rPr>
          <w:rFonts w:ascii="Arial" w:hAnsi="Arial" w:cs="Arial"/>
          <w:i/>
        </w:rPr>
        <w:t xml:space="preserve">                                  </w:t>
      </w:r>
      <w:proofErr w:type="spellStart"/>
      <w:r w:rsidRPr="00227A71">
        <w:rPr>
          <w:rFonts w:ascii="Arial" w:hAnsi="Arial" w:cs="Arial"/>
          <w:i/>
        </w:rPr>
        <w:t>semnătura</w:t>
      </w:r>
      <w:proofErr w:type="spellEnd"/>
    </w:p>
    <w:p w14:paraId="1F856EDD" w14:textId="77777777" w:rsidR="00CC1487" w:rsidRPr="00906F03" w:rsidRDefault="00CC1487" w:rsidP="009A143E">
      <w:pPr>
        <w:tabs>
          <w:tab w:val="center" w:pos="4844"/>
        </w:tabs>
        <w:spacing w:after="120"/>
        <w:rPr>
          <w:rFonts w:ascii="TimesRomanR" w:hAnsi="TimesRomanR"/>
          <w:sz w:val="24"/>
        </w:rPr>
      </w:pPr>
    </w:p>
    <w:p w14:paraId="5CFACEA7" w14:textId="77777777" w:rsidR="00926C42" w:rsidRDefault="00926C42" w:rsidP="00D80FF2">
      <w:pPr>
        <w:spacing w:line="276" w:lineRule="auto"/>
        <w:ind w:left="1069"/>
        <w:rPr>
          <w:rFonts w:ascii="Arial" w:hAnsi="Arial" w:cs="Arial"/>
          <w:b/>
          <w:sz w:val="24"/>
          <w:szCs w:val="24"/>
          <w:lang w:val="ro-RO"/>
        </w:rPr>
        <w:sectPr w:rsidR="00926C42" w:rsidSect="0033218B">
          <w:headerReference w:type="default" r:id="rId26"/>
          <w:footerReference w:type="default" r:id="rId27"/>
          <w:pgSz w:w="16834" w:h="11907" w:orient="landscape" w:code="9"/>
          <w:pgMar w:top="567" w:right="810" w:bottom="1440" w:left="1440" w:header="964" w:footer="444" w:gutter="0"/>
          <w:pgNumType w:start="1"/>
          <w:cols w:space="720"/>
          <w:docGrid w:linePitch="272"/>
        </w:sectPr>
      </w:pPr>
    </w:p>
    <w:p w14:paraId="1CD6C99E" w14:textId="77777777" w:rsidR="00F33DD0" w:rsidRDefault="00F33DD0" w:rsidP="00926C42">
      <w:pPr>
        <w:spacing w:line="276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770169EB" w14:textId="77777777" w:rsidR="00926C42" w:rsidRDefault="00926C42" w:rsidP="00926C42">
      <w:pPr>
        <w:spacing w:line="276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0C494D11" w14:textId="77777777" w:rsidR="009D0E3C" w:rsidRDefault="009D0E3C" w:rsidP="009D0E3C">
      <w:pPr>
        <w:spacing w:line="276" w:lineRule="auto"/>
        <w:rPr>
          <w:rFonts w:ascii="Arial" w:hAnsi="Arial"/>
          <w:b/>
          <w:sz w:val="24"/>
        </w:rPr>
      </w:pPr>
    </w:p>
    <w:p w14:paraId="731E3FD8" w14:textId="77777777" w:rsidR="009D0E3C" w:rsidRDefault="009D0E3C" w:rsidP="009D0E3C">
      <w:pPr>
        <w:spacing w:line="276" w:lineRule="auto"/>
        <w:rPr>
          <w:rFonts w:ascii="Arial" w:hAnsi="Arial"/>
          <w:b/>
          <w:sz w:val="24"/>
        </w:rPr>
      </w:pPr>
    </w:p>
    <w:p w14:paraId="6A8423EC" w14:textId="77777777" w:rsidR="009D0E3C" w:rsidRDefault="009D0E3C" w:rsidP="009D0E3C">
      <w:pPr>
        <w:spacing w:line="276" w:lineRule="auto"/>
        <w:rPr>
          <w:rFonts w:ascii="Arial" w:hAnsi="Arial"/>
          <w:b/>
          <w:sz w:val="24"/>
        </w:rPr>
      </w:pPr>
    </w:p>
    <w:p w14:paraId="6A6308A5" w14:textId="77777777" w:rsidR="009D0E3C" w:rsidRDefault="009D0E3C" w:rsidP="009D0E3C">
      <w:pPr>
        <w:spacing w:line="276" w:lineRule="auto"/>
        <w:rPr>
          <w:rFonts w:ascii="Arial" w:hAnsi="Arial"/>
          <w:b/>
          <w:sz w:val="24"/>
        </w:rPr>
      </w:pPr>
    </w:p>
    <w:p w14:paraId="744FA211" w14:textId="77777777" w:rsidR="009D0E3C" w:rsidRDefault="009D0E3C" w:rsidP="009D0E3C">
      <w:pPr>
        <w:spacing w:line="276" w:lineRule="auto"/>
        <w:rPr>
          <w:rFonts w:ascii="Arial" w:hAnsi="Arial"/>
          <w:b/>
          <w:sz w:val="24"/>
        </w:rPr>
      </w:pPr>
    </w:p>
    <w:p w14:paraId="2E09573E" w14:textId="77777777" w:rsidR="009D0E3C" w:rsidRDefault="009D0E3C" w:rsidP="009D0E3C">
      <w:pPr>
        <w:spacing w:line="276" w:lineRule="auto"/>
        <w:rPr>
          <w:rFonts w:ascii="Arial" w:hAnsi="Arial"/>
          <w:b/>
          <w:sz w:val="24"/>
        </w:rPr>
      </w:pPr>
    </w:p>
    <w:p w14:paraId="3764C31C" w14:textId="77777777" w:rsidR="009D0E3C" w:rsidRDefault="009D0E3C" w:rsidP="009D0E3C">
      <w:pPr>
        <w:spacing w:line="276" w:lineRule="auto"/>
        <w:rPr>
          <w:rFonts w:ascii="Arial" w:hAnsi="Arial"/>
          <w:b/>
          <w:sz w:val="24"/>
        </w:rPr>
      </w:pPr>
    </w:p>
    <w:p w14:paraId="2F9DDDFE" w14:textId="77777777" w:rsidR="009D0E3C" w:rsidRDefault="009D0E3C" w:rsidP="009D0E3C">
      <w:pPr>
        <w:spacing w:line="276" w:lineRule="auto"/>
        <w:rPr>
          <w:rFonts w:ascii="Arial" w:hAnsi="Arial"/>
          <w:b/>
          <w:sz w:val="24"/>
        </w:rPr>
      </w:pPr>
    </w:p>
    <w:p w14:paraId="565A246D" w14:textId="77777777" w:rsidR="009D0E3C" w:rsidRDefault="009D0E3C" w:rsidP="009D0E3C">
      <w:pPr>
        <w:spacing w:line="276" w:lineRule="auto"/>
        <w:rPr>
          <w:rFonts w:ascii="Arial" w:hAnsi="Arial"/>
          <w:b/>
          <w:sz w:val="24"/>
        </w:rPr>
      </w:pPr>
    </w:p>
    <w:p w14:paraId="5B344A8E" w14:textId="77777777" w:rsidR="009D0E3C" w:rsidRDefault="009D0E3C" w:rsidP="009D0E3C">
      <w:pPr>
        <w:spacing w:line="276" w:lineRule="auto"/>
        <w:rPr>
          <w:rFonts w:ascii="Arial" w:hAnsi="Arial"/>
          <w:b/>
          <w:sz w:val="24"/>
        </w:rPr>
      </w:pPr>
    </w:p>
    <w:p w14:paraId="001D0514" w14:textId="77777777" w:rsidR="009D0E3C" w:rsidRDefault="009D0E3C" w:rsidP="009D0E3C">
      <w:pPr>
        <w:spacing w:line="276" w:lineRule="auto"/>
        <w:rPr>
          <w:rFonts w:ascii="Arial" w:hAnsi="Arial"/>
          <w:b/>
          <w:sz w:val="24"/>
        </w:rPr>
      </w:pPr>
    </w:p>
    <w:p w14:paraId="74587B6C" w14:textId="77777777" w:rsidR="00926C42" w:rsidRPr="001F3FB8" w:rsidRDefault="0027427E" w:rsidP="001F3FB8">
      <w:pPr>
        <w:jc w:val="center"/>
        <w:rPr>
          <w:rFonts w:ascii="Arial" w:hAnsi="Arial" w:cs="Arial"/>
          <w:b/>
          <w:sz w:val="24"/>
          <w:szCs w:val="24"/>
        </w:rPr>
      </w:pPr>
      <w:r w:rsidRPr="001F3FB8">
        <w:rPr>
          <w:rFonts w:ascii="Arial" w:hAnsi="Arial" w:cs="Arial"/>
          <w:b/>
          <w:sz w:val="24"/>
          <w:szCs w:val="24"/>
        </w:rPr>
        <w:t>11.</w:t>
      </w:r>
      <w:r w:rsidR="004B0BE9">
        <w:rPr>
          <w:rFonts w:ascii="Arial" w:hAnsi="Arial" w:cs="Arial"/>
          <w:b/>
          <w:sz w:val="24"/>
          <w:szCs w:val="24"/>
        </w:rPr>
        <w:t>5</w:t>
      </w:r>
      <w:r w:rsidR="009D0E3C" w:rsidRPr="001F3FB8">
        <w:rPr>
          <w:rFonts w:ascii="Arial" w:hAnsi="Arial" w:cs="Arial"/>
          <w:b/>
          <w:sz w:val="24"/>
          <w:szCs w:val="24"/>
        </w:rPr>
        <w:t xml:space="preserve"> LISTA CU CANTITĂŢILE DE </w:t>
      </w:r>
      <w:r w:rsidR="00477703" w:rsidRPr="001F3FB8">
        <w:rPr>
          <w:rFonts w:ascii="Arial" w:hAnsi="Arial" w:cs="Arial"/>
          <w:b/>
          <w:sz w:val="24"/>
          <w:szCs w:val="24"/>
        </w:rPr>
        <w:t>LUCRĂRI</w:t>
      </w:r>
    </w:p>
    <w:p w14:paraId="0183D00E" w14:textId="77777777" w:rsidR="0066195E" w:rsidRDefault="0066195E" w:rsidP="009D0E3C">
      <w:pPr>
        <w:spacing w:line="276" w:lineRule="auto"/>
        <w:jc w:val="center"/>
        <w:rPr>
          <w:rFonts w:ascii="Arial" w:hAnsi="Arial"/>
          <w:b/>
          <w:sz w:val="24"/>
        </w:rPr>
      </w:pPr>
    </w:p>
    <w:p w14:paraId="38D167A7" w14:textId="77777777" w:rsidR="0066195E" w:rsidRDefault="0066195E" w:rsidP="0005604A">
      <w:pPr>
        <w:spacing w:line="276" w:lineRule="auto"/>
        <w:jc w:val="both"/>
        <w:rPr>
          <w:rFonts w:ascii="Arial" w:hAnsi="Arial"/>
          <w:b/>
          <w:sz w:val="24"/>
        </w:rPr>
      </w:pPr>
    </w:p>
    <w:p w14:paraId="54823ED8" w14:textId="77777777" w:rsidR="0066195E" w:rsidRDefault="0066195E" w:rsidP="009D0E3C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ro-RO"/>
        </w:rPr>
        <w:sectPr w:rsidR="0066195E" w:rsidSect="00926C42">
          <w:headerReference w:type="default" r:id="rId28"/>
          <w:footerReference w:type="default" r:id="rId29"/>
          <w:pgSz w:w="11907" w:h="16834" w:code="9"/>
          <w:pgMar w:top="1440" w:right="567" w:bottom="810" w:left="1530" w:header="964" w:footer="444" w:gutter="0"/>
          <w:pgNumType w:start="3"/>
          <w:cols w:space="720"/>
          <w:docGrid w:linePitch="272"/>
        </w:sectPr>
      </w:pPr>
    </w:p>
    <w:p w14:paraId="23B1CD38" w14:textId="77777777" w:rsidR="00AF5E6E" w:rsidRDefault="006F5081" w:rsidP="006F5081">
      <w:pPr>
        <w:pStyle w:val="Titlu"/>
        <w:spacing w:line="276" w:lineRule="auto"/>
        <w:ind w:left="1620" w:hanging="1620"/>
        <w:jc w:val="both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</w:rPr>
        <w:lastRenderedPageBreak/>
        <w:t xml:space="preserve">OBIECTIVUL: </w:t>
      </w:r>
      <w:r w:rsidRPr="00AF5E6E">
        <w:rPr>
          <w:rFonts w:ascii="Arial" w:hAnsi="Arial" w:cs="Arial"/>
          <w:szCs w:val="24"/>
          <w:lang w:val="ro-RO"/>
        </w:rPr>
        <w:t xml:space="preserve">Elaborare proiect tehnic de execuție pentru sistemul de monitorizare de mediu și radiologică. </w:t>
      </w:r>
    </w:p>
    <w:p w14:paraId="771AB4A2" w14:textId="77777777" w:rsidR="006F5081" w:rsidRPr="00AF5E6E" w:rsidRDefault="003D3E79" w:rsidP="00AF5E6E">
      <w:pPr>
        <w:pStyle w:val="Titlu"/>
        <w:spacing w:line="276" w:lineRule="auto"/>
        <w:ind w:left="1620" w:hanging="180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/>
          <w:szCs w:val="24"/>
          <w:lang w:val="en-US"/>
        </w:rPr>
        <w:t xml:space="preserve">  </w:t>
      </w:r>
      <w:r w:rsidR="006F5081" w:rsidRPr="00AF5E6E">
        <w:rPr>
          <w:rFonts w:ascii="Arial" w:hAnsi="Arial" w:cs="Arial"/>
          <w:szCs w:val="24"/>
          <w:lang w:val="ro-RO"/>
        </w:rPr>
        <w:t>Proiect tehnic de execuție</w:t>
      </w:r>
    </w:p>
    <w:p w14:paraId="56909C24" w14:textId="77777777" w:rsidR="006F5081" w:rsidRPr="00AF5E6E" w:rsidRDefault="006F5081" w:rsidP="006F5081">
      <w:pPr>
        <w:spacing w:line="276" w:lineRule="auto"/>
        <w:rPr>
          <w:rFonts w:ascii="Arial" w:hAnsi="Arial"/>
          <w:b/>
          <w:sz w:val="24"/>
          <w:szCs w:val="24"/>
          <w:lang w:val="ro-RO"/>
        </w:rPr>
      </w:pPr>
      <w:r w:rsidRPr="00AF5E6E">
        <w:rPr>
          <w:rFonts w:ascii="Arial" w:hAnsi="Arial"/>
          <w:b/>
          <w:sz w:val="24"/>
          <w:szCs w:val="24"/>
        </w:rPr>
        <w:t>OBIECTUL</w:t>
      </w:r>
      <w:r w:rsidRPr="00AF5E6E">
        <w:rPr>
          <w:rFonts w:ascii="Arial" w:hAnsi="Arial"/>
          <w:b/>
          <w:sz w:val="24"/>
          <w:szCs w:val="24"/>
          <w:lang w:val="ro-RO"/>
        </w:rPr>
        <w:t xml:space="preserve">: </w:t>
      </w:r>
      <w:r w:rsidRPr="00AF5E6E">
        <w:rPr>
          <w:rFonts w:ascii="Arial" w:hAnsi="Arial" w:cs="Arial"/>
          <w:b/>
          <w:sz w:val="24"/>
          <w:szCs w:val="24"/>
          <w:lang w:val="ro-RO" w:eastAsia="x-none"/>
        </w:rPr>
        <w:t>Sistem de monitorizare radiații</w:t>
      </w:r>
    </w:p>
    <w:p w14:paraId="04C3037F" w14:textId="77777777" w:rsidR="006F5081" w:rsidRPr="00AF5E6E" w:rsidRDefault="006F5081" w:rsidP="006F5081">
      <w:pPr>
        <w:pStyle w:val="Titlu"/>
        <w:spacing w:line="276" w:lineRule="auto"/>
        <w:jc w:val="left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  <w:lang w:val="ro-RO"/>
        </w:rPr>
        <w:t xml:space="preserve">SPECIALITATEA: </w:t>
      </w:r>
      <w:r w:rsidRPr="00AF5E6E">
        <w:rPr>
          <w:rFonts w:ascii="Arial" w:hAnsi="Arial" w:cs="Arial"/>
          <w:szCs w:val="24"/>
          <w:lang w:val="ro-RO"/>
        </w:rPr>
        <w:t>Dozimetrie</w:t>
      </w:r>
    </w:p>
    <w:p w14:paraId="4869E0A0" w14:textId="77777777" w:rsidR="00D80C7B" w:rsidRDefault="00D80C7B" w:rsidP="001F3FB8">
      <w:pPr>
        <w:jc w:val="center"/>
        <w:rPr>
          <w:rFonts w:ascii="Arial" w:hAnsi="Arial" w:cs="Arial"/>
          <w:b/>
          <w:sz w:val="28"/>
          <w:szCs w:val="28"/>
        </w:rPr>
      </w:pPr>
      <w:r w:rsidRPr="001F3FB8">
        <w:rPr>
          <w:rFonts w:ascii="Arial" w:hAnsi="Arial" w:cs="Arial"/>
          <w:b/>
          <w:sz w:val="28"/>
          <w:szCs w:val="28"/>
        </w:rPr>
        <w:t>11.</w:t>
      </w:r>
      <w:r w:rsidR="004B0BE9">
        <w:rPr>
          <w:rFonts w:ascii="Arial" w:hAnsi="Arial" w:cs="Arial"/>
          <w:b/>
          <w:sz w:val="28"/>
          <w:szCs w:val="28"/>
        </w:rPr>
        <w:t>6</w:t>
      </w:r>
      <w:r w:rsidR="00D660D7" w:rsidRPr="001F3FB8">
        <w:rPr>
          <w:rFonts w:ascii="Arial" w:hAnsi="Arial" w:cs="Arial"/>
          <w:b/>
          <w:sz w:val="28"/>
          <w:szCs w:val="28"/>
        </w:rPr>
        <w:t xml:space="preserve"> FIȘE TEHNICE</w:t>
      </w:r>
    </w:p>
    <w:p w14:paraId="20DB2A86" w14:textId="77777777" w:rsidR="00B730CA" w:rsidRPr="001F3FB8" w:rsidRDefault="00B730CA" w:rsidP="001F3FB8">
      <w:pPr>
        <w:jc w:val="center"/>
        <w:rPr>
          <w:rFonts w:ascii="Arial" w:hAnsi="Arial" w:cs="Arial"/>
          <w:b/>
          <w:sz w:val="28"/>
          <w:szCs w:val="28"/>
        </w:rPr>
      </w:pPr>
    </w:p>
    <w:p w14:paraId="12FB2CB3" w14:textId="77777777" w:rsidR="00F33DD0" w:rsidRPr="007E3121" w:rsidRDefault="00F33DD0">
      <w:pPr>
        <w:jc w:val="center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8"/>
        </w:rPr>
        <w:t xml:space="preserve">FIŞA TEHNICĂ Nr. </w:t>
      </w:r>
      <w:r>
        <w:rPr>
          <w:rFonts w:ascii="Arial" w:hAnsi="Arial"/>
          <w:b/>
          <w:sz w:val="28"/>
        </w:rPr>
        <w:t>1</w:t>
      </w:r>
    </w:p>
    <w:p w14:paraId="48EE9695" w14:textId="77777777" w:rsidR="00F33DD0" w:rsidRPr="007E3121" w:rsidRDefault="00F33DD0">
      <w:pPr>
        <w:jc w:val="both"/>
        <w:rPr>
          <w:rFonts w:ascii="Arial" w:hAnsi="Arial"/>
          <w:b/>
          <w:sz w:val="24"/>
        </w:rPr>
      </w:pPr>
    </w:p>
    <w:p w14:paraId="0413BDE1" w14:textId="77777777" w:rsidR="00F33DD0" w:rsidRPr="007E3121" w:rsidRDefault="00F33DD0">
      <w:pPr>
        <w:jc w:val="both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>ECHIPAMENT</w:t>
      </w:r>
      <w:r w:rsidRPr="007E3121">
        <w:rPr>
          <w:rFonts w:ascii="Arial" w:hAnsi="Arial"/>
          <w:b/>
          <w:sz w:val="24"/>
        </w:rPr>
        <w:t xml:space="preserve">: </w:t>
      </w:r>
      <w:r w:rsidR="00ED25D3">
        <w:rPr>
          <w:rFonts w:ascii="Arial" w:hAnsi="Arial"/>
          <w:b/>
          <w:sz w:val="24"/>
        </w:rPr>
        <w:t>MONITOR CONTAMINARE MÂINI, PICIOARE ȘI ÎMBRĂCĂMINTE</w:t>
      </w:r>
    </w:p>
    <w:p w14:paraId="04681BDC" w14:textId="77777777" w:rsidR="00F33DD0" w:rsidRPr="007E3121" w:rsidRDefault="00F33DD0">
      <w:pPr>
        <w:jc w:val="both"/>
        <w:rPr>
          <w:rFonts w:ascii="Arial" w:hAnsi="Arial"/>
          <w:b/>
          <w:sz w:val="24"/>
        </w:rPr>
      </w:pPr>
    </w:p>
    <w:tbl>
      <w:tblPr>
        <w:tblW w:w="14670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0"/>
        <w:gridCol w:w="5850"/>
        <w:gridCol w:w="3870"/>
        <w:gridCol w:w="4230"/>
      </w:tblGrid>
      <w:tr w:rsidR="00F33DD0" w:rsidRPr="007E3121" w14:paraId="2775B527" w14:textId="77777777" w:rsidTr="009D5670">
        <w:trPr>
          <w:trHeight w:val="864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018676" w14:textId="77777777" w:rsidR="00F33DD0" w:rsidRPr="007E3121" w:rsidRDefault="00F33DD0">
            <w:pPr>
              <w:jc w:val="center"/>
              <w:rPr>
                <w:rFonts w:ascii="Arial" w:hAnsi="Arial"/>
                <w:b/>
                <w:sz w:val="24"/>
              </w:rPr>
            </w:pPr>
            <w:r w:rsidRPr="007E3121">
              <w:rPr>
                <w:rFonts w:ascii="Arial" w:hAnsi="Arial"/>
                <w:b/>
                <w:sz w:val="24"/>
              </w:rPr>
              <w:t xml:space="preserve">Nr.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crt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5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037E8" w14:textId="77777777" w:rsidR="00F33DD0" w:rsidRPr="007E3121" w:rsidRDefault="00F33DD0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</w:p>
          <w:p w14:paraId="49BD8D5B" w14:textId="77777777" w:rsidR="00F33DD0" w:rsidRPr="007E3121" w:rsidRDefault="00F33DD0" w:rsidP="009A143E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4C03E" w14:textId="77777777" w:rsidR="00F33DD0" w:rsidRPr="007E3121" w:rsidRDefault="00F33DD0" w:rsidP="009A143E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Corespondenţa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propunerii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cu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specificaţiile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FB861" w14:textId="77777777" w:rsidR="00F33DD0" w:rsidRPr="007E3121" w:rsidRDefault="00F33DD0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Furnizor</w:t>
            </w:r>
            <w:proofErr w:type="spellEnd"/>
          </w:p>
          <w:p w14:paraId="09414160" w14:textId="77777777" w:rsidR="00F33DD0" w:rsidRPr="007E3121" w:rsidRDefault="00342CCD" w:rsidP="009D5670">
            <w:pPr>
              <w:ind w:right="43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</w:t>
            </w:r>
            <w:proofErr w:type="spellStart"/>
            <w:r>
              <w:rPr>
                <w:rFonts w:ascii="Arial" w:hAnsi="Arial"/>
                <w:b/>
                <w:sz w:val="24"/>
              </w:rPr>
              <w:t>denumire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24"/>
              </w:rPr>
              <w:t>adresă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 w:rsidR="00F33DD0" w:rsidRPr="007E3121">
              <w:rPr>
                <w:rFonts w:ascii="Arial" w:hAnsi="Arial"/>
                <w:b/>
                <w:sz w:val="24"/>
              </w:rPr>
              <w:t>telefon</w:t>
            </w:r>
            <w:proofErr w:type="spellEnd"/>
            <w:r w:rsidR="00F33DD0" w:rsidRPr="007E3121">
              <w:rPr>
                <w:rFonts w:ascii="Arial" w:hAnsi="Arial"/>
                <w:b/>
                <w:sz w:val="24"/>
              </w:rPr>
              <w:t>,</w:t>
            </w:r>
            <w:r w:rsidR="009D5670">
              <w:rPr>
                <w:rFonts w:ascii="Arial" w:hAnsi="Arial"/>
                <w:b/>
                <w:sz w:val="24"/>
              </w:rPr>
              <w:t xml:space="preserve"> f</w:t>
            </w:r>
            <w:r w:rsidR="00F33DD0" w:rsidRPr="007E3121">
              <w:rPr>
                <w:rFonts w:ascii="Arial" w:hAnsi="Arial"/>
                <w:b/>
                <w:sz w:val="24"/>
              </w:rPr>
              <w:t>ax)</w:t>
            </w:r>
          </w:p>
        </w:tc>
      </w:tr>
      <w:tr w:rsidR="00F33DD0" w:rsidRPr="007E3121" w14:paraId="5FCB5D14" w14:textId="77777777" w:rsidTr="009D5670">
        <w:trPr>
          <w:trHeight w:val="378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35243" w14:textId="77777777" w:rsidR="00F33DD0" w:rsidRPr="007E3121" w:rsidRDefault="00F33DD0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0</w:t>
            </w:r>
          </w:p>
        </w:tc>
        <w:tc>
          <w:tcPr>
            <w:tcW w:w="5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7BDEB" w14:textId="77777777" w:rsidR="00F33DD0" w:rsidRPr="007E3121" w:rsidRDefault="00F33DD0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D9139" w14:textId="77777777" w:rsidR="00F33DD0" w:rsidRPr="007E3121" w:rsidRDefault="00F33DD0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E92207" w14:textId="77777777" w:rsidR="00F33DD0" w:rsidRPr="007E3121" w:rsidRDefault="00F33DD0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</w:tc>
      </w:tr>
      <w:tr w:rsidR="00F33DD0" w:rsidRPr="007E3121" w14:paraId="6B927B07" w14:textId="77777777" w:rsidTr="009D5670"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17BEAFBF" w14:textId="77777777" w:rsidR="00F33DD0" w:rsidRPr="007E3121" w:rsidRDefault="00F33DD0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  <w:p w14:paraId="0968DFF2" w14:textId="77777777" w:rsidR="00F33DD0" w:rsidRPr="007E3121" w:rsidRDefault="00F33DD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850" w:type="dxa"/>
            <w:tcBorders>
              <w:top w:val="single" w:sz="12" w:space="0" w:color="auto"/>
            </w:tcBorders>
          </w:tcPr>
          <w:p w14:paraId="17640B2D" w14:textId="77777777" w:rsidR="00F33DD0" w:rsidRDefault="00F33DD0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Parametrii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funcţionali</w:t>
            </w:r>
            <w:proofErr w:type="spellEnd"/>
          </w:p>
          <w:p w14:paraId="7565333C" w14:textId="77777777" w:rsidR="00753372" w:rsidRDefault="0075337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59D612E5" w14:textId="77777777" w:rsidR="00753372" w:rsidRDefault="00753372">
            <w:pPr>
              <w:rPr>
                <w:rFonts w:ascii="Arial" w:hAnsi="Arial"/>
                <w:bCs/>
                <w:sz w:val="24"/>
                <w:szCs w:val="24"/>
              </w:rPr>
            </w:pPr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-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Monitorizarea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contaminării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mâinilor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,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picioarelor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și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hainelor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pentru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radiații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alfa, beta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și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gama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>;</w:t>
            </w:r>
          </w:p>
          <w:p w14:paraId="3B19CB7C" w14:textId="77777777" w:rsidR="00753372" w:rsidRDefault="00753372">
            <w:pPr>
              <w:rPr>
                <w:rFonts w:ascii="Arial" w:hAnsi="Arial"/>
                <w:bCs/>
                <w:sz w:val="24"/>
                <w:szCs w:val="24"/>
              </w:rPr>
            </w:pPr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-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Lanțuri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de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măsurare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: 1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pentru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alfa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și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2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pentru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beta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și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gama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>;</w:t>
            </w:r>
          </w:p>
          <w:p w14:paraId="51E88A9D" w14:textId="77777777" w:rsidR="00753372" w:rsidRDefault="00753372">
            <w:pPr>
              <w:rPr>
                <w:rFonts w:ascii="Arial" w:hAnsi="Arial"/>
                <w:bCs/>
                <w:sz w:val="24"/>
                <w:szCs w:val="24"/>
              </w:rPr>
            </w:pPr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-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Număr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de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detectori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: 4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detectori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pentru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mâini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, 2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detectori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pentru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picioare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, 1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sondă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externă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suplimentară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pentru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îmbrăcăminte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>;</w:t>
            </w:r>
          </w:p>
          <w:p w14:paraId="4F6F5051" w14:textId="77777777" w:rsidR="00753372" w:rsidRDefault="00753372">
            <w:pPr>
              <w:rPr>
                <w:rFonts w:ascii="Arial" w:hAnsi="Arial"/>
                <w:bCs/>
                <w:sz w:val="24"/>
                <w:szCs w:val="24"/>
              </w:rPr>
            </w:pPr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-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Limita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de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detecție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pentru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mâini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(ISO 11929) Bq/cm² @10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secunde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>: 241Am 0.03, 14C 0.65, 36Cl 0.14, 90Sr/90Y 0.13;</w:t>
            </w:r>
          </w:p>
          <w:p w14:paraId="2E82D076" w14:textId="77777777" w:rsidR="00753372" w:rsidRDefault="00753372">
            <w:pPr>
              <w:rPr>
                <w:rFonts w:ascii="Arial" w:hAnsi="Arial"/>
                <w:bCs/>
                <w:sz w:val="24"/>
                <w:szCs w:val="24"/>
              </w:rPr>
            </w:pPr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-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Limita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de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detecție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pentru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picioare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(ISO 11929) Bq/cm² @10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secunde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>: 241Am 0.065, 14C 0.96, 36Cl 0.20, 90Sr/90Y 0.26;</w:t>
            </w:r>
          </w:p>
          <w:p w14:paraId="00A0290C" w14:textId="77777777" w:rsidR="00753372" w:rsidRDefault="00753372">
            <w:pPr>
              <w:rPr>
                <w:rFonts w:ascii="Arial" w:hAnsi="Arial"/>
                <w:bCs/>
                <w:sz w:val="24"/>
                <w:szCs w:val="24"/>
              </w:rPr>
            </w:pPr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-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Scăderea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automată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a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fondului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>;</w:t>
            </w:r>
          </w:p>
          <w:p w14:paraId="4BE10CDC" w14:textId="68236316" w:rsidR="00753372" w:rsidRDefault="00753372">
            <w:pPr>
              <w:rPr>
                <w:rFonts w:ascii="Arial" w:hAnsi="Arial"/>
                <w:bCs/>
                <w:sz w:val="24"/>
                <w:szCs w:val="24"/>
              </w:rPr>
            </w:pPr>
            <w:r w:rsidRPr="00753372">
              <w:rPr>
                <w:rFonts w:ascii="Arial" w:hAnsi="Arial"/>
                <w:bCs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Praguri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de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alarmare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>;</w:t>
            </w:r>
          </w:p>
          <w:p w14:paraId="5C0496D5" w14:textId="77777777" w:rsidR="00753372" w:rsidRDefault="00753372">
            <w:pPr>
              <w:rPr>
                <w:rFonts w:ascii="Arial" w:hAnsi="Arial"/>
                <w:bCs/>
                <w:sz w:val="24"/>
                <w:szCs w:val="24"/>
              </w:rPr>
            </w:pPr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-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Întreținere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și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calibrare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rapide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>;</w:t>
            </w:r>
          </w:p>
          <w:p w14:paraId="4396D082" w14:textId="77777777" w:rsidR="00753372" w:rsidRDefault="00753372">
            <w:pPr>
              <w:rPr>
                <w:rFonts w:ascii="Arial" w:hAnsi="Arial"/>
                <w:bCs/>
                <w:sz w:val="24"/>
                <w:szCs w:val="24"/>
              </w:rPr>
            </w:pPr>
            <w:r w:rsidRPr="00753372">
              <w:rPr>
                <w:rFonts w:ascii="Arial" w:hAnsi="Arial"/>
                <w:bCs/>
                <w:sz w:val="24"/>
                <w:szCs w:val="24"/>
              </w:rPr>
              <w:t>- Auto-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diagnosticare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>;</w:t>
            </w:r>
          </w:p>
          <w:p w14:paraId="2E83AF46" w14:textId="1ADDA1D9" w:rsidR="00753372" w:rsidRDefault="00753372">
            <w:pPr>
              <w:rPr>
                <w:rFonts w:ascii="Arial" w:hAnsi="Arial"/>
                <w:bCs/>
                <w:sz w:val="24"/>
                <w:szCs w:val="24"/>
              </w:rPr>
            </w:pPr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- Timp de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măsurare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foarte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scurt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>;</w:t>
            </w:r>
          </w:p>
          <w:p w14:paraId="655E55FF" w14:textId="77777777" w:rsidR="00753372" w:rsidRDefault="00753372">
            <w:pPr>
              <w:rPr>
                <w:rFonts w:ascii="Arial" w:hAnsi="Arial"/>
                <w:bCs/>
                <w:sz w:val="24"/>
                <w:szCs w:val="24"/>
              </w:rPr>
            </w:pPr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- Capacitate de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conectare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la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sistemul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de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integrare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date;</w:t>
            </w:r>
          </w:p>
          <w:p w14:paraId="4435C16B" w14:textId="7356FECD" w:rsidR="00753372" w:rsidRDefault="00753372">
            <w:pPr>
              <w:rPr>
                <w:rFonts w:ascii="Arial" w:hAnsi="Arial"/>
                <w:bCs/>
                <w:sz w:val="24"/>
                <w:szCs w:val="24"/>
              </w:rPr>
            </w:pPr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-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Utilizare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ușoară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>;</w:t>
            </w:r>
          </w:p>
          <w:p w14:paraId="2F937E77" w14:textId="77777777" w:rsidR="00753372" w:rsidRDefault="00753372">
            <w:pPr>
              <w:rPr>
                <w:rFonts w:ascii="Arial" w:hAnsi="Arial"/>
                <w:bCs/>
                <w:sz w:val="24"/>
                <w:szCs w:val="24"/>
              </w:rPr>
            </w:pPr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-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Interfață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cu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utilizatorul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prin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panou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tactil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pe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ecran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grafic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>;</w:t>
            </w:r>
          </w:p>
          <w:p w14:paraId="7215ACA4" w14:textId="77777777" w:rsidR="00753372" w:rsidRDefault="00753372">
            <w:pPr>
              <w:rPr>
                <w:rFonts w:ascii="Arial" w:hAnsi="Arial"/>
                <w:bCs/>
                <w:sz w:val="24"/>
                <w:szCs w:val="24"/>
              </w:rPr>
            </w:pPr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-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Detectori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subțiri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de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scintilaţie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din plastic cu </w:t>
            </w:r>
            <w:proofErr w:type="gramStart"/>
            <w:r w:rsidRPr="00753372">
              <w:rPr>
                <w:rFonts w:ascii="Arial" w:hAnsi="Arial"/>
                <w:bCs/>
                <w:sz w:val="24"/>
                <w:szCs w:val="24"/>
              </w:rPr>
              <w:t>ZnS(</w:t>
            </w:r>
            <w:proofErr w:type="gram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Ag)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pentru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alfa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și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beta/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gama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>;</w:t>
            </w:r>
          </w:p>
          <w:p w14:paraId="0AA147D5" w14:textId="77777777" w:rsidR="00753372" w:rsidRDefault="00753372">
            <w:pPr>
              <w:rPr>
                <w:rFonts w:ascii="Arial" w:hAnsi="Arial"/>
                <w:bCs/>
                <w:sz w:val="24"/>
                <w:szCs w:val="24"/>
              </w:rPr>
            </w:pPr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- 100%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fără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gaz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>;</w:t>
            </w:r>
          </w:p>
          <w:p w14:paraId="253CD162" w14:textId="77777777" w:rsidR="00753372" w:rsidRDefault="00753372">
            <w:pPr>
              <w:rPr>
                <w:rFonts w:ascii="Arial" w:hAnsi="Arial"/>
                <w:bCs/>
                <w:sz w:val="24"/>
                <w:szCs w:val="24"/>
              </w:rPr>
            </w:pPr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-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Roți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atașate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pentru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mutarea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ușoară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dintr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-o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zonă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în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alta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>;</w:t>
            </w:r>
          </w:p>
          <w:p w14:paraId="266CBC3A" w14:textId="11666279" w:rsidR="00753372" w:rsidRPr="00753372" w:rsidRDefault="00753372">
            <w:pPr>
              <w:rPr>
                <w:rFonts w:ascii="Arial" w:hAnsi="Arial"/>
                <w:bCs/>
                <w:sz w:val="24"/>
                <w:szCs w:val="24"/>
              </w:rPr>
            </w:pPr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- </w:t>
            </w:r>
            <w:proofErr w:type="spellStart"/>
            <w:r w:rsidRPr="00753372">
              <w:rPr>
                <w:rFonts w:ascii="Arial" w:hAnsi="Arial"/>
                <w:bCs/>
                <w:sz w:val="24"/>
                <w:szCs w:val="24"/>
              </w:rPr>
              <w:t>Alimentare</w:t>
            </w:r>
            <w:proofErr w:type="spellEnd"/>
            <w:r w:rsidRPr="00753372">
              <w:rPr>
                <w:rFonts w:ascii="Arial" w:hAnsi="Arial"/>
                <w:bCs/>
                <w:sz w:val="24"/>
                <w:szCs w:val="24"/>
              </w:rPr>
              <w:t xml:space="preserve"> 230V, 50Hz.</w:t>
            </w:r>
          </w:p>
          <w:p w14:paraId="565146F2" w14:textId="77777777" w:rsidR="0007047B" w:rsidRPr="00EE3733" w:rsidRDefault="0007047B" w:rsidP="00753372">
            <w:pPr>
              <w:ind w:left="3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870" w:type="dxa"/>
            <w:tcBorders>
              <w:top w:val="single" w:sz="12" w:space="0" w:color="auto"/>
            </w:tcBorders>
          </w:tcPr>
          <w:p w14:paraId="071BA143" w14:textId="77777777" w:rsidR="00F33DD0" w:rsidRPr="007E3121" w:rsidRDefault="00F33DD0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top w:val="single" w:sz="12" w:space="0" w:color="auto"/>
              <w:right w:val="single" w:sz="12" w:space="0" w:color="auto"/>
            </w:tcBorders>
          </w:tcPr>
          <w:p w14:paraId="4A0637AB" w14:textId="77777777" w:rsidR="00F33DD0" w:rsidRPr="007E3121" w:rsidRDefault="00F33DD0">
            <w:pPr>
              <w:rPr>
                <w:rFonts w:ascii="Arial" w:hAnsi="Arial"/>
                <w:b/>
                <w:sz w:val="22"/>
              </w:rPr>
            </w:pPr>
          </w:p>
        </w:tc>
      </w:tr>
      <w:tr w:rsidR="00F33DD0" w:rsidRPr="007E3121" w14:paraId="05BCEBD9" w14:textId="77777777" w:rsidTr="009D5670">
        <w:tc>
          <w:tcPr>
            <w:tcW w:w="720" w:type="dxa"/>
            <w:tcBorders>
              <w:left w:val="single" w:sz="12" w:space="0" w:color="auto"/>
            </w:tcBorders>
          </w:tcPr>
          <w:p w14:paraId="6D86A890" w14:textId="77777777" w:rsidR="00F33DD0" w:rsidRPr="007E3121" w:rsidRDefault="00F33DD0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  <w:p w14:paraId="61FD813D" w14:textId="77777777" w:rsidR="00F33DD0" w:rsidRPr="007E3121" w:rsidRDefault="00F33DD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850" w:type="dxa"/>
          </w:tcPr>
          <w:p w14:paraId="5553F4C6" w14:textId="77777777" w:rsidR="00F33DD0" w:rsidRPr="00E03B69" w:rsidRDefault="00F33DD0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Specificaţii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performanţă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siguranţa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în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exploatare</w:t>
            </w:r>
            <w:proofErr w:type="spellEnd"/>
          </w:p>
          <w:p w14:paraId="10E23430" w14:textId="77777777" w:rsidR="00F33DD0" w:rsidRPr="00E03B69" w:rsidRDefault="00F33DD0" w:rsidP="003C7C96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Certificate de conformitate;</w:t>
            </w:r>
          </w:p>
          <w:p w14:paraId="50F8CA43" w14:textId="77777777" w:rsidR="00F33DD0" w:rsidRPr="00E03B69" w:rsidRDefault="00F33DD0" w:rsidP="003C7C96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Instrucțiuni de exploatare și Cartea Tehnică la livrarea echipamentului</w:t>
            </w:r>
          </w:p>
          <w:p w14:paraId="73744859" w14:textId="77777777" w:rsidR="00564618" w:rsidRDefault="00F33DD0" w:rsidP="003C7C96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Cea mai bună calitate comercială.</w:t>
            </w:r>
          </w:p>
          <w:p w14:paraId="4F0880A2" w14:textId="77777777" w:rsidR="0007047B" w:rsidRPr="00F33DD0" w:rsidRDefault="0007047B" w:rsidP="009A143E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870" w:type="dxa"/>
          </w:tcPr>
          <w:p w14:paraId="143B9BE6" w14:textId="77777777" w:rsidR="00F33DD0" w:rsidRPr="007E3121" w:rsidRDefault="00F33DD0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right w:val="single" w:sz="12" w:space="0" w:color="auto"/>
            </w:tcBorders>
          </w:tcPr>
          <w:p w14:paraId="4DD88040" w14:textId="77777777" w:rsidR="00F33DD0" w:rsidRPr="007E3121" w:rsidRDefault="00F33DD0">
            <w:pPr>
              <w:rPr>
                <w:rFonts w:ascii="Arial" w:hAnsi="Arial"/>
                <w:b/>
                <w:sz w:val="22"/>
              </w:rPr>
            </w:pPr>
          </w:p>
        </w:tc>
      </w:tr>
      <w:tr w:rsidR="00F33DD0" w:rsidRPr="007E3121" w14:paraId="3F385297" w14:textId="77777777" w:rsidTr="009D5670">
        <w:tc>
          <w:tcPr>
            <w:tcW w:w="720" w:type="dxa"/>
            <w:tcBorders>
              <w:left w:val="single" w:sz="12" w:space="0" w:color="auto"/>
            </w:tcBorders>
          </w:tcPr>
          <w:p w14:paraId="3BB09A15" w14:textId="77777777" w:rsidR="00F33DD0" w:rsidRPr="007E3121" w:rsidRDefault="00F33DD0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  <w:p w14:paraId="0113DE97" w14:textId="77777777" w:rsidR="00F33DD0" w:rsidRPr="007E3121" w:rsidRDefault="00F33DD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850" w:type="dxa"/>
          </w:tcPr>
          <w:p w14:paraId="724EFADA" w14:textId="77777777" w:rsidR="00F33DD0" w:rsidRPr="00E03B69" w:rsidRDefault="00F33DD0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conformitatea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standardele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relevante</w:t>
            </w:r>
            <w:proofErr w:type="spellEnd"/>
          </w:p>
          <w:p w14:paraId="5AFA7FA5" w14:textId="77777777" w:rsidR="00F33DD0" w:rsidRPr="00A76B49" w:rsidRDefault="00F33DD0" w:rsidP="00753372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ISO 9001-2015;</w:t>
            </w:r>
          </w:p>
          <w:p w14:paraId="56FFCB76" w14:textId="77777777" w:rsidR="00F33DD0" w:rsidRDefault="00F33DD0" w:rsidP="00753372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A76B49">
              <w:rPr>
                <w:rFonts w:ascii="Arial" w:hAnsi="Arial" w:cs="Arial"/>
                <w:sz w:val="24"/>
                <w:szCs w:val="24"/>
              </w:rPr>
              <w:t>IEC 60325</w:t>
            </w:r>
            <w:r>
              <w:rPr>
                <w:rFonts w:ascii="Arial" w:hAnsi="Arial" w:cs="Arial"/>
                <w:sz w:val="24"/>
                <w:szCs w:val="24"/>
              </w:rPr>
              <w:t>:2002</w:t>
            </w:r>
            <w:r w:rsidRPr="00A76B49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331B6E7" w14:textId="77777777" w:rsidR="00753372" w:rsidRPr="004C23DC" w:rsidRDefault="00753372" w:rsidP="0075337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bCs/>
                <w:color w:val="0070C0"/>
                <w:sz w:val="24"/>
                <w:szCs w:val="24"/>
              </w:rPr>
            </w:pPr>
            <w:r w:rsidRPr="004C23DC">
              <w:rPr>
                <w:rFonts w:ascii="Arial" w:hAnsi="Arial" w:cs="Arial"/>
                <w:bCs/>
                <w:color w:val="0070C0"/>
                <w:sz w:val="24"/>
                <w:szCs w:val="24"/>
              </w:rPr>
              <w:lastRenderedPageBreak/>
              <w:t>IEC61098:2023</w:t>
            </w:r>
          </w:p>
          <w:p w14:paraId="2E2D44A3" w14:textId="77777777" w:rsidR="00F33DD0" w:rsidRDefault="00F33DD0" w:rsidP="00753372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6B49">
              <w:rPr>
                <w:rFonts w:ascii="Arial" w:hAnsi="Arial" w:cs="Arial"/>
                <w:sz w:val="24"/>
                <w:szCs w:val="24"/>
              </w:rPr>
              <w:t>Îndeplinește</w:t>
            </w:r>
            <w:proofErr w:type="spellEnd"/>
            <w:r w:rsidRPr="00A76B4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76B49">
              <w:rPr>
                <w:rFonts w:ascii="Arial" w:hAnsi="Arial" w:cs="Arial"/>
                <w:sz w:val="24"/>
                <w:szCs w:val="24"/>
              </w:rPr>
              <w:t>cerințele</w:t>
            </w:r>
            <w:proofErr w:type="spellEnd"/>
            <w:r w:rsidRPr="00A76B49">
              <w:rPr>
                <w:rFonts w:ascii="Arial" w:hAnsi="Arial" w:cs="Arial"/>
                <w:sz w:val="24"/>
                <w:szCs w:val="24"/>
              </w:rPr>
              <w:t xml:space="preserve"> CE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19AEE1BB" w14:textId="77777777" w:rsidR="00F33DD0" w:rsidRDefault="00F33DD0" w:rsidP="00185681">
            <w:pPr>
              <w:ind w:left="315" w:hanging="1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(CE 2014/30/EU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CE 2014/35/EU);</w:t>
            </w:r>
          </w:p>
          <w:p w14:paraId="65168578" w14:textId="77777777" w:rsidR="00564618" w:rsidRDefault="00F33DD0" w:rsidP="00753372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61326-1:2013, EN 61010-1:2010+A1:2019</w:t>
            </w:r>
          </w:p>
          <w:p w14:paraId="2C0B31D3" w14:textId="77777777" w:rsidR="0007047B" w:rsidRPr="00CC1487" w:rsidRDefault="0007047B" w:rsidP="00720CB6">
            <w:pPr>
              <w:ind w:left="3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4832E57" w14:textId="77777777" w:rsidR="00F33DD0" w:rsidRPr="007E3121" w:rsidRDefault="00F33DD0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right w:val="single" w:sz="12" w:space="0" w:color="auto"/>
            </w:tcBorders>
          </w:tcPr>
          <w:p w14:paraId="77958C67" w14:textId="77777777" w:rsidR="00F33DD0" w:rsidRPr="007E3121" w:rsidRDefault="00F33DD0">
            <w:pPr>
              <w:rPr>
                <w:rFonts w:ascii="Arial" w:hAnsi="Arial"/>
                <w:b/>
                <w:sz w:val="22"/>
              </w:rPr>
            </w:pPr>
          </w:p>
        </w:tc>
      </w:tr>
      <w:tr w:rsidR="00F33DD0" w:rsidRPr="007E3121" w14:paraId="015AD2E9" w14:textId="77777777" w:rsidTr="009D5670">
        <w:tc>
          <w:tcPr>
            <w:tcW w:w="720" w:type="dxa"/>
            <w:tcBorders>
              <w:left w:val="single" w:sz="12" w:space="0" w:color="auto"/>
            </w:tcBorders>
          </w:tcPr>
          <w:p w14:paraId="6EC53867" w14:textId="77777777" w:rsidR="00F33DD0" w:rsidRPr="007E3121" w:rsidRDefault="00F33DD0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5850" w:type="dxa"/>
          </w:tcPr>
          <w:p w14:paraId="1F11C78C" w14:textId="77777777" w:rsidR="00F33DD0" w:rsidRPr="00E03B69" w:rsidRDefault="00F33DD0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garanţie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postgaranţie</w:t>
            </w:r>
            <w:proofErr w:type="spellEnd"/>
          </w:p>
          <w:p w14:paraId="082110B7" w14:textId="77777777" w:rsidR="0007047B" w:rsidRDefault="00F33DD0" w:rsidP="00F33DD0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9565E">
              <w:rPr>
                <w:rFonts w:ascii="Arial" w:hAnsi="Arial" w:cs="Arial"/>
                <w:sz w:val="24"/>
                <w:szCs w:val="24"/>
                <w:lang w:val="pt-BR"/>
              </w:rPr>
              <w:t xml:space="preserve">Garanție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12</w:t>
            </w:r>
            <w:r w:rsidRPr="0039565E">
              <w:rPr>
                <w:rFonts w:ascii="Arial" w:hAnsi="Arial" w:cs="Arial"/>
                <w:sz w:val="24"/>
                <w:szCs w:val="24"/>
                <w:lang w:val="pt-BR"/>
              </w:rPr>
              <w:t xml:space="preserve"> luni de la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livrare, iar postgaranția 10 ani de la livrare (contra cost)</w:t>
            </w:r>
            <w:r w:rsidRPr="0039565E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  <w:p w14:paraId="778B0190" w14:textId="77777777" w:rsidR="00A96ECC" w:rsidRPr="00F33DD0" w:rsidRDefault="00A96ECC" w:rsidP="00F33DD0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870" w:type="dxa"/>
          </w:tcPr>
          <w:p w14:paraId="2AC7DD49" w14:textId="77777777" w:rsidR="00F33DD0" w:rsidRPr="007E3121" w:rsidRDefault="00F33DD0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right w:val="single" w:sz="12" w:space="0" w:color="auto"/>
            </w:tcBorders>
          </w:tcPr>
          <w:p w14:paraId="5081099E" w14:textId="77777777" w:rsidR="00F33DD0" w:rsidRPr="007E3121" w:rsidRDefault="00F33DD0">
            <w:pPr>
              <w:rPr>
                <w:rFonts w:ascii="Arial" w:hAnsi="Arial"/>
                <w:b/>
                <w:sz w:val="22"/>
              </w:rPr>
            </w:pPr>
          </w:p>
        </w:tc>
      </w:tr>
    </w:tbl>
    <w:p w14:paraId="1459E653" w14:textId="77777777" w:rsidR="009D5670" w:rsidRDefault="00A96ECC">
      <w:r>
        <w:br w:type="page"/>
      </w:r>
    </w:p>
    <w:tbl>
      <w:tblPr>
        <w:tblW w:w="14670" w:type="dxa"/>
        <w:tblInd w:w="107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0"/>
        <w:gridCol w:w="6084"/>
        <w:gridCol w:w="4086"/>
        <w:gridCol w:w="3780"/>
      </w:tblGrid>
      <w:tr w:rsidR="00F41D9A" w:rsidRPr="007E3121" w14:paraId="1BE18683" w14:textId="77777777" w:rsidTr="00FE1A36"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5C20A" w14:textId="77777777" w:rsidR="009D5670" w:rsidRPr="00F41D9A" w:rsidRDefault="009D5670" w:rsidP="009D567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41D9A">
              <w:rPr>
                <w:rFonts w:ascii="Arial" w:hAnsi="Arial"/>
                <w:b/>
                <w:sz w:val="24"/>
                <w:szCs w:val="24"/>
              </w:rPr>
              <w:lastRenderedPageBreak/>
              <w:t xml:space="preserve">Nr. </w:t>
            </w:r>
            <w:proofErr w:type="spellStart"/>
            <w:r w:rsidRPr="00F41D9A">
              <w:rPr>
                <w:rFonts w:ascii="Arial" w:hAnsi="Arial"/>
                <w:b/>
                <w:sz w:val="24"/>
                <w:szCs w:val="24"/>
              </w:rPr>
              <w:t>crt</w:t>
            </w:r>
            <w:proofErr w:type="spellEnd"/>
            <w:r w:rsidRPr="00F41D9A">
              <w:rPr>
                <w:rFonts w:ascii="Arial" w:hAnsi="Arial"/>
                <w:b/>
                <w:sz w:val="24"/>
                <w:szCs w:val="24"/>
              </w:rPr>
              <w:t>.</w:t>
            </w:r>
          </w:p>
        </w:tc>
        <w:tc>
          <w:tcPr>
            <w:tcW w:w="6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1CE57" w14:textId="77777777" w:rsidR="009D5670" w:rsidRPr="00F41D9A" w:rsidRDefault="009D5670" w:rsidP="009D567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F41D9A">
              <w:rPr>
                <w:rFonts w:ascii="Arial" w:hAnsi="Arial"/>
                <w:b/>
                <w:sz w:val="24"/>
                <w:szCs w:val="24"/>
              </w:rPr>
              <w:t>Specificaţii</w:t>
            </w:r>
            <w:proofErr w:type="spellEnd"/>
            <w:r w:rsidRPr="00F41D9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41D9A">
              <w:rPr>
                <w:rFonts w:ascii="Arial" w:hAnsi="Arial"/>
                <w:b/>
                <w:sz w:val="24"/>
                <w:szCs w:val="24"/>
              </w:rPr>
              <w:t>tehnice</w:t>
            </w:r>
            <w:proofErr w:type="spellEnd"/>
            <w:r w:rsidRPr="00F41D9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41D9A">
              <w:rPr>
                <w:rFonts w:ascii="Arial" w:hAnsi="Arial"/>
                <w:b/>
                <w:sz w:val="24"/>
                <w:szCs w:val="24"/>
              </w:rPr>
              <w:t>impuse</w:t>
            </w:r>
            <w:proofErr w:type="spellEnd"/>
          </w:p>
          <w:p w14:paraId="7165B386" w14:textId="77777777" w:rsidR="009D5670" w:rsidRPr="00F41D9A" w:rsidRDefault="009D5670" w:rsidP="009D567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F41D9A">
              <w:rPr>
                <w:rFonts w:ascii="Arial" w:hAnsi="Arial"/>
                <w:b/>
                <w:sz w:val="24"/>
                <w:szCs w:val="24"/>
              </w:rPr>
              <w:t>prin</w:t>
            </w:r>
            <w:proofErr w:type="spellEnd"/>
            <w:r w:rsidRPr="00F41D9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41D9A">
              <w:rPr>
                <w:rFonts w:ascii="Arial" w:hAnsi="Arial"/>
                <w:b/>
                <w:sz w:val="24"/>
                <w:szCs w:val="24"/>
              </w:rPr>
              <w:t>caietul</w:t>
            </w:r>
            <w:proofErr w:type="spellEnd"/>
            <w:r w:rsidRPr="00F41D9A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F41D9A">
              <w:rPr>
                <w:rFonts w:ascii="Arial" w:hAnsi="Arial"/>
                <w:b/>
                <w:sz w:val="24"/>
                <w:szCs w:val="24"/>
              </w:rPr>
              <w:t>sarcini</w:t>
            </w:r>
            <w:proofErr w:type="spellEnd"/>
          </w:p>
        </w:tc>
        <w:tc>
          <w:tcPr>
            <w:tcW w:w="4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A5064D" w14:textId="77777777" w:rsidR="009D5670" w:rsidRPr="00F41D9A" w:rsidRDefault="009D5670" w:rsidP="009D567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F41D9A">
              <w:rPr>
                <w:rFonts w:ascii="Arial" w:hAnsi="Arial"/>
                <w:b/>
                <w:sz w:val="24"/>
                <w:szCs w:val="24"/>
              </w:rPr>
              <w:t>Corespondenţa</w:t>
            </w:r>
            <w:proofErr w:type="spellEnd"/>
            <w:r w:rsidRPr="00F41D9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41D9A">
              <w:rPr>
                <w:rFonts w:ascii="Arial" w:hAnsi="Arial"/>
                <w:b/>
                <w:sz w:val="24"/>
                <w:szCs w:val="24"/>
              </w:rPr>
              <w:t>propunerii</w:t>
            </w:r>
            <w:proofErr w:type="spellEnd"/>
            <w:r w:rsidRPr="00F41D9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41D9A">
              <w:rPr>
                <w:rFonts w:ascii="Arial" w:hAnsi="Arial"/>
                <w:b/>
                <w:sz w:val="24"/>
                <w:szCs w:val="24"/>
              </w:rPr>
              <w:t>tehnice</w:t>
            </w:r>
            <w:proofErr w:type="spellEnd"/>
            <w:r w:rsidRPr="00F41D9A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F41D9A">
              <w:rPr>
                <w:rFonts w:ascii="Arial" w:hAnsi="Arial"/>
                <w:b/>
                <w:sz w:val="24"/>
                <w:szCs w:val="24"/>
              </w:rPr>
              <w:t>specificaţiile</w:t>
            </w:r>
            <w:proofErr w:type="spellEnd"/>
            <w:r w:rsidRPr="00F41D9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41D9A">
              <w:rPr>
                <w:rFonts w:ascii="Arial" w:hAnsi="Arial"/>
                <w:b/>
                <w:sz w:val="24"/>
                <w:szCs w:val="24"/>
              </w:rPr>
              <w:t>tehnice</w:t>
            </w:r>
            <w:proofErr w:type="spellEnd"/>
            <w:r w:rsidRPr="00F41D9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41D9A">
              <w:rPr>
                <w:rFonts w:ascii="Arial" w:hAnsi="Arial"/>
                <w:b/>
                <w:sz w:val="24"/>
                <w:szCs w:val="24"/>
              </w:rPr>
              <w:t>impuse</w:t>
            </w:r>
            <w:proofErr w:type="spellEnd"/>
            <w:r w:rsidRPr="00F41D9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41D9A">
              <w:rPr>
                <w:rFonts w:ascii="Arial" w:hAnsi="Arial"/>
                <w:b/>
                <w:sz w:val="24"/>
                <w:szCs w:val="24"/>
              </w:rPr>
              <w:t>prin</w:t>
            </w:r>
            <w:proofErr w:type="spellEnd"/>
            <w:r w:rsidRPr="00F41D9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41D9A">
              <w:rPr>
                <w:rFonts w:ascii="Arial" w:hAnsi="Arial"/>
                <w:b/>
                <w:sz w:val="24"/>
                <w:szCs w:val="24"/>
              </w:rPr>
              <w:t>caietul</w:t>
            </w:r>
            <w:proofErr w:type="spellEnd"/>
            <w:r w:rsidRPr="00F41D9A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F41D9A">
              <w:rPr>
                <w:rFonts w:ascii="Arial" w:hAnsi="Arial"/>
                <w:b/>
                <w:sz w:val="24"/>
                <w:szCs w:val="24"/>
              </w:rPr>
              <w:t>sarcini</w:t>
            </w:r>
            <w:proofErr w:type="spellEnd"/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EFA419" w14:textId="77777777" w:rsidR="009D5670" w:rsidRPr="00F41D9A" w:rsidRDefault="009D5670" w:rsidP="009D567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F41D9A">
              <w:rPr>
                <w:rFonts w:ascii="Arial" w:hAnsi="Arial"/>
                <w:b/>
                <w:sz w:val="24"/>
                <w:szCs w:val="24"/>
              </w:rPr>
              <w:t>Furnizor</w:t>
            </w:r>
            <w:proofErr w:type="spellEnd"/>
          </w:p>
          <w:p w14:paraId="32770AAE" w14:textId="77777777" w:rsidR="009D5670" w:rsidRPr="00F41D9A" w:rsidRDefault="009D5670" w:rsidP="009D567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41D9A">
              <w:rPr>
                <w:rFonts w:ascii="Arial" w:hAnsi="Arial"/>
                <w:b/>
                <w:sz w:val="24"/>
                <w:szCs w:val="24"/>
              </w:rPr>
              <w:t>(</w:t>
            </w:r>
            <w:proofErr w:type="spellStart"/>
            <w:r w:rsidRPr="00F41D9A">
              <w:rPr>
                <w:rFonts w:ascii="Arial" w:hAnsi="Arial"/>
                <w:b/>
                <w:sz w:val="24"/>
                <w:szCs w:val="24"/>
              </w:rPr>
              <w:t>denumire</w:t>
            </w:r>
            <w:proofErr w:type="spellEnd"/>
            <w:r w:rsidRPr="00F41D9A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proofErr w:type="spellStart"/>
            <w:r w:rsidRPr="00F41D9A">
              <w:rPr>
                <w:rFonts w:ascii="Arial" w:hAnsi="Arial"/>
                <w:b/>
                <w:sz w:val="24"/>
                <w:szCs w:val="24"/>
              </w:rPr>
              <w:t>adresă</w:t>
            </w:r>
            <w:proofErr w:type="spellEnd"/>
            <w:r w:rsidRPr="00F41D9A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proofErr w:type="spellStart"/>
            <w:r w:rsidRPr="00F41D9A">
              <w:rPr>
                <w:rFonts w:ascii="Arial" w:hAnsi="Arial"/>
                <w:b/>
                <w:sz w:val="24"/>
                <w:szCs w:val="24"/>
              </w:rPr>
              <w:t>telefon</w:t>
            </w:r>
            <w:proofErr w:type="spellEnd"/>
            <w:r w:rsidRPr="00F41D9A">
              <w:rPr>
                <w:rFonts w:ascii="Arial" w:hAnsi="Arial"/>
                <w:b/>
                <w:sz w:val="24"/>
                <w:szCs w:val="24"/>
              </w:rPr>
              <w:t>, fax)</w:t>
            </w:r>
          </w:p>
        </w:tc>
      </w:tr>
      <w:tr w:rsidR="00F41D9A" w:rsidRPr="007E3121" w14:paraId="1C8724B5" w14:textId="77777777" w:rsidTr="00FE1A36"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F20623" w14:textId="77777777" w:rsidR="009D5670" w:rsidRPr="007E3121" w:rsidRDefault="009D5670" w:rsidP="009D5670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0</w:t>
            </w:r>
          </w:p>
        </w:tc>
        <w:tc>
          <w:tcPr>
            <w:tcW w:w="6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24F8C" w14:textId="77777777" w:rsidR="009D5670" w:rsidRPr="009D5670" w:rsidRDefault="009D5670" w:rsidP="009D567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D5670"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  <w:tc>
          <w:tcPr>
            <w:tcW w:w="4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277BE" w14:textId="77777777" w:rsidR="009D5670" w:rsidRPr="007E3121" w:rsidRDefault="009D5670" w:rsidP="009D5670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886B3F" w14:textId="77777777" w:rsidR="009D5670" w:rsidRPr="007E3121" w:rsidRDefault="009D5670" w:rsidP="009D5670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</w:tc>
      </w:tr>
      <w:tr w:rsidR="00F33DD0" w:rsidRPr="007E3121" w14:paraId="6C190E04" w14:textId="77777777" w:rsidTr="00FE1A36">
        <w:tc>
          <w:tcPr>
            <w:tcW w:w="720" w:type="dxa"/>
            <w:tcBorders>
              <w:top w:val="single" w:sz="12" w:space="0" w:color="auto"/>
            </w:tcBorders>
          </w:tcPr>
          <w:p w14:paraId="0797FEE9" w14:textId="77777777" w:rsidR="00F33DD0" w:rsidRPr="007E3121" w:rsidRDefault="00F33DD0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5</w:t>
            </w:r>
          </w:p>
          <w:p w14:paraId="6D1AEB3C" w14:textId="77777777" w:rsidR="00F33DD0" w:rsidRPr="007E3121" w:rsidRDefault="00F33DD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  <w:tcBorders>
              <w:top w:val="single" w:sz="12" w:space="0" w:color="auto"/>
            </w:tcBorders>
          </w:tcPr>
          <w:p w14:paraId="3CBF5EA6" w14:textId="77777777" w:rsidR="00F33DD0" w:rsidRPr="00E03B69" w:rsidRDefault="00F33DD0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caracter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</w:t>
            </w:r>
            <w:proofErr w:type="spellEnd"/>
          </w:p>
          <w:p w14:paraId="149ED7E8" w14:textId="77777777" w:rsidR="00287742" w:rsidRPr="00F33DD0" w:rsidRDefault="00F33DD0" w:rsidP="009A14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Dac</w:t>
            </w:r>
            <w:r>
              <w:rPr>
                <w:rFonts w:ascii="Arial" w:hAnsi="Arial" w:cs="Arial"/>
                <w:sz w:val="24"/>
                <w:szCs w:val="24"/>
              </w:rPr>
              <w:t>ă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este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necesar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ofertantul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poate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propune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caracteristici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diferite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cele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din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prezenta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fi</w:t>
            </w:r>
            <w:r>
              <w:rPr>
                <w:rFonts w:ascii="Arial" w:hAnsi="Arial" w:cs="Arial"/>
                <w:sz w:val="24"/>
                <w:szCs w:val="24"/>
              </w:rPr>
              <w:t>șă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dac</w:t>
            </w:r>
            <w:r>
              <w:rPr>
                <w:rFonts w:ascii="Arial" w:hAnsi="Arial" w:cs="Arial"/>
                <w:sz w:val="24"/>
                <w:szCs w:val="24"/>
              </w:rPr>
              <w:t>ă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acestea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corespund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mai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bine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cerin</w:t>
            </w:r>
            <w:r>
              <w:rPr>
                <w:rFonts w:ascii="Arial" w:hAnsi="Arial" w:cs="Arial"/>
                <w:sz w:val="24"/>
                <w:szCs w:val="24"/>
              </w:rPr>
              <w:t>ț</w:t>
            </w:r>
            <w:r w:rsidRPr="00E03B69">
              <w:rPr>
                <w:rFonts w:ascii="Arial" w:hAnsi="Arial" w:cs="Arial"/>
                <w:sz w:val="24"/>
                <w:szCs w:val="24"/>
              </w:rPr>
              <w:t>elor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radiațiilor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086" w:type="dxa"/>
            <w:tcBorders>
              <w:top w:val="single" w:sz="12" w:space="0" w:color="auto"/>
            </w:tcBorders>
          </w:tcPr>
          <w:p w14:paraId="2CCD8B57" w14:textId="77777777" w:rsidR="00F33DD0" w:rsidRPr="007E3121" w:rsidRDefault="00F33DD0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780" w:type="dxa"/>
            <w:tcBorders>
              <w:top w:val="single" w:sz="12" w:space="0" w:color="auto"/>
            </w:tcBorders>
          </w:tcPr>
          <w:p w14:paraId="64675AF3" w14:textId="77777777" w:rsidR="00F33DD0" w:rsidRPr="007E3121" w:rsidRDefault="00F33DD0">
            <w:pPr>
              <w:rPr>
                <w:rFonts w:ascii="Arial" w:hAnsi="Arial"/>
                <w:b/>
                <w:sz w:val="22"/>
              </w:rPr>
            </w:pPr>
          </w:p>
        </w:tc>
      </w:tr>
    </w:tbl>
    <w:p w14:paraId="183BA551" w14:textId="77777777" w:rsidR="00F33DD0" w:rsidRDefault="00F33DD0">
      <w:pPr>
        <w:rPr>
          <w:rFonts w:ascii="Arial" w:hAnsi="Arial"/>
          <w:b/>
          <w:sz w:val="16"/>
          <w:szCs w:val="16"/>
        </w:rPr>
      </w:pPr>
    </w:p>
    <w:p w14:paraId="4341E3A0" w14:textId="0FB3F3EF" w:rsidR="00A12338" w:rsidRDefault="00753372">
      <w:pPr>
        <w:rPr>
          <w:rFonts w:ascii="Arial" w:hAnsi="Arial"/>
          <w:b/>
          <w:sz w:val="16"/>
          <w:szCs w:val="16"/>
        </w:rPr>
      </w:pPr>
      <w:r w:rsidRPr="00753372">
        <w:rPr>
          <w:rFonts w:ascii="Arial" w:hAnsi="Arial"/>
          <w:b/>
          <w:sz w:val="16"/>
          <w:szCs w:val="16"/>
        </w:rPr>
        <w:t>CANTITATE: 4 bucăți (3+1)</w:t>
      </w:r>
    </w:p>
    <w:p w14:paraId="51C64ABD" w14:textId="77777777" w:rsidR="009F22BE" w:rsidRDefault="009F22BE">
      <w:pPr>
        <w:rPr>
          <w:rFonts w:ascii="Arial" w:hAnsi="Arial"/>
          <w:b/>
          <w:sz w:val="16"/>
          <w:szCs w:val="16"/>
        </w:rPr>
      </w:pPr>
    </w:p>
    <w:p w14:paraId="3F2E17CA" w14:textId="77777777" w:rsidR="009F22BE" w:rsidRPr="008C2CD2" w:rsidRDefault="009F22BE">
      <w:pPr>
        <w:rPr>
          <w:rFonts w:ascii="Arial" w:hAnsi="Arial"/>
          <w:b/>
          <w:sz w:val="16"/>
          <w:szCs w:val="16"/>
        </w:rPr>
      </w:pPr>
    </w:p>
    <w:p w14:paraId="66538622" w14:textId="77777777" w:rsidR="00F33DD0" w:rsidRPr="007E3121" w:rsidRDefault="00F33DD0">
      <w:pPr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="0055618A">
        <w:rPr>
          <w:rFonts w:ascii="Arial" w:hAnsi="Arial"/>
          <w:b/>
          <w:sz w:val="24"/>
        </w:rPr>
        <w:tab/>
      </w:r>
      <w:r w:rsidR="0055618A">
        <w:rPr>
          <w:rFonts w:ascii="Arial" w:hAnsi="Arial"/>
          <w:b/>
          <w:sz w:val="24"/>
        </w:rPr>
        <w:tab/>
      </w:r>
      <w:r w:rsidR="0055618A">
        <w:rPr>
          <w:rFonts w:ascii="Arial" w:hAnsi="Arial"/>
          <w:b/>
          <w:sz w:val="24"/>
        </w:rPr>
        <w:tab/>
      </w:r>
      <w:r w:rsidR="0055618A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>PROIECTANT,</w:t>
      </w:r>
    </w:p>
    <w:p w14:paraId="2D4DB9D1" w14:textId="77777777" w:rsidR="00F33DD0" w:rsidRPr="00000771" w:rsidRDefault="004E0AC2" w:rsidP="009A143E">
      <w:pPr>
        <w:ind w:left="8640" w:firstLine="7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</w:t>
      </w:r>
      <w:r w:rsidR="00F33DD0" w:rsidRPr="0079592C">
        <w:rPr>
          <w:rFonts w:ascii="Arial" w:hAnsi="Arial"/>
          <w:b/>
          <w:sz w:val="24"/>
        </w:rPr>
        <w:t>CITON</w:t>
      </w:r>
    </w:p>
    <w:p w14:paraId="19DE5D3F" w14:textId="77777777" w:rsidR="00F33DD0" w:rsidRPr="007E3121" w:rsidRDefault="00F33DD0">
      <w:pPr>
        <w:rPr>
          <w:rFonts w:ascii="Arial" w:hAnsi="Arial"/>
          <w:b/>
          <w:i/>
          <w:sz w:val="18"/>
          <w:szCs w:val="18"/>
        </w:rPr>
      </w:pPr>
    </w:p>
    <w:p w14:paraId="02ABF6F5" w14:textId="77777777" w:rsidR="008C2CD2" w:rsidRDefault="00F33DD0" w:rsidP="009A143E">
      <w:pPr>
        <w:rPr>
          <w:rFonts w:ascii="Arial" w:hAnsi="Arial"/>
          <w:i/>
          <w:sz w:val="18"/>
          <w:szCs w:val="18"/>
        </w:rPr>
      </w:pPr>
      <w:r w:rsidRPr="007E3121">
        <w:rPr>
          <w:rFonts w:ascii="Arial" w:hAnsi="Arial"/>
          <w:i/>
          <w:sz w:val="18"/>
          <w:szCs w:val="18"/>
        </w:rPr>
        <w:t>PRECIZARE:</w:t>
      </w:r>
    </w:p>
    <w:p w14:paraId="1A2DC9E8" w14:textId="77777777" w:rsidR="00F33DD0" w:rsidRPr="007E3121" w:rsidRDefault="00F33DD0" w:rsidP="009A143E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Proiectantul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răspunde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pentru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datele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informaţiile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înscrise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coloana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1.</w:t>
      </w:r>
    </w:p>
    <w:p w14:paraId="69A785E6" w14:textId="77777777" w:rsidR="00F33DD0" w:rsidRDefault="00F33DD0" w:rsidP="009A143E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Coloanele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2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3 se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către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ofertanţi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cadrul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derulării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condiţiile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legii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r w:rsidRPr="0068327A">
        <w:rPr>
          <w:rFonts w:ascii="Arial" w:hAnsi="Arial"/>
          <w:i/>
          <w:sz w:val="18"/>
          <w:szCs w:val="18"/>
        </w:rPr>
        <w:t xml:space="preserve">a </w:t>
      </w:r>
      <w:proofErr w:type="spellStart"/>
      <w:r w:rsidRPr="0068327A">
        <w:rPr>
          <w:rFonts w:ascii="Arial" w:hAnsi="Arial"/>
          <w:i/>
          <w:sz w:val="18"/>
          <w:szCs w:val="18"/>
        </w:rPr>
        <w:t>unei</w:t>
      </w:r>
      <w:proofErr w:type="spellEnd"/>
      <w:r w:rsidRPr="0068327A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68327A">
        <w:rPr>
          <w:rFonts w:ascii="Arial" w:hAnsi="Arial"/>
          <w:i/>
          <w:sz w:val="18"/>
          <w:szCs w:val="18"/>
        </w:rPr>
        <w:t>proc</w:t>
      </w:r>
      <w:r w:rsidRPr="007E3121">
        <w:rPr>
          <w:rFonts w:ascii="Arial" w:hAnsi="Arial"/>
          <w:i/>
          <w:sz w:val="18"/>
          <w:szCs w:val="18"/>
        </w:rPr>
        <w:t>eduri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achiziţie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publică</w:t>
      </w:r>
      <w:proofErr w:type="spellEnd"/>
      <w:r w:rsidRPr="007E3121">
        <w:rPr>
          <w:rFonts w:ascii="Arial" w:hAnsi="Arial"/>
          <w:i/>
          <w:sz w:val="18"/>
          <w:szCs w:val="18"/>
        </w:rPr>
        <w:t>.</w:t>
      </w:r>
    </w:p>
    <w:p w14:paraId="5AC8B75F" w14:textId="77777777" w:rsidR="0099026E" w:rsidRDefault="0099026E" w:rsidP="009A143E">
      <w:pPr>
        <w:rPr>
          <w:rFonts w:ascii="Arial" w:hAnsi="Arial"/>
          <w:i/>
          <w:sz w:val="18"/>
          <w:szCs w:val="18"/>
        </w:rPr>
      </w:pPr>
    </w:p>
    <w:p w14:paraId="612FAA26" w14:textId="77777777" w:rsidR="0099026E" w:rsidRDefault="0099026E" w:rsidP="009A143E">
      <w:pPr>
        <w:rPr>
          <w:rFonts w:ascii="Arial" w:hAnsi="Arial"/>
          <w:i/>
          <w:sz w:val="18"/>
          <w:szCs w:val="18"/>
        </w:rPr>
        <w:sectPr w:rsidR="0099026E" w:rsidSect="00E40276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6834" w:h="11907" w:orient="landscape" w:code="9"/>
          <w:pgMar w:top="1296" w:right="634" w:bottom="1008" w:left="1440" w:header="964" w:footer="444" w:gutter="0"/>
          <w:pgNumType w:start="1"/>
          <w:cols w:space="720"/>
          <w:docGrid w:linePitch="272"/>
        </w:sectPr>
      </w:pPr>
    </w:p>
    <w:p w14:paraId="7C9F708F" w14:textId="77777777" w:rsidR="0099026E" w:rsidRDefault="0099026E" w:rsidP="0099026E">
      <w:pPr>
        <w:pStyle w:val="Titlu"/>
        <w:spacing w:line="276" w:lineRule="auto"/>
        <w:ind w:left="1620" w:hanging="1620"/>
        <w:jc w:val="both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</w:rPr>
        <w:lastRenderedPageBreak/>
        <w:t xml:space="preserve">OBIECTIVUL: </w:t>
      </w:r>
      <w:r w:rsidRPr="00AF5E6E">
        <w:rPr>
          <w:rFonts w:ascii="Arial" w:hAnsi="Arial" w:cs="Arial"/>
          <w:szCs w:val="24"/>
          <w:lang w:val="ro-RO"/>
        </w:rPr>
        <w:t xml:space="preserve">Elaborare proiect tehnic de execuție pentru sistemul de monitorizare de mediu și radiologică. </w:t>
      </w:r>
    </w:p>
    <w:p w14:paraId="0BAE085A" w14:textId="77777777" w:rsidR="0099026E" w:rsidRPr="00AF5E6E" w:rsidRDefault="0099026E" w:rsidP="0099026E">
      <w:pPr>
        <w:pStyle w:val="Titlu"/>
        <w:spacing w:line="276" w:lineRule="auto"/>
        <w:ind w:left="1620" w:hanging="180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/>
          <w:szCs w:val="24"/>
          <w:lang w:val="en-US"/>
        </w:rPr>
        <w:t xml:space="preserve">  </w:t>
      </w:r>
      <w:r w:rsidRPr="00AF5E6E">
        <w:rPr>
          <w:rFonts w:ascii="Arial" w:hAnsi="Arial" w:cs="Arial"/>
          <w:szCs w:val="24"/>
          <w:lang w:val="ro-RO"/>
        </w:rPr>
        <w:t>Proiect tehnic de execuție</w:t>
      </w:r>
    </w:p>
    <w:p w14:paraId="2E83157A" w14:textId="77777777" w:rsidR="0099026E" w:rsidRPr="00AF5E6E" w:rsidRDefault="0099026E" w:rsidP="0099026E">
      <w:pPr>
        <w:spacing w:line="276" w:lineRule="auto"/>
        <w:rPr>
          <w:rFonts w:ascii="Arial" w:hAnsi="Arial"/>
          <w:b/>
          <w:sz w:val="24"/>
          <w:szCs w:val="24"/>
          <w:lang w:val="ro-RO"/>
        </w:rPr>
      </w:pPr>
      <w:r w:rsidRPr="00AF5E6E">
        <w:rPr>
          <w:rFonts w:ascii="Arial" w:hAnsi="Arial"/>
          <w:b/>
          <w:sz w:val="24"/>
          <w:szCs w:val="24"/>
        </w:rPr>
        <w:t>OBIECTUL</w:t>
      </w:r>
      <w:r w:rsidRPr="00AF5E6E">
        <w:rPr>
          <w:rFonts w:ascii="Arial" w:hAnsi="Arial"/>
          <w:b/>
          <w:sz w:val="24"/>
          <w:szCs w:val="24"/>
          <w:lang w:val="ro-RO"/>
        </w:rPr>
        <w:t xml:space="preserve">: </w:t>
      </w:r>
      <w:r w:rsidRPr="00AF5E6E">
        <w:rPr>
          <w:rFonts w:ascii="Arial" w:hAnsi="Arial" w:cs="Arial"/>
          <w:b/>
          <w:sz w:val="24"/>
          <w:szCs w:val="24"/>
          <w:lang w:val="ro-RO" w:eastAsia="x-none"/>
        </w:rPr>
        <w:t>Sistem de monitorizare radiații</w:t>
      </w:r>
    </w:p>
    <w:p w14:paraId="75DBA64F" w14:textId="77777777" w:rsidR="0099026E" w:rsidRPr="00AF5E6E" w:rsidRDefault="0099026E" w:rsidP="0099026E">
      <w:pPr>
        <w:pStyle w:val="Titlu"/>
        <w:spacing w:line="276" w:lineRule="auto"/>
        <w:jc w:val="left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  <w:lang w:val="ro-RO"/>
        </w:rPr>
        <w:t xml:space="preserve">SPECIALITATEA: </w:t>
      </w:r>
      <w:r w:rsidRPr="00AF5E6E">
        <w:rPr>
          <w:rFonts w:ascii="Arial" w:hAnsi="Arial" w:cs="Arial"/>
          <w:szCs w:val="24"/>
          <w:lang w:val="ro-RO"/>
        </w:rPr>
        <w:t>Dozimetrie</w:t>
      </w:r>
    </w:p>
    <w:p w14:paraId="06881F5C" w14:textId="77777777" w:rsidR="0099026E" w:rsidRPr="0099026E" w:rsidRDefault="0099026E" w:rsidP="009A143E">
      <w:pPr>
        <w:rPr>
          <w:rFonts w:ascii="Arial" w:hAnsi="Arial"/>
          <w:i/>
          <w:sz w:val="24"/>
          <w:szCs w:val="24"/>
        </w:rPr>
      </w:pPr>
    </w:p>
    <w:p w14:paraId="2F27CD3C" w14:textId="77777777" w:rsidR="0099026E" w:rsidRPr="007E3121" w:rsidRDefault="0099026E" w:rsidP="0099026E">
      <w:pPr>
        <w:jc w:val="center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8"/>
        </w:rPr>
        <w:t xml:space="preserve">FIŞA TEHNICĂ Nr. </w:t>
      </w:r>
      <w:r w:rsidR="00AD042B">
        <w:rPr>
          <w:rFonts w:ascii="Arial" w:hAnsi="Arial"/>
          <w:b/>
          <w:sz w:val="28"/>
        </w:rPr>
        <w:t>2</w:t>
      </w:r>
    </w:p>
    <w:p w14:paraId="24F95535" w14:textId="77777777" w:rsidR="0099026E" w:rsidRPr="007E3121" w:rsidRDefault="0099026E" w:rsidP="0099026E">
      <w:pPr>
        <w:jc w:val="both"/>
        <w:rPr>
          <w:rFonts w:ascii="Arial" w:hAnsi="Arial"/>
          <w:b/>
          <w:sz w:val="24"/>
        </w:rPr>
      </w:pPr>
    </w:p>
    <w:p w14:paraId="0C46A700" w14:textId="77777777" w:rsidR="0099026E" w:rsidRDefault="0099026E" w:rsidP="0099026E">
      <w:pPr>
        <w:jc w:val="both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>ECHIPAMENT</w:t>
      </w:r>
      <w:r w:rsidRPr="007E3121">
        <w:rPr>
          <w:rFonts w:ascii="Arial" w:hAnsi="Arial"/>
          <w:b/>
          <w:sz w:val="24"/>
        </w:rPr>
        <w:t xml:space="preserve">: </w:t>
      </w:r>
      <w:r w:rsidR="00ED25D3" w:rsidRPr="00DF1100">
        <w:rPr>
          <w:rFonts w:ascii="Arial" w:hAnsi="Arial"/>
          <w:b/>
          <w:sz w:val="24"/>
        </w:rPr>
        <w:t>MONITOR GAMA DE ARIE</w:t>
      </w:r>
      <w:r w:rsidR="005D5219" w:rsidRPr="00DF1100">
        <w:rPr>
          <w:rFonts w:ascii="Arial" w:hAnsi="Arial"/>
          <w:b/>
          <w:sz w:val="24"/>
        </w:rPr>
        <w:t xml:space="preserve"> FIX</w:t>
      </w:r>
    </w:p>
    <w:p w14:paraId="0D816F30" w14:textId="77777777" w:rsidR="00AD042B" w:rsidRPr="007E3121" w:rsidRDefault="00AD042B" w:rsidP="0099026E">
      <w:pPr>
        <w:jc w:val="both"/>
        <w:rPr>
          <w:rFonts w:ascii="Arial" w:hAnsi="Arial"/>
          <w:b/>
          <w:sz w:val="24"/>
        </w:rPr>
      </w:pPr>
    </w:p>
    <w:tbl>
      <w:tblPr>
        <w:tblW w:w="14670" w:type="dxa"/>
        <w:tblInd w:w="107" w:type="dxa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0"/>
        <w:gridCol w:w="5850"/>
        <w:gridCol w:w="3870"/>
        <w:gridCol w:w="4230"/>
      </w:tblGrid>
      <w:tr w:rsidR="0099026E" w:rsidRPr="007E3121" w14:paraId="0B5F1524" w14:textId="77777777" w:rsidTr="00FE1A36">
        <w:trPr>
          <w:trHeight w:val="864"/>
          <w:tblHeader/>
        </w:trPr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34327" w14:textId="77777777" w:rsidR="0099026E" w:rsidRPr="007E3121" w:rsidRDefault="0099026E" w:rsidP="00EA3EF1">
            <w:pPr>
              <w:jc w:val="center"/>
              <w:rPr>
                <w:rFonts w:ascii="Arial" w:hAnsi="Arial"/>
                <w:b/>
                <w:sz w:val="24"/>
              </w:rPr>
            </w:pPr>
            <w:r w:rsidRPr="007E3121">
              <w:rPr>
                <w:rFonts w:ascii="Arial" w:hAnsi="Arial"/>
                <w:b/>
                <w:sz w:val="24"/>
              </w:rPr>
              <w:t xml:space="preserve">Nr.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crt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5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40A47" w14:textId="77777777" w:rsidR="0099026E" w:rsidRPr="007E3121" w:rsidRDefault="0099026E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</w:p>
          <w:p w14:paraId="218B4134" w14:textId="77777777" w:rsidR="0099026E" w:rsidRPr="007E3121" w:rsidRDefault="0099026E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12195" w14:textId="77777777" w:rsidR="0099026E" w:rsidRPr="007E3121" w:rsidRDefault="0099026E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Corespondenţa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propunerii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cu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specificaţiile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824C17" w14:textId="77777777" w:rsidR="0099026E" w:rsidRPr="007E3121" w:rsidRDefault="0099026E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Furnizor</w:t>
            </w:r>
            <w:proofErr w:type="spellEnd"/>
          </w:p>
          <w:p w14:paraId="1EADC4AE" w14:textId="77777777" w:rsidR="0099026E" w:rsidRPr="007E3121" w:rsidRDefault="0099026E" w:rsidP="00EA3EF1">
            <w:pPr>
              <w:ind w:right="43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</w:t>
            </w:r>
            <w:proofErr w:type="spellStart"/>
            <w:r>
              <w:rPr>
                <w:rFonts w:ascii="Arial" w:hAnsi="Arial"/>
                <w:b/>
                <w:sz w:val="24"/>
              </w:rPr>
              <w:t>denumire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24"/>
              </w:rPr>
              <w:t>adresă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telefon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, fax)</w:t>
            </w:r>
          </w:p>
        </w:tc>
      </w:tr>
      <w:tr w:rsidR="0099026E" w:rsidRPr="007E3121" w14:paraId="0D086BCA" w14:textId="77777777" w:rsidTr="00FE1A36">
        <w:trPr>
          <w:trHeight w:val="378"/>
          <w:tblHeader/>
        </w:trPr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AB5F5" w14:textId="77777777" w:rsidR="0099026E" w:rsidRPr="007E3121" w:rsidRDefault="0099026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0</w:t>
            </w:r>
          </w:p>
        </w:tc>
        <w:tc>
          <w:tcPr>
            <w:tcW w:w="5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E35477" w14:textId="77777777" w:rsidR="0099026E" w:rsidRPr="007E3121" w:rsidRDefault="0099026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C389E" w14:textId="77777777" w:rsidR="0099026E" w:rsidRPr="007E3121" w:rsidRDefault="0099026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84C1B7" w14:textId="77777777" w:rsidR="0099026E" w:rsidRPr="007E3121" w:rsidRDefault="0099026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</w:tc>
      </w:tr>
      <w:tr w:rsidR="0099026E" w:rsidRPr="007E3121" w14:paraId="7C670D0D" w14:textId="77777777" w:rsidTr="00FE1A36">
        <w:tc>
          <w:tcPr>
            <w:tcW w:w="720" w:type="dxa"/>
            <w:tcBorders>
              <w:top w:val="single" w:sz="12" w:space="0" w:color="auto"/>
            </w:tcBorders>
          </w:tcPr>
          <w:p w14:paraId="171BE3DA" w14:textId="77777777" w:rsidR="0099026E" w:rsidRPr="007E3121" w:rsidRDefault="0099026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  <w:p w14:paraId="2400CFE7" w14:textId="77777777" w:rsidR="0099026E" w:rsidRPr="007E3121" w:rsidRDefault="0099026E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850" w:type="dxa"/>
            <w:tcBorders>
              <w:top w:val="single" w:sz="12" w:space="0" w:color="auto"/>
            </w:tcBorders>
          </w:tcPr>
          <w:p w14:paraId="4E34A31D" w14:textId="77777777" w:rsidR="0099026E" w:rsidRPr="00E03B69" w:rsidRDefault="0099026E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Parametrii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funcţionali</w:t>
            </w:r>
            <w:proofErr w:type="spellEnd"/>
          </w:p>
          <w:p w14:paraId="54627357" w14:textId="77777777" w:rsidR="00B51BED" w:rsidRPr="00B51BED" w:rsidRDefault="00B51BED" w:rsidP="00EF0B97">
            <w:pPr>
              <w:numPr>
                <w:ilvl w:val="0"/>
                <w:numId w:val="36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51BED">
              <w:rPr>
                <w:rFonts w:ascii="Arial" w:hAnsi="Arial" w:cs="Arial"/>
                <w:sz w:val="24"/>
                <w:szCs w:val="24"/>
                <w:lang w:val="pt-BR"/>
              </w:rPr>
              <w:t>Radiaţie detectată: gama</w:t>
            </w:r>
            <w:r w:rsidR="00A95189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5FEFA858" w14:textId="77777777" w:rsidR="00B51BED" w:rsidRPr="00B51BED" w:rsidRDefault="00B51BED" w:rsidP="00EF0B97">
            <w:pPr>
              <w:numPr>
                <w:ilvl w:val="0"/>
                <w:numId w:val="36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51BED">
              <w:rPr>
                <w:rFonts w:ascii="Arial" w:hAnsi="Arial" w:cs="Arial"/>
                <w:sz w:val="24"/>
                <w:szCs w:val="24"/>
                <w:lang w:val="pt-BR"/>
              </w:rPr>
              <w:t xml:space="preserve">Tip detector: </w:t>
            </w:r>
            <w:r w:rsidR="00556ACD" w:rsidRPr="00556ACD">
              <w:rPr>
                <w:rFonts w:ascii="Arial" w:hAnsi="Arial" w:cs="Arial"/>
                <w:sz w:val="24"/>
                <w:szCs w:val="24"/>
                <w:lang w:val="pt-BR"/>
              </w:rPr>
              <w:t>detector solid, cameră de ionizare, scintilaţie</w:t>
            </w:r>
            <w:r w:rsidR="00556ACD">
              <w:rPr>
                <w:rFonts w:ascii="Arial" w:hAnsi="Arial" w:cs="Arial"/>
                <w:sz w:val="24"/>
                <w:szCs w:val="24"/>
                <w:lang w:val="pt-BR"/>
              </w:rPr>
              <w:t xml:space="preserve"> sau </w:t>
            </w:r>
            <w:r w:rsidRPr="00B51BED">
              <w:rPr>
                <w:rFonts w:ascii="Arial" w:hAnsi="Arial" w:cs="Arial"/>
                <w:sz w:val="24"/>
                <w:szCs w:val="24"/>
                <w:lang w:val="pt-BR"/>
              </w:rPr>
              <w:t>Geiger Muller;</w:t>
            </w:r>
          </w:p>
          <w:p w14:paraId="081A2CB6" w14:textId="77777777" w:rsidR="00A95189" w:rsidRDefault="00B51BED" w:rsidP="00EF0B97">
            <w:pPr>
              <w:numPr>
                <w:ilvl w:val="0"/>
                <w:numId w:val="36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51BED">
              <w:rPr>
                <w:rFonts w:ascii="Arial" w:hAnsi="Arial" w:cs="Arial"/>
                <w:sz w:val="24"/>
                <w:szCs w:val="24"/>
                <w:lang w:val="pt-BR"/>
              </w:rPr>
              <w:t xml:space="preserve">Domeniu dinamic de măsurare: </w:t>
            </w:r>
          </w:p>
          <w:p w14:paraId="6F31F571" w14:textId="77777777" w:rsidR="00D409FA" w:rsidRDefault="00A95189" w:rsidP="00A95189">
            <w:pPr>
              <w:ind w:left="526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     </w:t>
            </w:r>
            <w:r w:rsidR="00B51BED" w:rsidRPr="00B51BED">
              <w:rPr>
                <w:rFonts w:ascii="Arial" w:hAnsi="Arial" w:cs="Arial"/>
                <w:sz w:val="24"/>
                <w:szCs w:val="24"/>
                <w:lang w:val="pt-BR"/>
              </w:rPr>
              <w:t xml:space="preserve">0,1 μSv/h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- </w:t>
            </w:r>
            <w:r w:rsidR="00B51BED" w:rsidRPr="00B51BED">
              <w:rPr>
                <w:rFonts w:ascii="Arial" w:hAnsi="Arial" w:cs="Arial"/>
                <w:sz w:val="24"/>
                <w:szCs w:val="24"/>
                <w:lang w:val="pt-BR"/>
              </w:rPr>
              <w:t>100 mSv/h</w:t>
            </w:r>
          </w:p>
          <w:p w14:paraId="6AA1DA26" w14:textId="77777777" w:rsidR="00B51BED" w:rsidRPr="00B51BED" w:rsidRDefault="00D409FA" w:rsidP="00A95189">
            <w:pPr>
              <w:ind w:left="526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         (10µR/hr -10 R/hr)</w:t>
            </w:r>
            <w:r w:rsidR="00B51BED" w:rsidRPr="00B51BED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5E3AC56F" w14:textId="77777777" w:rsidR="00B51BED" w:rsidRPr="00B51BED" w:rsidRDefault="00B51BED" w:rsidP="00EF0B97">
            <w:pPr>
              <w:numPr>
                <w:ilvl w:val="0"/>
                <w:numId w:val="36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51BED">
              <w:rPr>
                <w:rFonts w:ascii="Arial" w:hAnsi="Arial" w:cs="Arial"/>
                <w:sz w:val="24"/>
                <w:szCs w:val="24"/>
                <w:lang w:val="pt-BR"/>
              </w:rPr>
              <w:t xml:space="preserve">Domeniu de energie: </w:t>
            </w:r>
            <w:r w:rsidR="0070768D">
              <w:rPr>
                <w:rFonts w:ascii="Arial" w:hAnsi="Arial" w:cs="Arial"/>
                <w:sz w:val="24"/>
                <w:szCs w:val="24"/>
                <w:lang w:val="pt-BR"/>
              </w:rPr>
              <w:t>7</w:t>
            </w:r>
            <w:r w:rsidRPr="00B51BED">
              <w:rPr>
                <w:rFonts w:ascii="Arial" w:hAnsi="Arial" w:cs="Arial"/>
                <w:sz w:val="24"/>
                <w:szCs w:val="24"/>
                <w:lang w:val="pt-BR"/>
              </w:rPr>
              <w:t xml:space="preserve">0 keV </w:t>
            </w:r>
            <w:r w:rsidR="002F5593">
              <w:rPr>
                <w:rFonts w:ascii="Arial" w:hAnsi="Arial" w:cs="Arial"/>
                <w:sz w:val="24"/>
                <w:szCs w:val="24"/>
                <w:lang w:val="pt-BR"/>
              </w:rPr>
              <w:t>-</w:t>
            </w:r>
            <w:r w:rsidRPr="00B51BED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70768D">
              <w:rPr>
                <w:rFonts w:ascii="Arial" w:hAnsi="Arial" w:cs="Arial"/>
                <w:sz w:val="24"/>
                <w:szCs w:val="24"/>
                <w:lang w:val="pt-BR"/>
              </w:rPr>
              <w:t>7</w:t>
            </w:r>
            <w:r w:rsidRPr="00B51BED">
              <w:rPr>
                <w:rFonts w:ascii="Arial" w:hAnsi="Arial" w:cs="Arial"/>
                <w:sz w:val="24"/>
                <w:szCs w:val="24"/>
                <w:lang w:val="pt-BR"/>
              </w:rPr>
              <w:t xml:space="preserve"> MeV</w:t>
            </w:r>
          </w:p>
          <w:p w14:paraId="0FB5272B" w14:textId="77777777" w:rsidR="00B51BED" w:rsidRPr="00B51BED" w:rsidRDefault="00B51BED" w:rsidP="00EF0B97">
            <w:pPr>
              <w:numPr>
                <w:ilvl w:val="0"/>
                <w:numId w:val="36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51BED">
              <w:rPr>
                <w:rFonts w:ascii="Arial" w:hAnsi="Arial" w:cs="Arial"/>
                <w:sz w:val="24"/>
                <w:szCs w:val="24"/>
                <w:lang w:val="pt-BR"/>
              </w:rPr>
              <w:t>Unitate de procesare și afișare locală prev</w:t>
            </w:r>
            <w:r w:rsidR="002F5593">
              <w:rPr>
                <w:rFonts w:ascii="Arial" w:hAnsi="Arial" w:cs="Arial"/>
                <w:sz w:val="24"/>
                <w:szCs w:val="24"/>
                <w:lang w:val="pt-BR"/>
              </w:rPr>
              <w:t>ă</w:t>
            </w:r>
            <w:r w:rsidRPr="00B51BED">
              <w:rPr>
                <w:rFonts w:ascii="Arial" w:hAnsi="Arial" w:cs="Arial"/>
                <w:sz w:val="24"/>
                <w:szCs w:val="24"/>
                <w:lang w:val="pt-BR"/>
              </w:rPr>
              <w:t>zut cu cutie de joncțiune RS485</w:t>
            </w:r>
          </w:p>
          <w:p w14:paraId="33AC490E" w14:textId="571B2F66" w:rsidR="00B51BED" w:rsidRPr="00B51BED" w:rsidRDefault="00B51BED" w:rsidP="00EF0B97">
            <w:pPr>
              <w:numPr>
                <w:ilvl w:val="0"/>
                <w:numId w:val="36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51BED">
              <w:rPr>
                <w:rFonts w:ascii="Arial" w:hAnsi="Arial" w:cs="Arial"/>
                <w:sz w:val="24"/>
                <w:szCs w:val="24"/>
                <w:lang w:val="pt-BR"/>
              </w:rPr>
              <w:t xml:space="preserve">Temperatură de operare: </w:t>
            </w:r>
            <w:r w:rsidR="002E395E">
              <w:rPr>
                <w:rFonts w:ascii="Arial" w:hAnsi="Arial" w:cs="Arial"/>
                <w:sz w:val="24"/>
                <w:szCs w:val="24"/>
                <w:lang w:val="pt-BR"/>
              </w:rPr>
              <w:t>-5</w:t>
            </w:r>
            <w:r w:rsidRPr="00B51BED">
              <w:rPr>
                <w:rFonts w:ascii="Arial" w:hAnsi="Arial" w:cs="Arial"/>
                <w:sz w:val="24"/>
                <w:szCs w:val="24"/>
                <w:lang w:val="pt-BR"/>
              </w:rPr>
              <w:t xml:space="preserve">°C </w:t>
            </w:r>
            <w:r w:rsidR="000254A2">
              <w:rPr>
                <w:rFonts w:ascii="Arial" w:hAnsi="Arial" w:cs="Arial"/>
                <w:sz w:val="24"/>
                <w:szCs w:val="24"/>
                <w:lang w:val="pt-BR"/>
              </w:rPr>
              <w:t>-</w:t>
            </w:r>
            <w:r w:rsidRPr="00B51BED">
              <w:rPr>
                <w:rFonts w:ascii="Arial" w:hAnsi="Arial" w:cs="Arial"/>
                <w:sz w:val="24"/>
                <w:szCs w:val="24"/>
                <w:lang w:val="pt-BR"/>
              </w:rPr>
              <w:t xml:space="preserve"> +40°C;</w:t>
            </w:r>
          </w:p>
          <w:p w14:paraId="737B6CE8" w14:textId="77D3359A" w:rsidR="00B51BED" w:rsidRPr="00B51BED" w:rsidRDefault="00B51BED" w:rsidP="00EF0B97">
            <w:pPr>
              <w:numPr>
                <w:ilvl w:val="0"/>
                <w:numId w:val="36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51BED">
              <w:rPr>
                <w:rFonts w:ascii="Arial" w:hAnsi="Arial" w:cs="Arial"/>
                <w:sz w:val="24"/>
                <w:szCs w:val="24"/>
                <w:lang w:val="pt-BR"/>
              </w:rPr>
              <w:t xml:space="preserve">Domeniu de umiditate: până la </w:t>
            </w:r>
            <w:r w:rsidR="002E395E">
              <w:rPr>
                <w:rFonts w:ascii="Arial" w:hAnsi="Arial" w:cs="Arial"/>
                <w:sz w:val="24"/>
                <w:szCs w:val="24"/>
                <w:lang w:val="pt-BR"/>
              </w:rPr>
              <w:t>90</w:t>
            </w:r>
            <w:r w:rsidRPr="00B51BED">
              <w:rPr>
                <w:rFonts w:ascii="Arial" w:hAnsi="Arial" w:cs="Arial"/>
                <w:sz w:val="24"/>
                <w:szCs w:val="24"/>
                <w:lang w:val="pt-BR"/>
              </w:rPr>
              <w:t>%, fără condensare;</w:t>
            </w:r>
          </w:p>
          <w:p w14:paraId="610E03C7" w14:textId="77777777" w:rsidR="00B51BED" w:rsidRPr="00B51BED" w:rsidRDefault="00B51BED" w:rsidP="00EF0B97">
            <w:pPr>
              <w:numPr>
                <w:ilvl w:val="0"/>
                <w:numId w:val="36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51BED">
              <w:rPr>
                <w:rFonts w:ascii="Arial" w:hAnsi="Arial" w:cs="Arial"/>
                <w:sz w:val="24"/>
                <w:szCs w:val="24"/>
                <w:lang w:val="pt-BR"/>
              </w:rPr>
              <w:t>Accesorii</w:t>
            </w:r>
            <w:r w:rsidR="00D62798">
              <w:rPr>
                <w:rFonts w:ascii="Arial" w:hAnsi="Arial" w:cs="Arial"/>
                <w:sz w:val="24"/>
                <w:szCs w:val="24"/>
                <w:lang w:val="pt-BR"/>
              </w:rPr>
              <w:t>:</w:t>
            </w:r>
          </w:p>
          <w:p w14:paraId="71B3E11A" w14:textId="77777777" w:rsidR="00B51BED" w:rsidRPr="00B51BED" w:rsidRDefault="00B51BED" w:rsidP="00EF0B97">
            <w:pPr>
              <w:numPr>
                <w:ilvl w:val="0"/>
                <w:numId w:val="37"/>
              </w:numPr>
              <w:ind w:left="1066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51BED">
              <w:rPr>
                <w:rFonts w:ascii="Arial" w:hAnsi="Arial" w:cs="Arial"/>
                <w:sz w:val="24"/>
                <w:szCs w:val="24"/>
                <w:lang w:val="pt-BR"/>
              </w:rPr>
              <w:t>Instrumente de calibrare</w:t>
            </w:r>
            <w:r w:rsidR="00765AFB">
              <w:rPr>
                <w:rFonts w:ascii="Arial" w:hAnsi="Arial" w:cs="Arial"/>
                <w:sz w:val="24"/>
                <w:szCs w:val="24"/>
                <w:lang w:val="pt-BR"/>
              </w:rPr>
              <w:t>,</w:t>
            </w:r>
          </w:p>
          <w:p w14:paraId="1CCF8D4C" w14:textId="77777777" w:rsidR="00B51BED" w:rsidRPr="00B51BED" w:rsidRDefault="00B51BED" w:rsidP="00EF0B97">
            <w:pPr>
              <w:numPr>
                <w:ilvl w:val="0"/>
                <w:numId w:val="37"/>
              </w:numPr>
              <w:ind w:left="1066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51BED">
              <w:rPr>
                <w:rFonts w:ascii="Arial" w:hAnsi="Arial" w:cs="Arial"/>
                <w:sz w:val="24"/>
                <w:szCs w:val="24"/>
                <w:lang w:val="pt-BR"/>
              </w:rPr>
              <w:t>Software de achiziţie, stocare şi arhivare a datelor</w:t>
            </w:r>
            <w:r w:rsidR="00765AFB">
              <w:rPr>
                <w:rFonts w:ascii="Arial" w:hAnsi="Arial" w:cs="Arial"/>
                <w:sz w:val="24"/>
                <w:szCs w:val="24"/>
                <w:lang w:val="pt-BR"/>
              </w:rPr>
              <w:t>,</w:t>
            </w:r>
          </w:p>
          <w:p w14:paraId="616C50FC" w14:textId="43113F12" w:rsidR="00B51BED" w:rsidRPr="002E395E" w:rsidRDefault="00B51BED" w:rsidP="00EF0B97">
            <w:pPr>
              <w:numPr>
                <w:ilvl w:val="0"/>
                <w:numId w:val="37"/>
              </w:numPr>
              <w:ind w:left="1066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E395E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Module de conectare Ethernet și/sau USB</w:t>
            </w:r>
            <w:r w:rsidR="00765AFB" w:rsidRPr="002E395E">
              <w:rPr>
                <w:rFonts w:ascii="Arial" w:hAnsi="Arial" w:cs="Arial"/>
                <w:sz w:val="24"/>
                <w:szCs w:val="24"/>
                <w:lang w:val="pt-BR"/>
              </w:rPr>
              <w:t>,</w:t>
            </w:r>
            <w:r w:rsidR="002E395E" w:rsidRPr="002E395E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bookmarkStart w:id="74" w:name="_Hlk208303640"/>
            <w:r w:rsidR="002E395E" w:rsidRPr="002E395E">
              <w:rPr>
                <w:rFonts w:ascii="Arial" w:hAnsi="Arial" w:cs="Arial"/>
                <w:bCs/>
                <w:sz w:val="24"/>
                <w:szCs w:val="24"/>
              </w:rPr>
              <w:t>Fiber optics</w:t>
            </w:r>
            <w:bookmarkEnd w:id="74"/>
          </w:p>
          <w:p w14:paraId="136BAC1D" w14:textId="77777777" w:rsidR="00B51BED" w:rsidRDefault="00B51BED" w:rsidP="00EF0B97">
            <w:pPr>
              <w:numPr>
                <w:ilvl w:val="0"/>
                <w:numId w:val="37"/>
              </w:numPr>
              <w:ind w:left="1066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51BED">
              <w:rPr>
                <w:rFonts w:ascii="Arial" w:hAnsi="Arial" w:cs="Arial"/>
                <w:sz w:val="24"/>
                <w:szCs w:val="24"/>
                <w:lang w:val="pt-BR"/>
              </w:rPr>
              <w:t>Suport de montare pe perete</w:t>
            </w:r>
            <w:r w:rsidR="00765AFB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  <w:p w14:paraId="24B6A2D6" w14:textId="77777777" w:rsidR="00BA1FCF" w:rsidRPr="00B51BED" w:rsidRDefault="00BA1FCF" w:rsidP="00BA1FCF">
            <w:pPr>
              <w:ind w:left="1066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0D91BE77" w14:textId="77777777" w:rsidR="00B51BED" w:rsidRPr="00B51BED" w:rsidRDefault="00B51BED" w:rsidP="00EF0B97">
            <w:pPr>
              <w:numPr>
                <w:ilvl w:val="0"/>
                <w:numId w:val="36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51BED">
              <w:rPr>
                <w:rFonts w:ascii="Arial" w:hAnsi="Arial" w:cs="Arial"/>
                <w:sz w:val="24"/>
                <w:szCs w:val="24"/>
                <w:lang w:val="pt-BR"/>
              </w:rPr>
              <w:t>Caracteristici electrice</w:t>
            </w:r>
            <w:r w:rsidR="00D62798">
              <w:rPr>
                <w:rFonts w:ascii="Arial" w:hAnsi="Arial" w:cs="Arial"/>
                <w:sz w:val="24"/>
                <w:szCs w:val="24"/>
                <w:lang w:val="pt-BR"/>
              </w:rPr>
              <w:t>:</w:t>
            </w:r>
          </w:p>
          <w:p w14:paraId="2B44A317" w14:textId="77777777" w:rsidR="00B51BED" w:rsidRPr="00B51BED" w:rsidRDefault="00B51BED" w:rsidP="00EF0B97">
            <w:pPr>
              <w:numPr>
                <w:ilvl w:val="0"/>
                <w:numId w:val="38"/>
              </w:numPr>
              <w:ind w:left="1066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51BED">
              <w:rPr>
                <w:rFonts w:ascii="Arial" w:hAnsi="Arial" w:cs="Arial"/>
                <w:sz w:val="24"/>
                <w:szCs w:val="24"/>
                <w:lang w:val="pt-BR"/>
              </w:rPr>
              <w:t>Alimentare: 230 Vac / 50 Hz</w:t>
            </w:r>
            <w:r w:rsidR="00D62798">
              <w:rPr>
                <w:rFonts w:ascii="Arial" w:hAnsi="Arial" w:cs="Arial"/>
                <w:sz w:val="24"/>
                <w:szCs w:val="24"/>
                <w:lang w:val="pt-BR"/>
              </w:rPr>
              <w:t>,</w:t>
            </w:r>
          </w:p>
          <w:p w14:paraId="03316441" w14:textId="77777777" w:rsidR="00B51BED" w:rsidRPr="00B51BED" w:rsidRDefault="00B51BED" w:rsidP="00EF0B97">
            <w:pPr>
              <w:numPr>
                <w:ilvl w:val="0"/>
                <w:numId w:val="38"/>
              </w:numPr>
              <w:ind w:left="1066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51BED">
              <w:rPr>
                <w:rFonts w:ascii="Arial" w:hAnsi="Arial" w:cs="Arial"/>
                <w:sz w:val="24"/>
                <w:szCs w:val="24"/>
                <w:lang w:val="pt-BR"/>
              </w:rPr>
              <w:t>Interfeţe RS232/RS485 şi puls de ieşire format RS422</w:t>
            </w:r>
            <w:r w:rsidR="00D62798">
              <w:rPr>
                <w:rFonts w:ascii="Arial" w:hAnsi="Arial" w:cs="Arial"/>
                <w:sz w:val="24"/>
                <w:szCs w:val="24"/>
                <w:lang w:val="pt-BR"/>
              </w:rPr>
              <w:t>,</w:t>
            </w:r>
          </w:p>
          <w:p w14:paraId="18DFBC40" w14:textId="77777777" w:rsidR="00B51BED" w:rsidRDefault="00B51BED" w:rsidP="00EF0B97">
            <w:pPr>
              <w:numPr>
                <w:ilvl w:val="0"/>
                <w:numId w:val="38"/>
              </w:numPr>
              <w:ind w:left="1066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51BED">
              <w:rPr>
                <w:rFonts w:ascii="Arial" w:hAnsi="Arial" w:cs="Arial"/>
                <w:sz w:val="24"/>
                <w:szCs w:val="24"/>
                <w:lang w:val="pt-BR"/>
              </w:rPr>
              <w:t>Relee de alarmă: 3 relee de siguranţă pentru defecţiuni şi alarme</w:t>
            </w:r>
            <w:r w:rsidR="00D62798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  <w:p w14:paraId="5A45A44A" w14:textId="77777777" w:rsidR="00BA1FCF" w:rsidRPr="00B51BED" w:rsidRDefault="00BA1FCF" w:rsidP="00BA1FCF">
            <w:pPr>
              <w:ind w:left="1066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3CBC8ED6" w14:textId="77777777" w:rsidR="00B51BED" w:rsidRPr="00B51BED" w:rsidRDefault="00B51BED" w:rsidP="00EF0B97">
            <w:pPr>
              <w:numPr>
                <w:ilvl w:val="0"/>
                <w:numId w:val="36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51BED">
              <w:rPr>
                <w:rFonts w:ascii="Arial" w:hAnsi="Arial" w:cs="Arial"/>
                <w:sz w:val="24"/>
                <w:szCs w:val="24"/>
                <w:lang w:val="pt-BR"/>
              </w:rPr>
              <w:t>Semnalizare</w:t>
            </w:r>
            <w:r w:rsidR="0047735E">
              <w:rPr>
                <w:rFonts w:ascii="Arial" w:hAnsi="Arial" w:cs="Arial"/>
                <w:sz w:val="24"/>
                <w:szCs w:val="24"/>
                <w:lang w:val="pt-BR"/>
              </w:rPr>
              <w:t>:</w:t>
            </w:r>
          </w:p>
          <w:p w14:paraId="28C08D6C" w14:textId="77777777" w:rsidR="00B51BED" w:rsidRPr="00B51BED" w:rsidRDefault="00B51BED" w:rsidP="00EF0B97">
            <w:pPr>
              <w:numPr>
                <w:ilvl w:val="0"/>
                <w:numId w:val="39"/>
              </w:numPr>
              <w:ind w:left="1066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51BED">
              <w:rPr>
                <w:rFonts w:ascii="Arial" w:hAnsi="Arial" w:cs="Arial"/>
                <w:sz w:val="24"/>
                <w:szCs w:val="24"/>
                <w:lang w:val="pt-BR"/>
              </w:rPr>
              <w:t>Afișaj alfanumeric: măsurare, stare ...</w:t>
            </w:r>
          </w:p>
          <w:p w14:paraId="7DFE2E5D" w14:textId="77777777" w:rsidR="00B51BED" w:rsidRPr="00B51BED" w:rsidRDefault="00D62798" w:rsidP="00EF0B97">
            <w:pPr>
              <w:numPr>
                <w:ilvl w:val="0"/>
                <w:numId w:val="39"/>
              </w:numPr>
              <w:ind w:left="1066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A</w:t>
            </w:r>
            <w:r w:rsidR="00B51BED" w:rsidRPr="00B51BED">
              <w:rPr>
                <w:rFonts w:ascii="Arial" w:hAnsi="Arial" w:cs="Arial"/>
                <w:sz w:val="24"/>
                <w:szCs w:val="24"/>
                <w:lang w:val="pt-BR"/>
              </w:rPr>
              <w:t>larmă vizuală şi sonoră</w:t>
            </w:r>
            <w:r w:rsidR="0047735E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  <w:p w14:paraId="1B45A697" w14:textId="77777777" w:rsidR="0099026E" w:rsidRPr="00EE3733" w:rsidRDefault="0099026E" w:rsidP="00D90332">
            <w:pPr>
              <w:ind w:left="-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870" w:type="dxa"/>
            <w:tcBorders>
              <w:top w:val="single" w:sz="12" w:space="0" w:color="auto"/>
            </w:tcBorders>
          </w:tcPr>
          <w:p w14:paraId="5A14AB9F" w14:textId="77777777" w:rsidR="0099026E" w:rsidRPr="007E3121" w:rsidRDefault="0099026E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top w:val="single" w:sz="12" w:space="0" w:color="auto"/>
            </w:tcBorders>
          </w:tcPr>
          <w:p w14:paraId="6608D883" w14:textId="77777777" w:rsidR="0099026E" w:rsidRPr="007E3121" w:rsidRDefault="0099026E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99026E" w:rsidRPr="007E3121" w14:paraId="25DA54ED" w14:textId="77777777" w:rsidTr="00FE1A36">
        <w:tc>
          <w:tcPr>
            <w:tcW w:w="720" w:type="dxa"/>
          </w:tcPr>
          <w:p w14:paraId="186CA868" w14:textId="77777777" w:rsidR="0099026E" w:rsidRPr="007E3121" w:rsidRDefault="0099026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  <w:p w14:paraId="1B855ADA" w14:textId="77777777" w:rsidR="0099026E" w:rsidRPr="007E3121" w:rsidRDefault="0099026E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850" w:type="dxa"/>
          </w:tcPr>
          <w:p w14:paraId="65FB1218" w14:textId="77777777" w:rsidR="0099026E" w:rsidRPr="00E03B69" w:rsidRDefault="0099026E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Specificaţii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performanţă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siguranţa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în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exploatare</w:t>
            </w:r>
            <w:proofErr w:type="spellEnd"/>
          </w:p>
          <w:p w14:paraId="6BF205B2" w14:textId="77777777" w:rsidR="0099026E" w:rsidRPr="00E03B69" w:rsidRDefault="0099026E" w:rsidP="00EA3EF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Certificate de conformitate;</w:t>
            </w:r>
          </w:p>
          <w:p w14:paraId="3ED17BD8" w14:textId="77777777" w:rsidR="0099026E" w:rsidRPr="00E03B69" w:rsidRDefault="0099026E" w:rsidP="00EA3EF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Instrucțiuni de exploatare și Cartea Tehnică la livrarea echipamentului</w:t>
            </w:r>
          </w:p>
          <w:p w14:paraId="0588E2D1" w14:textId="77777777" w:rsidR="0099026E" w:rsidRDefault="0099026E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Cea mai bună calitate comercială.</w:t>
            </w:r>
          </w:p>
          <w:p w14:paraId="6F721B21" w14:textId="77777777" w:rsidR="0099026E" w:rsidRPr="00F33DD0" w:rsidRDefault="0099026E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870" w:type="dxa"/>
          </w:tcPr>
          <w:p w14:paraId="0787AB77" w14:textId="77777777" w:rsidR="0099026E" w:rsidRPr="007E3121" w:rsidRDefault="0099026E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</w:tcPr>
          <w:p w14:paraId="7AC9AC0C" w14:textId="77777777" w:rsidR="0099026E" w:rsidRPr="007E3121" w:rsidRDefault="0099026E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99026E" w:rsidRPr="007E3121" w14:paraId="7EF06C02" w14:textId="77777777" w:rsidTr="00FE1A36">
        <w:tc>
          <w:tcPr>
            <w:tcW w:w="720" w:type="dxa"/>
          </w:tcPr>
          <w:p w14:paraId="43F8D8A5" w14:textId="77777777" w:rsidR="0099026E" w:rsidRPr="007E3121" w:rsidRDefault="0099026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  <w:p w14:paraId="3C9C15E5" w14:textId="77777777" w:rsidR="0099026E" w:rsidRPr="007E3121" w:rsidRDefault="0099026E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850" w:type="dxa"/>
          </w:tcPr>
          <w:p w14:paraId="4B00D7DE" w14:textId="77777777" w:rsidR="0099026E" w:rsidRPr="00E03B69" w:rsidRDefault="0099026E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conformitatea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standardele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relevante</w:t>
            </w:r>
            <w:proofErr w:type="spellEnd"/>
          </w:p>
          <w:p w14:paraId="7A664C24" w14:textId="77777777" w:rsidR="0068592C" w:rsidRPr="0068592C" w:rsidRDefault="0068592C" w:rsidP="00EF0B97">
            <w:pPr>
              <w:numPr>
                <w:ilvl w:val="0"/>
                <w:numId w:val="35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8592C">
              <w:rPr>
                <w:rFonts w:ascii="Arial" w:hAnsi="Arial" w:cs="Arial"/>
                <w:sz w:val="24"/>
                <w:szCs w:val="24"/>
                <w:lang w:val="pt-BR"/>
              </w:rPr>
              <w:t>IEC60532 (nuclear)</w:t>
            </w:r>
            <w:r w:rsidR="00894F87">
              <w:rPr>
                <w:rFonts w:ascii="Arial" w:hAnsi="Arial" w:cs="Arial"/>
                <w:sz w:val="24"/>
                <w:szCs w:val="24"/>
                <w:lang w:val="pt-BR"/>
              </w:rPr>
              <w:t>,</w:t>
            </w:r>
          </w:p>
          <w:p w14:paraId="418401E1" w14:textId="77777777" w:rsidR="0068592C" w:rsidRPr="0068592C" w:rsidRDefault="0068592C" w:rsidP="00EF0B97">
            <w:pPr>
              <w:numPr>
                <w:ilvl w:val="0"/>
                <w:numId w:val="35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I</w:t>
            </w:r>
            <w:r w:rsidRPr="0068592C">
              <w:rPr>
                <w:rFonts w:ascii="Arial" w:hAnsi="Arial" w:cs="Arial"/>
                <w:sz w:val="24"/>
                <w:szCs w:val="24"/>
                <w:lang w:val="pt-BR"/>
              </w:rPr>
              <w:t>EC / IEEE 60780-323 (mediu)</w:t>
            </w:r>
            <w:r w:rsidR="00894F87">
              <w:rPr>
                <w:rFonts w:ascii="Arial" w:hAnsi="Arial" w:cs="Arial"/>
                <w:sz w:val="24"/>
                <w:szCs w:val="24"/>
                <w:lang w:val="pt-BR"/>
              </w:rPr>
              <w:t>,</w:t>
            </w:r>
          </w:p>
          <w:p w14:paraId="0048F7DF" w14:textId="77777777" w:rsidR="0099026E" w:rsidRPr="00BA1FCF" w:rsidRDefault="0068592C" w:rsidP="00EF0B97">
            <w:pPr>
              <w:numPr>
                <w:ilvl w:val="0"/>
                <w:numId w:val="35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8592C">
              <w:rPr>
                <w:rFonts w:ascii="Arial" w:hAnsi="Arial" w:cs="Arial"/>
                <w:sz w:val="24"/>
                <w:szCs w:val="24"/>
                <w:lang w:val="pt-BR"/>
              </w:rPr>
              <w:t>2014/30 / UE și 2014/35 / UE (EMC)</w:t>
            </w:r>
            <w:r w:rsidR="00894F87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</w:tc>
        <w:tc>
          <w:tcPr>
            <w:tcW w:w="3870" w:type="dxa"/>
          </w:tcPr>
          <w:p w14:paraId="0A59E568" w14:textId="77777777" w:rsidR="0099026E" w:rsidRPr="007E3121" w:rsidRDefault="0099026E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</w:tcPr>
          <w:p w14:paraId="35C26D86" w14:textId="77777777" w:rsidR="0099026E" w:rsidRPr="007E3121" w:rsidRDefault="0099026E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99026E" w:rsidRPr="007E3121" w14:paraId="40A75EA9" w14:textId="77777777" w:rsidTr="007148CF">
        <w:tc>
          <w:tcPr>
            <w:tcW w:w="720" w:type="dxa"/>
            <w:tcBorders>
              <w:bottom w:val="single" w:sz="6" w:space="0" w:color="auto"/>
            </w:tcBorders>
          </w:tcPr>
          <w:p w14:paraId="686C7E70" w14:textId="77777777" w:rsidR="0099026E" w:rsidRPr="007E3121" w:rsidRDefault="0099026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lastRenderedPageBreak/>
              <w:t>4</w:t>
            </w: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14:paraId="253B7651" w14:textId="77777777" w:rsidR="0099026E" w:rsidRPr="00E03B69" w:rsidRDefault="0099026E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garanţie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postgaranţie</w:t>
            </w:r>
            <w:proofErr w:type="spellEnd"/>
          </w:p>
          <w:p w14:paraId="7536BCEA" w14:textId="77777777" w:rsidR="0099026E" w:rsidRDefault="0099026E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9565E">
              <w:rPr>
                <w:rFonts w:ascii="Arial" w:hAnsi="Arial" w:cs="Arial"/>
                <w:sz w:val="24"/>
                <w:szCs w:val="24"/>
                <w:lang w:val="pt-BR"/>
              </w:rPr>
              <w:t xml:space="preserve">Garanție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12</w:t>
            </w:r>
            <w:r w:rsidRPr="0039565E">
              <w:rPr>
                <w:rFonts w:ascii="Arial" w:hAnsi="Arial" w:cs="Arial"/>
                <w:sz w:val="24"/>
                <w:szCs w:val="24"/>
                <w:lang w:val="pt-BR"/>
              </w:rPr>
              <w:t xml:space="preserve"> luni de la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livrare, iar postgaranția 10 ani de la livrare (contra cost)</w:t>
            </w:r>
            <w:r w:rsidRPr="0039565E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  <w:p w14:paraId="4FFA65C0" w14:textId="77777777" w:rsidR="003624AF" w:rsidRPr="00F33DD0" w:rsidRDefault="003624AF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870" w:type="dxa"/>
            <w:tcBorders>
              <w:bottom w:val="single" w:sz="6" w:space="0" w:color="auto"/>
            </w:tcBorders>
          </w:tcPr>
          <w:p w14:paraId="541E639F" w14:textId="77777777" w:rsidR="0099026E" w:rsidRPr="007E3121" w:rsidRDefault="0099026E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bottom w:val="single" w:sz="6" w:space="0" w:color="auto"/>
            </w:tcBorders>
          </w:tcPr>
          <w:p w14:paraId="2CE0A1AE" w14:textId="77777777" w:rsidR="0099026E" w:rsidRPr="007E3121" w:rsidRDefault="0099026E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99026E" w:rsidRPr="007E3121" w14:paraId="62380EAD" w14:textId="77777777" w:rsidTr="007148CF">
        <w:tc>
          <w:tcPr>
            <w:tcW w:w="720" w:type="dxa"/>
            <w:tcBorders>
              <w:bottom w:val="single" w:sz="12" w:space="0" w:color="auto"/>
            </w:tcBorders>
          </w:tcPr>
          <w:p w14:paraId="6FE75A0D" w14:textId="77777777" w:rsidR="0099026E" w:rsidRPr="007E3121" w:rsidRDefault="0099026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5</w:t>
            </w:r>
          </w:p>
          <w:p w14:paraId="19768AB4" w14:textId="77777777" w:rsidR="0099026E" w:rsidRPr="007E3121" w:rsidRDefault="0099026E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850" w:type="dxa"/>
            <w:tcBorders>
              <w:bottom w:val="single" w:sz="12" w:space="0" w:color="auto"/>
            </w:tcBorders>
          </w:tcPr>
          <w:p w14:paraId="73B3D71B" w14:textId="77777777" w:rsidR="0099026E" w:rsidRPr="00E03B69" w:rsidRDefault="0099026E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caracter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</w:t>
            </w:r>
            <w:proofErr w:type="spellEnd"/>
          </w:p>
          <w:p w14:paraId="55501E18" w14:textId="77777777" w:rsidR="0099026E" w:rsidRPr="00F33DD0" w:rsidRDefault="0099026E" w:rsidP="00EA3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Dac</w:t>
            </w:r>
            <w:r>
              <w:rPr>
                <w:rFonts w:ascii="Arial" w:hAnsi="Arial" w:cs="Arial"/>
                <w:sz w:val="24"/>
                <w:szCs w:val="24"/>
              </w:rPr>
              <w:t>ă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este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necesar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ofertantul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poate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propune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caracteristici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diferite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cele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din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prezenta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fi</w:t>
            </w:r>
            <w:r>
              <w:rPr>
                <w:rFonts w:ascii="Arial" w:hAnsi="Arial" w:cs="Arial"/>
                <w:sz w:val="24"/>
                <w:szCs w:val="24"/>
              </w:rPr>
              <w:t>șă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dac</w:t>
            </w:r>
            <w:r>
              <w:rPr>
                <w:rFonts w:ascii="Arial" w:hAnsi="Arial" w:cs="Arial"/>
                <w:sz w:val="24"/>
                <w:szCs w:val="24"/>
              </w:rPr>
              <w:t>ă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acestea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corespund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mai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bine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cerin</w:t>
            </w:r>
            <w:r>
              <w:rPr>
                <w:rFonts w:ascii="Arial" w:hAnsi="Arial" w:cs="Arial"/>
                <w:sz w:val="24"/>
                <w:szCs w:val="24"/>
              </w:rPr>
              <w:t>ț</w:t>
            </w:r>
            <w:r w:rsidRPr="00E03B69">
              <w:rPr>
                <w:rFonts w:ascii="Arial" w:hAnsi="Arial" w:cs="Arial"/>
                <w:sz w:val="24"/>
                <w:szCs w:val="24"/>
              </w:rPr>
              <w:t>elor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radiațiilor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bottom w:val="single" w:sz="12" w:space="0" w:color="auto"/>
            </w:tcBorders>
          </w:tcPr>
          <w:p w14:paraId="7D9F5F26" w14:textId="77777777" w:rsidR="0099026E" w:rsidRPr="007E3121" w:rsidRDefault="0099026E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bottom w:val="single" w:sz="12" w:space="0" w:color="auto"/>
            </w:tcBorders>
          </w:tcPr>
          <w:p w14:paraId="66122C3D" w14:textId="77777777" w:rsidR="0099026E" w:rsidRPr="007E3121" w:rsidRDefault="0099026E" w:rsidP="00EA3EF1">
            <w:pPr>
              <w:rPr>
                <w:rFonts w:ascii="Arial" w:hAnsi="Arial"/>
                <w:b/>
                <w:sz w:val="22"/>
              </w:rPr>
            </w:pPr>
          </w:p>
        </w:tc>
      </w:tr>
    </w:tbl>
    <w:p w14:paraId="1B97FFFB" w14:textId="77777777" w:rsidR="0099026E" w:rsidRDefault="0099026E" w:rsidP="0099026E">
      <w:pPr>
        <w:rPr>
          <w:rFonts w:ascii="Arial" w:hAnsi="Arial"/>
          <w:b/>
          <w:sz w:val="16"/>
          <w:szCs w:val="16"/>
        </w:rPr>
      </w:pPr>
    </w:p>
    <w:p w14:paraId="314400B3" w14:textId="77777777" w:rsidR="0099026E" w:rsidRDefault="0099026E" w:rsidP="0099026E">
      <w:pPr>
        <w:rPr>
          <w:rFonts w:ascii="Arial" w:hAnsi="Arial"/>
          <w:b/>
          <w:sz w:val="16"/>
          <w:szCs w:val="16"/>
        </w:rPr>
      </w:pPr>
    </w:p>
    <w:p w14:paraId="18DB9591" w14:textId="77777777" w:rsidR="00276DD6" w:rsidRDefault="00276DD6" w:rsidP="0099026E">
      <w:pPr>
        <w:rPr>
          <w:rFonts w:ascii="Arial" w:hAnsi="Arial"/>
          <w:b/>
          <w:sz w:val="16"/>
          <w:szCs w:val="16"/>
        </w:rPr>
      </w:pPr>
    </w:p>
    <w:p w14:paraId="3B059A8B" w14:textId="77777777" w:rsidR="00276DD6" w:rsidRDefault="00276DD6" w:rsidP="0099026E">
      <w:pPr>
        <w:rPr>
          <w:rFonts w:ascii="Arial" w:hAnsi="Arial"/>
          <w:b/>
          <w:sz w:val="16"/>
          <w:szCs w:val="16"/>
        </w:rPr>
      </w:pPr>
    </w:p>
    <w:p w14:paraId="6106892E" w14:textId="77777777" w:rsidR="00276DD6" w:rsidRDefault="00276DD6" w:rsidP="0099026E">
      <w:pPr>
        <w:rPr>
          <w:rFonts w:ascii="Arial" w:hAnsi="Arial"/>
          <w:b/>
          <w:sz w:val="16"/>
          <w:szCs w:val="16"/>
        </w:rPr>
      </w:pPr>
    </w:p>
    <w:p w14:paraId="52C99CE0" w14:textId="77777777" w:rsidR="00276DD6" w:rsidRPr="008C2CD2" w:rsidRDefault="00276DD6" w:rsidP="0099026E">
      <w:pPr>
        <w:rPr>
          <w:rFonts w:ascii="Arial" w:hAnsi="Arial"/>
          <w:b/>
          <w:sz w:val="16"/>
          <w:szCs w:val="16"/>
        </w:rPr>
      </w:pPr>
    </w:p>
    <w:p w14:paraId="1B941E2F" w14:textId="77777777" w:rsidR="0099026E" w:rsidRPr="007E3121" w:rsidRDefault="0099026E" w:rsidP="0099026E">
      <w:pPr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>PROIECTANT,</w:t>
      </w:r>
    </w:p>
    <w:p w14:paraId="1C56BEA1" w14:textId="77777777" w:rsidR="0099026E" w:rsidRPr="00000771" w:rsidRDefault="0099026E" w:rsidP="0099026E">
      <w:pPr>
        <w:ind w:left="8640" w:firstLine="7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</w:t>
      </w:r>
      <w:r w:rsidRPr="0079592C">
        <w:rPr>
          <w:rFonts w:ascii="Arial" w:hAnsi="Arial"/>
          <w:b/>
          <w:sz w:val="24"/>
        </w:rPr>
        <w:t>CITON</w:t>
      </w:r>
    </w:p>
    <w:p w14:paraId="46DBD9E4" w14:textId="77777777" w:rsidR="0099026E" w:rsidRPr="007E3121" w:rsidRDefault="0099026E" w:rsidP="0099026E">
      <w:pPr>
        <w:rPr>
          <w:rFonts w:ascii="Arial" w:hAnsi="Arial"/>
          <w:b/>
          <w:i/>
          <w:sz w:val="18"/>
          <w:szCs w:val="18"/>
        </w:rPr>
      </w:pPr>
    </w:p>
    <w:p w14:paraId="7B42CA87" w14:textId="77777777" w:rsidR="0099026E" w:rsidRDefault="0099026E" w:rsidP="0099026E">
      <w:pPr>
        <w:rPr>
          <w:rFonts w:ascii="Arial" w:hAnsi="Arial"/>
          <w:i/>
          <w:sz w:val="18"/>
          <w:szCs w:val="18"/>
        </w:rPr>
      </w:pPr>
      <w:r w:rsidRPr="007E3121">
        <w:rPr>
          <w:rFonts w:ascii="Arial" w:hAnsi="Arial"/>
          <w:i/>
          <w:sz w:val="18"/>
          <w:szCs w:val="18"/>
        </w:rPr>
        <w:t>PRECIZARE:</w:t>
      </w:r>
    </w:p>
    <w:p w14:paraId="4C60A0EB" w14:textId="77777777" w:rsidR="0099026E" w:rsidRPr="007E3121" w:rsidRDefault="0099026E" w:rsidP="0099026E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Proiectantul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răspunde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pentru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datele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informaţiile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înscrise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coloana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1.</w:t>
      </w:r>
    </w:p>
    <w:p w14:paraId="320A2539" w14:textId="77777777" w:rsidR="0099026E" w:rsidRDefault="0099026E" w:rsidP="0099026E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Coloanele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2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3 se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către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ofertanţi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cadrul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derulării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condiţiile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legii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r w:rsidRPr="0068327A">
        <w:rPr>
          <w:rFonts w:ascii="Arial" w:hAnsi="Arial"/>
          <w:i/>
          <w:sz w:val="18"/>
          <w:szCs w:val="18"/>
        </w:rPr>
        <w:t xml:space="preserve">a </w:t>
      </w:r>
      <w:proofErr w:type="spellStart"/>
      <w:r w:rsidRPr="0068327A">
        <w:rPr>
          <w:rFonts w:ascii="Arial" w:hAnsi="Arial"/>
          <w:i/>
          <w:sz w:val="18"/>
          <w:szCs w:val="18"/>
        </w:rPr>
        <w:t>unei</w:t>
      </w:r>
      <w:proofErr w:type="spellEnd"/>
      <w:r w:rsidRPr="0068327A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68327A">
        <w:rPr>
          <w:rFonts w:ascii="Arial" w:hAnsi="Arial"/>
          <w:i/>
          <w:sz w:val="18"/>
          <w:szCs w:val="18"/>
        </w:rPr>
        <w:t>proc</w:t>
      </w:r>
      <w:r w:rsidRPr="007E3121">
        <w:rPr>
          <w:rFonts w:ascii="Arial" w:hAnsi="Arial"/>
          <w:i/>
          <w:sz w:val="18"/>
          <w:szCs w:val="18"/>
        </w:rPr>
        <w:t>eduri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achiziţie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publică</w:t>
      </w:r>
      <w:proofErr w:type="spellEnd"/>
      <w:r w:rsidRPr="007E3121">
        <w:rPr>
          <w:rFonts w:ascii="Arial" w:hAnsi="Arial"/>
          <w:i/>
          <w:sz w:val="18"/>
          <w:szCs w:val="18"/>
        </w:rPr>
        <w:t>.</w:t>
      </w:r>
    </w:p>
    <w:p w14:paraId="4A42CAFB" w14:textId="77777777" w:rsidR="00CC3480" w:rsidRDefault="00CC3480" w:rsidP="009A143E">
      <w:pPr>
        <w:rPr>
          <w:rFonts w:ascii="Arial" w:hAnsi="Arial"/>
          <w:i/>
          <w:sz w:val="18"/>
          <w:szCs w:val="18"/>
        </w:rPr>
        <w:sectPr w:rsidR="00CC3480" w:rsidSect="00E40276">
          <w:headerReference w:type="default" r:id="rId36"/>
          <w:footerReference w:type="default" r:id="rId37"/>
          <w:pgSz w:w="16834" w:h="11907" w:orient="landscape" w:code="9"/>
          <w:pgMar w:top="1296" w:right="634" w:bottom="1008" w:left="1440" w:header="964" w:footer="444" w:gutter="0"/>
          <w:pgNumType w:start="1"/>
          <w:cols w:space="720"/>
          <w:docGrid w:linePitch="272"/>
        </w:sectPr>
      </w:pPr>
    </w:p>
    <w:p w14:paraId="7F71DFC3" w14:textId="77777777" w:rsidR="00CC3480" w:rsidRDefault="00CC3480" w:rsidP="00CC3480">
      <w:pPr>
        <w:pStyle w:val="Titlu"/>
        <w:spacing w:line="276" w:lineRule="auto"/>
        <w:ind w:left="1620" w:hanging="1620"/>
        <w:jc w:val="both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</w:rPr>
        <w:lastRenderedPageBreak/>
        <w:t xml:space="preserve">OBIECTIVUL: </w:t>
      </w:r>
      <w:r w:rsidRPr="00AF5E6E">
        <w:rPr>
          <w:rFonts w:ascii="Arial" w:hAnsi="Arial" w:cs="Arial"/>
          <w:szCs w:val="24"/>
          <w:lang w:val="ro-RO"/>
        </w:rPr>
        <w:t xml:space="preserve">Elaborare proiect tehnic de execuție pentru sistemul de monitorizare de mediu și radiologică. </w:t>
      </w:r>
    </w:p>
    <w:p w14:paraId="4EA24136" w14:textId="77777777" w:rsidR="00CC3480" w:rsidRPr="00AF5E6E" w:rsidRDefault="00CC3480" w:rsidP="00CC3480">
      <w:pPr>
        <w:pStyle w:val="Titlu"/>
        <w:spacing w:line="276" w:lineRule="auto"/>
        <w:ind w:left="1620" w:hanging="180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/>
          <w:szCs w:val="24"/>
          <w:lang w:val="en-US"/>
        </w:rPr>
        <w:t xml:space="preserve">  </w:t>
      </w:r>
      <w:r w:rsidRPr="00AF5E6E">
        <w:rPr>
          <w:rFonts w:ascii="Arial" w:hAnsi="Arial" w:cs="Arial"/>
          <w:szCs w:val="24"/>
          <w:lang w:val="ro-RO"/>
        </w:rPr>
        <w:t>Proiect tehnic de execuție</w:t>
      </w:r>
    </w:p>
    <w:p w14:paraId="41AC9ABF" w14:textId="77777777" w:rsidR="00CC3480" w:rsidRPr="00AF5E6E" w:rsidRDefault="00CC3480" w:rsidP="00CC3480">
      <w:pPr>
        <w:spacing w:line="276" w:lineRule="auto"/>
        <w:rPr>
          <w:rFonts w:ascii="Arial" w:hAnsi="Arial"/>
          <w:b/>
          <w:sz w:val="24"/>
          <w:szCs w:val="24"/>
          <w:lang w:val="ro-RO"/>
        </w:rPr>
      </w:pPr>
      <w:r w:rsidRPr="00AF5E6E">
        <w:rPr>
          <w:rFonts w:ascii="Arial" w:hAnsi="Arial"/>
          <w:b/>
          <w:sz w:val="24"/>
          <w:szCs w:val="24"/>
        </w:rPr>
        <w:t>OBIECTUL</w:t>
      </w:r>
      <w:r w:rsidRPr="00AF5E6E">
        <w:rPr>
          <w:rFonts w:ascii="Arial" w:hAnsi="Arial"/>
          <w:b/>
          <w:sz w:val="24"/>
          <w:szCs w:val="24"/>
          <w:lang w:val="ro-RO"/>
        </w:rPr>
        <w:t xml:space="preserve">: </w:t>
      </w:r>
      <w:r w:rsidRPr="00AF5E6E">
        <w:rPr>
          <w:rFonts w:ascii="Arial" w:hAnsi="Arial" w:cs="Arial"/>
          <w:b/>
          <w:sz w:val="24"/>
          <w:szCs w:val="24"/>
          <w:lang w:val="ro-RO" w:eastAsia="x-none"/>
        </w:rPr>
        <w:t>Sistem de monitorizare radiații</w:t>
      </w:r>
    </w:p>
    <w:p w14:paraId="15B95AF8" w14:textId="77777777" w:rsidR="00CC3480" w:rsidRPr="00AF5E6E" w:rsidRDefault="00CC3480" w:rsidP="00CC3480">
      <w:pPr>
        <w:pStyle w:val="Titlu"/>
        <w:spacing w:line="276" w:lineRule="auto"/>
        <w:jc w:val="left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  <w:lang w:val="ro-RO"/>
        </w:rPr>
        <w:t xml:space="preserve">SPECIALITATEA: </w:t>
      </w:r>
      <w:r w:rsidRPr="00AF5E6E">
        <w:rPr>
          <w:rFonts w:ascii="Arial" w:hAnsi="Arial" w:cs="Arial"/>
          <w:szCs w:val="24"/>
          <w:lang w:val="ro-RO"/>
        </w:rPr>
        <w:t>Dozimetrie</w:t>
      </w:r>
    </w:p>
    <w:p w14:paraId="02E39DCF" w14:textId="77777777" w:rsidR="00CC3480" w:rsidRPr="0099026E" w:rsidRDefault="00CC3480" w:rsidP="00CC3480">
      <w:pPr>
        <w:rPr>
          <w:rFonts w:ascii="Arial" w:hAnsi="Arial"/>
          <w:i/>
          <w:sz w:val="24"/>
          <w:szCs w:val="24"/>
        </w:rPr>
      </w:pPr>
    </w:p>
    <w:p w14:paraId="7129CD23" w14:textId="77777777" w:rsidR="00CC3480" w:rsidRPr="007E3121" w:rsidRDefault="00CC3480" w:rsidP="00CC3480">
      <w:pPr>
        <w:jc w:val="center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8"/>
        </w:rPr>
        <w:t xml:space="preserve">FIŞA TEHNICĂ Nr. </w:t>
      </w:r>
      <w:r w:rsidR="00294875">
        <w:rPr>
          <w:rFonts w:ascii="Arial" w:hAnsi="Arial"/>
          <w:b/>
          <w:sz w:val="28"/>
        </w:rPr>
        <w:t>3</w:t>
      </w:r>
    </w:p>
    <w:p w14:paraId="6BAFA7BC" w14:textId="77777777" w:rsidR="00CC3480" w:rsidRPr="007E3121" w:rsidRDefault="00CC3480" w:rsidP="00CC3480">
      <w:pPr>
        <w:jc w:val="both"/>
        <w:rPr>
          <w:rFonts w:ascii="Arial" w:hAnsi="Arial"/>
          <w:b/>
          <w:sz w:val="24"/>
        </w:rPr>
      </w:pPr>
    </w:p>
    <w:p w14:paraId="4CC2B6FB" w14:textId="77777777" w:rsidR="00CC3480" w:rsidRDefault="00CC3480" w:rsidP="00CC3480">
      <w:pPr>
        <w:jc w:val="both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 w:rsidRPr="0010790F">
        <w:rPr>
          <w:rFonts w:ascii="Arial" w:hAnsi="Arial"/>
          <w:b/>
          <w:sz w:val="24"/>
        </w:rPr>
        <w:t xml:space="preserve">ECHIPAMENT: </w:t>
      </w:r>
      <w:r w:rsidR="00ED25D3" w:rsidRPr="0010790F">
        <w:rPr>
          <w:rFonts w:ascii="Arial" w:hAnsi="Arial"/>
          <w:b/>
          <w:sz w:val="24"/>
        </w:rPr>
        <w:t>SISTEM FIX DE PRELEVARE AEROSOLI</w:t>
      </w:r>
    </w:p>
    <w:p w14:paraId="64F2935F" w14:textId="77777777" w:rsidR="00CC3480" w:rsidRPr="007E3121" w:rsidRDefault="00CC3480" w:rsidP="00CC3480">
      <w:pPr>
        <w:jc w:val="both"/>
        <w:rPr>
          <w:rFonts w:ascii="Arial" w:hAnsi="Arial"/>
          <w:b/>
          <w:sz w:val="24"/>
        </w:rPr>
      </w:pPr>
    </w:p>
    <w:tbl>
      <w:tblPr>
        <w:tblW w:w="14670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0"/>
        <w:gridCol w:w="5850"/>
        <w:gridCol w:w="3870"/>
        <w:gridCol w:w="4230"/>
      </w:tblGrid>
      <w:tr w:rsidR="00CC3480" w:rsidRPr="007E3121" w14:paraId="037A6498" w14:textId="77777777" w:rsidTr="00507A8C">
        <w:trPr>
          <w:trHeight w:val="864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C9BB2" w14:textId="77777777" w:rsidR="00CC3480" w:rsidRPr="007E3121" w:rsidRDefault="00CC3480" w:rsidP="00EA3EF1">
            <w:pPr>
              <w:jc w:val="center"/>
              <w:rPr>
                <w:rFonts w:ascii="Arial" w:hAnsi="Arial"/>
                <w:b/>
                <w:sz w:val="24"/>
              </w:rPr>
            </w:pPr>
            <w:r w:rsidRPr="007E3121">
              <w:rPr>
                <w:rFonts w:ascii="Arial" w:hAnsi="Arial"/>
                <w:b/>
                <w:sz w:val="24"/>
              </w:rPr>
              <w:t xml:space="preserve">Nr.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crt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5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DE2FF" w14:textId="77777777" w:rsidR="00CC3480" w:rsidRPr="007E3121" w:rsidRDefault="00CC3480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</w:p>
          <w:p w14:paraId="26B9F042" w14:textId="77777777" w:rsidR="00CC3480" w:rsidRPr="007E3121" w:rsidRDefault="00CC3480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2E07A" w14:textId="77777777" w:rsidR="00CC3480" w:rsidRPr="007E3121" w:rsidRDefault="00CC3480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Corespondenţa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propunerii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cu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specificaţiile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A939F" w14:textId="77777777" w:rsidR="00CC3480" w:rsidRPr="007E3121" w:rsidRDefault="00CC3480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Furnizor</w:t>
            </w:r>
            <w:proofErr w:type="spellEnd"/>
          </w:p>
          <w:p w14:paraId="40EDF26F" w14:textId="77777777" w:rsidR="00CC3480" w:rsidRPr="007E3121" w:rsidRDefault="00CC3480" w:rsidP="00EA3EF1">
            <w:pPr>
              <w:ind w:right="43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</w:t>
            </w:r>
            <w:proofErr w:type="spellStart"/>
            <w:r>
              <w:rPr>
                <w:rFonts w:ascii="Arial" w:hAnsi="Arial"/>
                <w:b/>
                <w:sz w:val="24"/>
              </w:rPr>
              <w:t>denumire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24"/>
              </w:rPr>
              <w:t>adresă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telefon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, fax)</w:t>
            </w:r>
          </w:p>
        </w:tc>
      </w:tr>
      <w:tr w:rsidR="00CC3480" w:rsidRPr="007E3121" w14:paraId="22DEC4CD" w14:textId="77777777" w:rsidTr="00507A8C">
        <w:trPr>
          <w:trHeight w:val="378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1CDA6" w14:textId="77777777" w:rsidR="00CC3480" w:rsidRPr="007E3121" w:rsidRDefault="00CC3480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0</w:t>
            </w:r>
          </w:p>
        </w:tc>
        <w:tc>
          <w:tcPr>
            <w:tcW w:w="5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B1625" w14:textId="77777777" w:rsidR="00CC3480" w:rsidRPr="007E3121" w:rsidRDefault="00CC3480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BD7629" w14:textId="77777777" w:rsidR="00CC3480" w:rsidRPr="007E3121" w:rsidRDefault="00CC3480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AF24F" w14:textId="77777777" w:rsidR="00CC3480" w:rsidRPr="007E3121" w:rsidRDefault="00CC3480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</w:tc>
      </w:tr>
      <w:tr w:rsidR="00CC3480" w:rsidRPr="007E3121" w14:paraId="4B0CE4EC" w14:textId="77777777" w:rsidTr="00332B08"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5730A8F0" w14:textId="77777777" w:rsidR="00CC3480" w:rsidRPr="007E3121" w:rsidRDefault="00CC3480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  <w:p w14:paraId="00CDEF6F" w14:textId="77777777" w:rsidR="00CC3480" w:rsidRPr="007E3121" w:rsidRDefault="00CC3480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850" w:type="dxa"/>
            <w:tcBorders>
              <w:top w:val="single" w:sz="12" w:space="0" w:color="auto"/>
            </w:tcBorders>
          </w:tcPr>
          <w:p w14:paraId="52AE328B" w14:textId="77777777" w:rsidR="00535DA0" w:rsidRDefault="00535DA0" w:rsidP="002E395E">
            <w:pPr>
              <w:rPr>
                <w:rFonts w:ascii="Arial" w:hAnsi="Arial"/>
                <w:b/>
                <w:sz w:val="24"/>
                <w:szCs w:val="24"/>
              </w:rPr>
            </w:pPr>
            <w:r w:rsidRPr="00535DA0">
              <w:rPr>
                <w:rFonts w:ascii="Arial" w:hAnsi="Arial"/>
                <w:b/>
                <w:sz w:val="24"/>
                <w:szCs w:val="24"/>
              </w:rPr>
              <w:t>SPECIFICAȚII TEHNICE</w:t>
            </w:r>
            <w:r w:rsidRPr="00535DA0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14:paraId="34F53F8E" w14:textId="0FB29FEE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1. DOMENIU DE FURNIZARE</w:t>
            </w:r>
          </w:p>
          <w:p w14:paraId="3F93F849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1.1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Descriere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Generală</w:t>
            </w:r>
            <w:proofErr w:type="spellEnd"/>
          </w:p>
          <w:p w14:paraId="2AA8F039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Contractantul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TREBUIE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furnizeze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livreze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instaleze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pună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funcțiune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șapte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(7)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Sisteme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Complete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Prelevare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Aerosoli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monitorizarea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continuă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E395E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aerosolilor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radioactivi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aer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, configurate conform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specificațiilor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din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acest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document.</w:t>
            </w:r>
          </w:p>
          <w:p w14:paraId="2E147D2B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1.2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Configurație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Furnizare</w:t>
            </w:r>
            <w:proofErr w:type="spellEnd"/>
          </w:p>
          <w:p w14:paraId="6312B8E1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Tip A: Standard DS-3 (4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unități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604B7CE8" w14:textId="77777777" w:rsidR="002E395E" w:rsidRPr="002E395E" w:rsidRDefault="002E395E" w:rsidP="002E395E">
            <w:pPr>
              <w:numPr>
                <w:ilvl w:val="0"/>
                <w:numId w:val="5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Aplicație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spații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interioare</w:t>
            </w:r>
            <w:proofErr w:type="spellEnd"/>
          </w:p>
          <w:p w14:paraId="4B03C312" w14:textId="77777777" w:rsidR="002E395E" w:rsidRPr="002E395E" w:rsidRDefault="002E395E" w:rsidP="002E395E">
            <w:pPr>
              <w:numPr>
                <w:ilvl w:val="0"/>
                <w:numId w:val="55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Debit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aer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: 1-7 m³/h</w:t>
            </w:r>
          </w:p>
          <w:p w14:paraId="6A5F6DDE" w14:textId="77777777" w:rsidR="002E395E" w:rsidRPr="002E395E" w:rsidRDefault="002E395E" w:rsidP="002E395E">
            <w:pPr>
              <w:numPr>
                <w:ilvl w:val="0"/>
                <w:numId w:val="5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Filtru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: Ø 47mm</w:t>
            </w:r>
          </w:p>
          <w:p w14:paraId="6A06BFCD" w14:textId="77777777" w:rsidR="002E395E" w:rsidRPr="002E395E" w:rsidRDefault="002E395E" w:rsidP="002E395E">
            <w:pPr>
              <w:numPr>
                <w:ilvl w:val="0"/>
                <w:numId w:val="5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Schimbător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automat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filtre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capacitate min. 40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filtre</w:t>
            </w:r>
            <w:proofErr w:type="spellEnd"/>
          </w:p>
          <w:p w14:paraId="1FF919BB" w14:textId="77777777" w:rsidR="002E395E" w:rsidRPr="002E395E" w:rsidRDefault="002E395E" w:rsidP="002E395E">
            <w:pPr>
              <w:numPr>
                <w:ilvl w:val="0"/>
                <w:numId w:val="5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Configurație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standard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detectori</w:t>
            </w:r>
            <w:proofErr w:type="spellEnd"/>
          </w:p>
          <w:p w14:paraId="325CD0E2" w14:textId="77777777" w:rsidR="002E395E" w:rsidRPr="002E395E" w:rsidRDefault="002E395E" w:rsidP="002E395E">
            <w:pPr>
              <w:numPr>
                <w:ilvl w:val="0"/>
                <w:numId w:val="55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lastRenderedPageBreak/>
              <w:t xml:space="preserve">AMD: ≤ 0.1 Bq/m³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beta global pe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integrare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1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oră</w:t>
            </w:r>
            <w:proofErr w:type="spellEnd"/>
          </w:p>
          <w:p w14:paraId="2DC63F8D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Tip B: DS-3 cu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Prelevare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Izochinetică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(3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unități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2980C8B5" w14:textId="77777777" w:rsidR="002E395E" w:rsidRPr="002E395E" w:rsidRDefault="002E395E" w:rsidP="002E395E">
            <w:pPr>
              <w:numPr>
                <w:ilvl w:val="0"/>
                <w:numId w:val="5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Aplicație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emisii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coș</w:t>
            </w:r>
            <w:proofErr w:type="spellEnd"/>
          </w:p>
          <w:p w14:paraId="4CA0A257" w14:textId="77777777" w:rsidR="002E395E" w:rsidRPr="002E395E" w:rsidRDefault="002E395E" w:rsidP="002E395E">
            <w:pPr>
              <w:numPr>
                <w:ilvl w:val="0"/>
                <w:numId w:val="5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Sondă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prelevare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izochinetică</w:t>
            </w:r>
            <w:proofErr w:type="spellEnd"/>
          </w:p>
          <w:p w14:paraId="4980D499" w14:textId="77777777" w:rsidR="002E395E" w:rsidRPr="002E395E" w:rsidRDefault="002E395E" w:rsidP="002E395E">
            <w:pPr>
              <w:numPr>
                <w:ilvl w:val="0"/>
                <w:numId w:val="5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Schimbător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automat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filtre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capacitate min. 40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filtre</w:t>
            </w:r>
            <w:proofErr w:type="spellEnd"/>
          </w:p>
          <w:p w14:paraId="6E68C81F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1.3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Livrabile</w:t>
            </w:r>
            <w:proofErr w:type="spellEnd"/>
          </w:p>
          <w:p w14:paraId="44D24599" w14:textId="77777777" w:rsidR="002E395E" w:rsidRPr="002E395E" w:rsidRDefault="002E395E" w:rsidP="002E395E">
            <w:pPr>
              <w:numPr>
                <w:ilvl w:val="0"/>
                <w:numId w:val="5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Seturi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complete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echipamente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conform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specificațiilor</w:t>
            </w:r>
            <w:proofErr w:type="spellEnd"/>
          </w:p>
          <w:p w14:paraId="51C4CDA1" w14:textId="77777777" w:rsidR="002E395E" w:rsidRPr="002E395E" w:rsidRDefault="002E395E" w:rsidP="002E395E">
            <w:pPr>
              <w:numPr>
                <w:ilvl w:val="0"/>
                <w:numId w:val="5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Servicii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instalare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punere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funcțiune</w:t>
            </w:r>
            <w:proofErr w:type="spellEnd"/>
          </w:p>
          <w:p w14:paraId="06118B88" w14:textId="77777777" w:rsidR="002E395E" w:rsidRPr="002E395E" w:rsidRDefault="002E395E" w:rsidP="002E395E">
            <w:pPr>
              <w:numPr>
                <w:ilvl w:val="0"/>
                <w:numId w:val="5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Documentație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tehnică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manuale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operare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întreținere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calibrare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A22A56A" w14:textId="77777777" w:rsidR="002E395E" w:rsidRPr="002E395E" w:rsidRDefault="002E395E" w:rsidP="002E395E">
            <w:pPr>
              <w:numPr>
                <w:ilvl w:val="0"/>
                <w:numId w:val="57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Training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3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persoane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(minimum)</w:t>
            </w:r>
          </w:p>
          <w:p w14:paraId="4E30B883" w14:textId="77777777" w:rsidR="002E395E" w:rsidRPr="002E395E" w:rsidRDefault="002E395E" w:rsidP="002E395E">
            <w:pPr>
              <w:numPr>
                <w:ilvl w:val="0"/>
                <w:numId w:val="57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Pachet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piese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schimb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(2 ani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operare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E234DBC" w14:textId="77777777" w:rsidR="002E395E" w:rsidRPr="002E395E" w:rsidRDefault="002E395E" w:rsidP="002E395E">
            <w:pPr>
              <w:numPr>
                <w:ilvl w:val="0"/>
                <w:numId w:val="57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Certificate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calibrare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rapoarte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testare</w:t>
            </w:r>
            <w:proofErr w:type="spellEnd"/>
          </w:p>
          <w:p w14:paraId="6B69FE76" w14:textId="77777777" w:rsidR="002E395E" w:rsidRPr="002E395E" w:rsidRDefault="002E395E" w:rsidP="002E395E">
            <w:pPr>
              <w:numPr>
                <w:ilvl w:val="0"/>
                <w:numId w:val="5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Procedură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calibrare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verificare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teren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(ex.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calibrare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cu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surse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standard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sau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verificare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debit cu calibrator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referință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C53D48D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2. CERINȚE TEHNICE</w:t>
            </w:r>
          </w:p>
          <w:p w14:paraId="170DFD6B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2.1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Arhitectura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Sistemului</w:t>
            </w:r>
            <w:proofErr w:type="spellEnd"/>
          </w:p>
          <w:p w14:paraId="0EBF9D55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2.1.1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Componente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Bază</w:t>
            </w:r>
            <w:proofErr w:type="spellEnd"/>
          </w:p>
          <w:p w14:paraId="680386D7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Sistemul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TREBUIE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includă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A58D273" w14:textId="77777777" w:rsidR="002E395E" w:rsidRPr="002E395E" w:rsidRDefault="002E395E" w:rsidP="002E395E">
            <w:pPr>
              <w:numPr>
                <w:ilvl w:val="0"/>
                <w:numId w:val="58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Cap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prelevare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PM 10 (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Tip A standard)</w:t>
            </w:r>
          </w:p>
          <w:p w14:paraId="6C8E78A4" w14:textId="77777777" w:rsidR="002E395E" w:rsidRPr="002E395E" w:rsidRDefault="002E395E" w:rsidP="002E395E">
            <w:pPr>
              <w:numPr>
                <w:ilvl w:val="0"/>
                <w:numId w:val="5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Prelevare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izochinetică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Tip B -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coș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0B716E0" w14:textId="77777777" w:rsidR="002E395E" w:rsidRPr="002E395E" w:rsidRDefault="002E395E" w:rsidP="002E395E">
            <w:pPr>
              <w:numPr>
                <w:ilvl w:val="0"/>
                <w:numId w:val="5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lastRenderedPageBreak/>
              <w:t>Mecanism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automat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schimbare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filtru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(NU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bandă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prevenirea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contaminării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încrucișate</w:t>
            </w:r>
            <w:proofErr w:type="spellEnd"/>
          </w:p>
          <w:p w14:paraId="7AF56D68" w14:textId="77777777" w:rsidR="002E395E" w:rsidRPr="002E395E" w:rsidRDefault="002E395E" w:rsidP="002E395E">
            <w:pPr>
              <w:numPr>
                <w:ilvl w:val="0"/>
                <w:numId w:val="5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detecție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(Alfa/Beta/Gama)</w:t>
            </w:r>
          </w:p>
          <w:p w14:paraId="34732D69" w14:textId="77777777" w:rsidR="002E395E" w:rsidRPr="002E395E" w:rsidRDefault="002E395E" w:rsidP="002E395E">
            <w:pPr>
              <w:numPr>
                <w:ilvl w:val="0"/>
                <w:numId w:val="5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Unitate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achiziție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procesare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date</w:t>
            </w:r>
          </w:p>
          <w:p w14:paraId="41A1EE16" w14:textId="77777777" w:rsidR="002E395E" w:rsidRPr="002E395E" w:rsidRDefault="002E395E" w:rsidP="002E395E">
            <w:pPr>
              <w:numPr>
                <w:ilvl w:val="0"/>
                <w:numId w:val="5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Interfață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control cu touchscreen</w:t>
            </w:r>
          </w:p>
          <w:p w14:paraId="7C378CC4" w14:textId="77777777" w:rsidR="002E395E" w:rsidRPr="002E395E" w:rsidRDefault="002E395E" w:rsidP="002E395E">
            <w:pPr>
              <w:numPr>
                <w:ilvl w:val="0"/>
                <w:numId w:val="5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Interfețe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comunicare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date</w:t>
            </w:r>
          </w:p>
          <w:p w14:paraId="7A20460B" w14:textId="77777777" w:rsidR="002E395E" w:rsidRPr="002E395E" w:rsidRDefault="002E395E" w:rsidP="002E395E">
            <w:pPr>
              <w:numPr>
                <w:ilvl w:val="0"/>
                <w:numId w:val="5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Stocare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internă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date</w:t>
            </w:r>
          </w:p>
          <w:p w14:paraId="432C042A" w14:textId="77777777" w:rsidR="002E395E" w:rsidRPr="002E395E" w:rsidRDefault="002E395E" w:rsidP="002E395E">
            <w:pPr>
              <w:numPr>
                <w:ilvl w:val="0"/>
                <w:numId w:val="5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alarmă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vizuală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acustică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AA895F4" w14:textId="77777777" w:rsidR="002E395E" w:rsidRPr="002E395E" w:rsidRDefault="002E395E" w:rsidP="002E395E">
            <w:pPr>
              <w:numPr>
                <w:ilvl w:val="0"/>
                <w:numId w:val="5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Unitate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alimentare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condiționare</w:t>
            </w:r>
            <w:proofErr w:type="spellEnd"/>
          </w:p>
          <w:p w14:paraId="008D6B31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2.1.2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Principiu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Funcționare</w:t>
            </w:r>
            <w:proofErr w:type="spellEnd"/>
          </w:p>
          <w:p w14:paraId="4C55D718" w14:textId="77777777" w:rsidR="002E395E" w:rsidRPr="002E395E" w:rsidRDefault="002E395E" w:rsidP="002E395E">
            <w:pPr>
              <w:numPr>
                <w:ilvl w:val="0"/>
                <w:numId w:val="5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Prelevare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continuă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aer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prin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mediu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filtrant</w:t>
            </w:r>
            <w:proofErr w:type="spellEnd"/>
          </w:p>
          <w:p w14:paraId="14299894" w14:textId="77777777" w:rsidR="002E395E" w:rsidRPr="002E395E" w:rsidRDefault="002E395E" w:rsidP="002E395E">
            <w:pPr>
              <w:numPr>
                <w:ilvl w:val="0"/>
                <w:numId w:val="5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Analiză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spectrometrică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timp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real</w:t>
            </w:r>
          </w:p>
          <w:p w14:paraId="1ACF1114" w14:textId="77777777" w:rsidR="002E395E" w:rsidRPr="002E395E" w:rsidRDefault="002E395E" w:rsidP="002E395E">
            <w:pPr>
              <w:numPr>
                <w:ilvl w:val="0"/>
                <w:numId w:val="5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Schimbare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automată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filtru</w:t>
            </w:r>
            <w:proofErr w:type="spellEnd"/>
          </w:p>
          <w:p w14:paraId="14CEDF4B" w14:textId="77777777" w:rsidR="002E395E" w:rsidRPr="002E395E" w:rsidRDefault="002E395E" w:rsidP="002E395E">
            <w:pPr>
              <w:numPr>
                <w:ilvl w:val="0"/>
                <w:numId w:val="5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Compensare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radioactivitate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naturală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(Radon/Toron)</w:t>
            </w:r>
          </w:p>
          <w:p w14:paraId="5F590E78" w14:textId="77777777" w:rsidR="002E395E" w:rsidRPr="002E395E" w:rsidRDefault="002E395E" w:rsidP="002E395E">
            <w:pPr>
              <w:numPr>
                <w:ilvl w:val="0"/>
                <w:numId w:val="5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Identificare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nuclizi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asistată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AI</w:t>
            </w:r>
          </w:p>
          <w:p w14:paraId="768D03B5" w14:textId="77777777" w:rsidR="002E395E" w:rsidRPr="002E395E" w:rsidRDefault="002E395E" w:rsidP="002E395E">
            <w:pPr>
              <w:numPr>
                <w:ilvl w:val="0"/>
                <w:numId w:val="5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Măsurare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spectrometrică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continuă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E395E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aerosolilor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colectați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timpul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expunerii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filtrului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actualizare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activitate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timp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real)</w:t>
            </w:r>
          </w:p>
          <w:p w14:paraId="1AD42919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2.2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Cerințe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Funcționale</w:t>
            </w:r>
            <w:proofErr w:type="spellEnd"/>
          </w:p>
          <w:p w14:paraId="58395EC0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2.2.1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Sistem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Prelevare</w:t>
            </w:r>
            <w:proofErr w:type="spellEnd"/>
          </w:p>
          <w:p w14:paraId="2BF4CE35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Configurație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Intrare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Aer:</w:t>
            </w:r>
          </w:p>
          <w:p w14:paraId="699794A7" w14:textId="77777777" w:rsidR="002E395E" w:rsidRPr="002E395E" w:rsidRDefault="002E395E" w:rsidP="002E395E">
            <w:pPr>
              <w:numPr>
                <w:ilvl w:val="0"/>
                <w:numId w:val="6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Conformitate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cu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standardul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US EPA PT10 (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respingere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particule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&gt;10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72EBCDB" w14:textId="77777777" w:rsidR="002E395E" w:rsidRPr="002E395E" w:rsidRDefault="002E395E" w:rsidP="002E395E">
            <w:pPr>
              <w:numPr>
                <w:ilvl w:val="0"/>
                <w:numId w:val="6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Încălzitor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auto-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reglabil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la 60°C ± 2°C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prevenirea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condensării</w:t>
            </w:r>
            <w:proofErr w:type="spellEnd"/>
          </w:p>
          <w:p w14:paraId="571016DE" w14:textId="77777777" w:rsidR="002E395E" w:rsidRPr="002E395E" w:rsidRDefault="002E395E" w:rsidP="002E395E">
            <w:pPr>
              <w:numPr>
                <w:ilvl w:val="0"/>
                <w:numId w:val="6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lastRenderedPageBreak/>
              <w:t>Conformitate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cu IEC 60761-2 Ed. 3</w:t>
            </w:r>
          </w:p>
          <w:p w14:paraId="1F4A1F7D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Control Debit:</w:t>
            </w:r>
          </w:p>
          <w:p w14:paraId="79A6B3E8" w14:textId="77777777" w:rsidR="002E395E" w:rsidRPr="002E395E" w:rsidRDefault="002E395E" w:rsidP="002E395E">
            <w:pPr>
              <w:numPr>
                <w:ilvl w:val="0"/>
                <w:numId w:val="61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Interval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programabil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1-7 m³/h</w:t>
            </w:r>
          </w:p>
          <w:p w14:paraId="0B50BFA6" w14:textId="77777777" w:rsidR="002E395E" w:rsidRPr="002E395E" w:rsidRDefault="002E395E" w:rsidP="002E395E">
            <w:pPr>
              <w:numPr>
                <w:ilvl w:val="0"/>
                <w:numId w:val="6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Supapă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cu ac din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oțel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inoxidabil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cu motor pas-cu-pas digital</w:t>
            </w:r>
          </w:p>
          <w:p w14:paraId="33D4FA3A" w14:textId="77777777" w:rsidR="002E395E" w:rsidRPr="002E395E" w:rsidRDefault="002E395E" w:rsidP="002E395E">
            <w:pPr>
              <w:numPr>
                <w:ilvl w:val="0"/>
                <w:numId w:val="6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Senzor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debit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masic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solid-state</w:t>
            </w:r>
          </w:p>
          <w:p w14:paraId="0C906262" w14:textId="77777777" w:rsidR="002E395E" w:rsidRPr="002E395E" w:rsidRDefault="002E395E" w:rsidP="002E395E">
            <w:pPr>
              <w:numPr>
                <w:ilvl w:val="0"/>
                <w:numId w:val="6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Acuratețe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±1% din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citire</w:t>
            </w:r>
            <w:proofErr w:type="spellEnd"/>
          </w:p>
          <w:p w14:paraId="1A1AFEE1" w14:textId="77777777" w:rsidR="002E395E" w:rsidRPr="002E395E" w:rsidRDefault="002E395E" w:rsidP="002E395E">
            <w:pPr>
              <w:numPr>
                <w:ilvl w:val="0"/>
                <w:numId w:val="6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control debit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timp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real</w:t>
            </w:r>
          </w:p>
          <w:p w14:paraId="18B0B6D6" w14:textId="77777777" w:rsidR="002E395E" w:rsidRPr="002E395E" w:rsidRDefault="002E395E" w:rsidP="002E395E">
            <w:pPr>
              <w:numPr>
                <w:ilvl w:val="0"/>
                <w:numId w:val="6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Compensare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automată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încărcarea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filtrului</w:t>
            </w:r>
            <w:proofErr w:type="spellEnd"/>
          </w:p>
          <w:p w14:paraId="4E62F2F4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Prelevare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Izochinetică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numai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Tip B):</w:t>
            </w:r>
          </w:p>
          <w:p w14:paraId="450F51DB" w14:textId="77777777" w:rsidR="002E395E" w:rsidRPr="002E395E" w:rsidRDefault="002E395E" w:rsidP="002E395E">
            <w:pPr>
              <w:numPr>
                <w:ilvl w:val="0"/>
                <w:numId w:val="6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automat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potrivire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viteză</w:t>
            </w:r>
            <w:proofErr w:type="spellEnd"/>
          </w:p>
          <w:p w14:paraId="77C428E1" w14:textId="77777777" w:rsidR="002E395E" w:rsidRPr="002E395E" w:rsidRDefault="002E395E" w:rsidP="002E395E">
            <w:pPr>
              <w:numPr>
                <w:ilvl w:val="0"/>
                <w:numId w:val="6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Compensare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temperatură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coș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-10°C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până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la +200°C</w:t>
            </w:r>
          </w:p>
          <w:p w14:paraId="3B613647" w14:textId="77777777" w:rsidR="002E395E" w:rsidRPr="002E395E" w:rsidRDefault="002E395E" w:rsidP="002E395E">
            <w:pPr>
              <w:numPr>
                <w:ilvl w:val="0"/>
                <w:numId w:val="62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Capacitate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încălzire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sondă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prevenirea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condensării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dacă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este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necesar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funcție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fiecare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coș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individual)</w:t>
            </w:r>
          </w:p>
          <w:p w14:paraId="1B6C030F" w14:textId="77777777" w:rsidR="002E395E" w:rsidRPr="002E395E" w:rsidRDefault="002E395E" w:rsidP="002E395E">
            <w:pPr>
              <w:numPr>
                <w:ilvl w:val="0"/>
                <w:numId w:val="62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Multiple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dimensiuni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duze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viteze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diferite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coș</w:t>
            </w:r>
            <w:proofErr w:type="spellEnd"/>
          </w:p>
          <w:p w14:paraId="19BE11F2" w14:textId="77777777" w:rsidR="002E395E" w:rsidRPr="002E395E" w:rsidRDefault="002E395E" w:rsidP="002E395E">
            <w:pPr>
              <w:numPr>
                <w:ilvl w:val="0"/>
                <w:numId w:val="6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Conformitate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cu ISO 2889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ISO 10780</w:t>
            </w:r>
          </w:p>
          <w:p w14:paraId="2BC32CEF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2.2.2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Sistem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Filtrare</w:t>
            </w:r>
            <w:proofErr w:type="spellEnd"/>
          </w:p>
          <w:p w14:paraId="799F9341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Specificații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Filtru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79E11AEC" w14:textId="77777777" w:rsidR="002E395E" w:rsidRPr="002E395E" w:rsidRDefault="002E395E" w:rsidP="002E395E">
            <w:pPr>
              <w:numPr>
                <w:ilvl w:val="0"/>
                <w:numId w:val="63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Tip: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Speclon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sau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echivalent</w:t>
            </w:r>
            <w:proofErr w:type="spellEnd"/>
          </w:p>
          <w:p w14:paraId="4BD2C8BE" w14:textId="77777777" w:rsidR="002E395E" w:rsidRPr="002E395E" w:rsidRDefault="002E395E" w:rsidP="002E395E">
            <w:pPr>
              <w:numPr>
                <w:ilvl w:val="0"/>
                <w:numId w:val="6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Dimensiuni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: Circular Ø 47 mm</w:t>
            </w:r>
          </w:p>
          <w:p w14:paraId="706C0859" w14:textId="77777777" w:rsidR="002E395E" w:rsidRPr="002E395E" w:rsidRDefault="002E395E" w:rsidP="002E395E">
            <w:pPr>
              <w:numPr>
                <w:ilvl w:val="0"/>
                <w:numId w:val="63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Arie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activă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: Ø 38 mm minimum</w:t>
            </w:r>
          </w:p>
          <w:p w14:paraId="7B892AAD" w14:textId="77777777" w:rsidR="002E395E" w:rsidRPr="002E395E" w:rsidRDefault="002E395E" w:rsidP="002E395E">
            <w:pPr>
              <w:numPr>
                <w:ilvl w:val="0"/>
                <w:numId w:val="6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Fără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auto-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absorbție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Alfa</w:t>
            </w:r>
          </w:p>
          <w:p w14:paraId="583721DD" w14:textId="77777777" w:rsidR="002E395E" w:rsidRPr="002E395E" w:rsidRDefault="002E395E" w:rsidP="002E395E">
            <w:pPr>
              <w:numPr>
                <w:ilvl w:val="0"/>
                <w:numId w:val="6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lastRenderedPageBreak/>
              <w:t>Eficiență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colectare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&gt;99.9%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particule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≥0.3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la 4 m³/h</w:t>
            </w:r>
          </w:p>
          <w:p w14:paraId="561AEE3B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Schimbător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Automat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Filtre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62322A31" w14:textId="77777777" w:rsidR="002E395E" w:rsidRPr="002E395E" w:rsidRDefault="002E395E" w:rsidP="002E395E">
            <w:pPr>
              <w:numPr>
                <w:ilvl w:val="0"/>
                <w:numId w:val="64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Capacitate: Minimum 40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filtre</w:t>
            </w:r>
            <w:proofErr w:type="spellEnd"/>
          </w:p>
          <w:p w14:paraId="3989950F" w14:textId="77777777" w:rsidR="002E395E" w:rsidRPr="002E395E" w:rsidRDefault="002E395E" w:rsidP="002E395E">
            <w:pPr>
              <w:numPr>
                <w:ilvl w:val="0"/>
                <w:numId w:val="6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Autonomie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o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încărcare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completă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(min. 40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filtre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E283291" w14:textId="77777777" w:rsidR="002E395E" w:rsidRPr="002E395E" w:rsidRDefault="002E395E" w:rsidP="002E395E">
            <w:pPr>
              <w:numPr>
                <w:ilvl w:val="0"/>
                <w:numId w:val="6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Motoare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pas-cu-pas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digitale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individuale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toți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actuatorii</w:t>
            </w:r>
            <w:proofErr w:type="spellEnd"/>
          </w:p>
          <w:p w14:paraId="1728E7E1" w14:textId="77777777" w:rsidR="002E395E" w:rsidRPr="002E395E" w:rsidRDefault="002E395E" w:rsidP="002E395E">
            <w:pPr>
              <w:numPr>
                <w:ilvl w:val="0"/>
                <w:numId w:val="64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Capacitate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urmărire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filtru</w:t>
            </w:r>
            <w:proofErr w:type="spellEnd"/>
          </w:p>
          <w:p w14:paraId="17545851" w14:textId="77777777" w:rsidR="002E395E" w:rsidRPr="002E395E" w:rsidRDefault="002E395E" w:rsidP="002E395E">
            <w:pPr>
              <w:numPr>
                <w:ilvl w:val="0"/>
                <w:numId w:val="6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Înlocuire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container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filtre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siguranță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fără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întreruperea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sistemului</w:t>
            </w:r>
            <w:proofErr w:type="spellEnd"/>
          </w:p>
          <w:p w14:paraId="19CCCA09" w14:textId="77777777" w:rsidR="002E395E" w:rsidRPr="002E395E" w:rsidRDefault="002E395E" w:rsidP="002E395E">
            <w:pPr>
              <w:numPr>
                <w:ilvl w:val="0"/>
                <w:numId w:val="6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Acuratețe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poziționare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automată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filtru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: ±0.1 mm</w:t>
            </w:r>
          </w:p>
          <w:p w14:paraId="606F6DFF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2.2.3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Sistem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Detecție</w:t>
            </w:r>
            <w:proofErr w:type="spellEnd"/>
          </w:p>
          <w:p w14:paraId="2DDBA85A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Detecție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Alfa/Beta:</w:t>
            </w:r>
          </w:p>
          <w:p w14:paraId="5ED660EE" w14:textId="77777777" w:rsidR="002E395E" w:rsidRPr="002E395E" w:rsidRDefault="002E395E" w:rsidP="002E395E">
            <w:pPr>
              <w:numPr>
                <w:ilvl w:val="0"/>
                <w:numId w:val="6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Două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(2)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Detectori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Silicon cu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Implantare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Ionică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(SIID)</w:t>
            </w:r>
          </w:p>
          <w:p w14:paraId="61517B4D" w14:textId="77777777" w:rsidR="002E395E" w:rsidRPr="002E395E" w:rsidRDefault="002E395E" w:rsidP="002E395E">
            <w:pPr>
              <w:numPr>
                <w:ilvl w:val="0"/>
                <w:numId w:val="65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Arie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activă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600 mm²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fiecare</w:t>
            </w:r>
            <w:proofErr w:type="spellEnd"/>
          </w:p>
          <w:p w14:paraId="0DF427F2" w14:textId="77777777" w:rsidR="002E395E" w:rsidRPr="002E395E" w:rsidRDefault="002E395E" w:rsidP="002E395E">
            <w:pPr>
              <w:numPr>
                <w:ilvl w:val="0"/>
                <w:numId w:val="6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Acoperire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protecție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suprafață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înaltă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calitate</w:t>
            </w:r>
            <w:proofErr w:type="spellEnd"/>
          </w:p>
          <w:p w14:paraId="6AAD22C3" w14:textId="77777777" w:rsidR="002E395E" w:rsidRPr="002E395E" w:rsidRDefault="002E395E" w:rsidP="002E395E">
            <w:pPr>
              <w:numPr>
                <w:ilvl w:val="0"/>
                <w:numId w:val="6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respingere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fond</w:t>
            </w:r>
          </w:p>
          <w:p w14:paraId="0F1B875B" w14:textId="77777777" w:rsidR="002E395E" w:rsidRPr="002E395E" w:rsidRDefault="002E395E" w:rsidP="002E395E">
            <w:pPr>
              <w:numPr>
                <w:ilvl w:val="0"/>
                <w:numId w:val="6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Eliminare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cross-talk: &lt;0.1%</w:t>
            </w:r>
          </w:p>
          <w:p w14:paraId="2E2472D8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Detecție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Gama:</w:t>
            </w:r>
          </w:p>
          <w:p w14:paraId="47569891" w14:textId="77777777" w:rsidR="002E395E" w:rsidRPr="002E395E" w:rsidRDefault="002E395E" w:rsidP="002E395E">
            <w:pPr>
              <w:numPr>
                <w:ilvl w:val="0"/>
                <w:numId w:val="66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Detector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scintilaţie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SrI</w:t>
            </w:r>
            <w:proofErr w:type="spellEnd"/>
            <w:r w:rsidRPr="002E395E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Pr="002E395E">
              <w:rPr>
                <w:rFonts w:ascii="Arial" w:hAnsi="Arial" w:cs="Arial"/>
                <w:sz w:val="24"/>
                <w:szCs w:val="24"/>
              </w:rPr>
              <w:t xml:space="preserve">(Eu)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sau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LaBr</w:t>
            </w:r>
            <w:r w:rsidRPr="002E395E">
              <w:rPr>
                <w:rFonts w:ascii="Cambria Math" w:hAnsi="Cambria Math" w:cs="Cambria Math"/>
                <w:sz w:val="24"/>
                <w:szCs w:val="24"/>
              </w:rPr>
              <w:t>₃</w:t>
            </w:r>
            <w:r w:rsidRPr="002E395E">
              <w:rPr>
                <w:rFonts w:ascii="Arial" w:hAnsi="Arial" w:cs="Arial"/>
                <w:sz w:val="24"/>
                <w:szCs w:val="24"/>
              </w:rPr>
              <w:t xml:space="preserve">(Ce)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îmbunătățit</w:t>
            </w:r>
            <w:proofErr w:type="spellEnd"/>
          </w:p>
          <w:p w14:paraId="6027D32F" w14:textId="77777777" w:rsidR="002E395E" w:rsidRPr="002E395E" w:rsidRDefault="002E395E" w:rsidP="002E395E">
            <w:pPr>
              <w:numPr>
                <w:ilvl w:val="0"/>
                <w:numId w:val="66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>Rezoluție: ≤3% la Cs-137 (662 keV)</w:t>
            </w:r>
          </w:p>
          <w:p w14:paraId="72DD8A1D" w14:textId="77777777" w:rsidR="002E395E" w:rsidRPr="002E395E" w:rsidRDefault="002E395E" w:rsidP="002E395E">
            <w:pPr>
              <w:numPr>
                <w:ilvl w:val="0"/>
                <w:numId w:val="6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Fotomultiplicator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SiPM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compensat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termic</w:t>
            </w:r>
            <w:proofErr w:type="spellEnd"/>
          </w:p>
          <w:p w14:paraId="380864C9" w14:textId="77777777" w:rsidR="002E395E" w:rsidRPr="002E395E" w:rsidRDefault="002E395E" w:rsidP="002E395E">
            <w:pPr>
              <w:numPr>
                <w:ilvl w:val="0"/>
                <w:numId w:val="6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lastRenderedPageBreak/>
              <w:t>Stabilitate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temperatură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±0.5% pe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intervalul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operare</w:t>
            </w:r>
            <w:proofErr w:type="spellEnd"/>
          </w:p>
          <w:p w14:paraId="350F3C60" w14:textId="77777777" w:rsidR="002E395E" w:rsidRPr="002E395E" w:rsidRDefault="002E395E" w:rsidP="002E395E">
            <w:pPr>
              <w:numPr>
                <w:ilvl w:val="0"/>
                <w:numId w:val="6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Ecranare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tungsten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integrată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grosime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minimum 50 mm</w:t>
            </w:r>
          </w:p>
          <w:p w14:paraId="248C020C" w14:textId="77777777" w:rsidR="002E395E" w:rsidRPr="002E395E" w:rsidRDefault="002E395E" w:rsidP="002E395E">
            <w:pPr>
              <w:numPr>
                <w:ilvl w:val="0"/>
                <w:numId w:val="6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Activitate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minimă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detectabilă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(Cs-137): ≤0.1 Bq/m³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integrare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1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oră</w:t>
            </w:r>
            <w:proofErr w:type="spellEnd"/>
          </w:p>
          <w:p w14:paraId="2A3751AA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Analiză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Spectrometrică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744AF4A" w14:textId="77777777" w:rsidR="002E395E" w:rsidRPr="002E395E" w:rsidRDefault="002E395E" w:rsidP="002E395E">
            <w:pPr>
              <w:numPr>
                <w:ilvl w:val="0"/>
                <w:numId w:val="6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Două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(2)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unități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MCA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digitale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Alfa/Beta (1024/2048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canale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1057D22" w14:textId="77777777" w:rsidR="002E395E" w:rsidRPr="002E395E" w:rsidRDefault="002E395E" w:rsidP="002E395E">
            <w:pPr>
              <w:numPr>
                <w:ilvl w:val="0"/>
                <w:numId w:val="67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Una (1) MCA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digitală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Gama (4096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canale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A9E2D43" w14:textId="77777777" w:rsidR="002E395E" w:rsidRPr="002E395E" w:rsidRDefault="002E395E" w:rsidP="002E395E">
            <w:pPr>
              <w:numPr>
                <w:ilvl w:val="0"/>
                <w:numId w:val="6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Identificare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nuclizi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asistată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AI</w:t>
            </w:r>
          </w:p>
          <w:p w14:paraId="413B27C0" w14:textId="77777777" w:rsidR="002E395E" w:rsidRPr="002E395E" w:rsidRDefault="002E395E" w:rsidP="002E395E">
            <w:pPr>
              <w:numPr>
                <w:ilvl w:val="0"/>
                <w:numId w:val="6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Stabilizare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automată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amplificare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cu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sursă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referință</w:t>
            </w:r>
            <w:proofErr w:type="spellEnd"/>
          </w:p>
          <w:p w14:paraId="1570C45F" w14:textId="77777777" w:rsidR="002E395E" w:rsidRPr="002E395E" w:rsidRDefault="002E395E" w:rsidP="002E395E">
            <w:pPr>
              <w:numPr>
                <w:ilvl w:val="0"/>
                <w:numId w:val="6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Analiză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spectrală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timp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real</w:t>
            </w:r>
          </w:p>
          <w:p w14:paraId="222A3F43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2.2.4 Interval de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Măsurare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1"/>
              <w:gridCol w:w="1813"/>
            </w:tblGrid>
            <w:tr w:rsidR="002E395E" w:rsidRPr="002E395E" w14:paraId="2326A15A" w14:textId="77777777">
              <w:trPr>
                <w:tblHeader/>
                <w:tblCellSpacing w:w="15" w:type="dxa"/>
              </w:trPr>
              <w:tc>
                <w:tcPr>
                  <w:tcW w:w="2616" w:type="dxa"/>
                  <w:vAlign w:val="center"/>
                  <w:hideMark/>
                </w:tcPr>
                <w:p w14:paraId="49C9C382" w14:textId="77777777" w:rsidR="002E395E" w:rsidRPr="002E395E" w:rsidRDefault="002E395E" w:rsidP="002E395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2E395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Parametru</w:t>
                  </w:r>
                  <w:proofErr w:type="spellEnd"/>
                </w:p>
              </w:tc>
              <w:tc>
                <w:tcPr>
                  <w:tcW w:w="1768" w:type="dxa"/>
                  <w:vAlign w:val="center"/>
                  <w:hideMark/>
                </w:tcPr>
                <w:p w14:paraId="5C5E27B8" w14:textId="77777777" w:rsidR="002E395E" w:rsidRPr="002E395E" w:rsidRDefault="002E395E" w:rsidP="002E395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E395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Interval</w:t>
                  </w:r>
                </w:p>
              </w:tc>
            </w:tr>
            <w:tr w:rsidR="002E395E" w:rsidRPr="002E395E" w14:paraId="0F20542E" w14:textId="77777777">
              <w:trPr>
                <w:tblCellSpacing w:w="15" w:type="dxa"/>
              </w:trPr>
              <w:tc>
                <w:tcPr>
                  <w:tcW w:w="2616" w:type="dxa"/>
                  <w:vAlign w:val="center"/>
                  <w:hideMark/>
                </w:tcPr>
                <w:p w14:paraId="1C08B591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Emiţători</w:t>
                  </w:r>
                  <w:proofErr w:type="spellEnd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naturali</w:t>
                  </w:r>
                  <w:proofErr w:type="spellEnd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 xml:space="preserve"> (Rn, Th)</w:t>
                  </w:r>
                </w:p>
              </w:tc>
              <w:tc>
                <w:tcPr>
                  <w:tcW w:w="1768" w:type="dxa"/>
                  <w:vAlign w:val="center"/>
                  <w:hideMark/>
                </w:tcPr>
                <w:p w14:paraId="152A342D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Până</w:t>
                  </w:r>
                  <w:proofErr w:type="spellEnd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 xml:space="preserve"> la 10⁵ Bq/m³</w:t>
                  </w:r>
                </w:p>
              </w:tc>
            </w:tr>
            <w:tr w:rsidR="002E395E" w:rsidRPr="002E395E" w14:paraId="3D35DC43" w14:textId="77777777">
              <w:trPr>
                <w:tblCellSpacing w:w="15" w:type="dxa"/>
              </w:trPr>
              <w:tc>
                <w:tcPr>
                  <w:tcW w:w="2616" w:type="dxa"/>
                  <w:vAlign w:val="center"/>
                  <w:hideMark/>
                </w:tcPr>
                <w:p w14:paraId="664A142B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Emiţători</w:t>
                  </w:r>
                  <w:proofErr w:type="spellEnd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artificiali</w:t>
                  </w:r>
                  <w:proofErr w:type="spellEnd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 xml:space="preserve"> alfa</w:t>
                  </w:r>
                </w:p>
              </w:tc>
              <w:tc>
                <w:tcPr>
                  <w:tcW w:w="1768" w:type="dxa"/>
                  <w:vAlign w:val="center"/>
                  <w:hideMark/>
                </w:tcPr>
                <w:p w14:paraId="42F49CF3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Până</w:t>
                  </w:r>
                  <w:proofErr w:type="spellEnd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 xml:space="preserve"> la 10⁶ Bq/m³</w:t>
                  </w:r>
                </w:p>
              </w:tc>
            </w:tr>
            <w:tr w:rsidR="002E395E" w:rsidRPr="002E395E" w14:paraId="128D5675" w14:textId="77777777">
              <w:trPr>
                <w:tblCellSpacing w:w="15" w:type="dxa"/>
              </w:trPr>
              <w:tc>
                <w:tcPr>
                  <w:tcW w:w="2616" w:type="dxa"/>
                  <w:vAlign w:val="center"/>
                  <w:hideMark/>
                </w:tcPr>
                <w:p w14:paraId="564FC2D7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Emiţători</w:t>
                  </w:r>
                  <w:proofErr w:type="spellEnd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artificiali</w:t>
                  </w:r>
                  <w:proofErr w:type="spellEnd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 xml:space="preserve"> beta</w:t>
                  </w:r>
                </w:p>
              </w:tc>
              <w:tc>
                <w:tcPr>
                  <w:tcW w:w="1768" w:type="dxa"/>
                  <w:vAlign w:val="center"/>
                  <w:hideMark/>
                </w:tcPr>
                <w:p w14:paraId="4CF29D67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Până</w:t>
                  </w:r>
                  <w:proofErr w:type="spellEnd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 xml:space="preserve"> la 10⁶ Bq/m³</w:t>
                  </w:r>
                </w:p>
              </w:tc>
            </w:tr>
            <w:tr w:rsidR="002E395E" w:rsidRPr="002E395E" w14:paraId="384AF23F" w14:textId="77777777">
              <w:trPr>
                <w:tblCellSpacing w:w="15" w:type="dxa"/>
              </w:trPr>
              <w:tc>
                <w:tcPr>
                  <w:tcW w:w="2616" w:type="dxa"/>
                  <w:vAlign w:val="center"/>
                  <w:hideMark/>
                </w:tcPr>
                <w:p w14:paraId="533A7868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Emiţători</w:t>
                  </w:r>
                  <w:proofErr w:type="spellEnd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gama</w:t>
                  </w:r>
                  <w:proofErr w:type="spellEnd"/>
                </w:p>
              </w:tc>
              <w:tc>
                <w:tcPr>
                  <w:tcW w:w="1768" w:type="dxa"/>
                  <w:vAlign w:val="center"/>
                  <w:hideMark/>
                </w:tcPr>
                <w:p w14:paraId="052A0693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Până</w:t>
                  </w:r>
                  <w:proofErr w:type="spellEnd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 xml:space="preserve"> la 10⁵ Bq/m³</w:t>
                  </w:r>
                </w:p>
              </w:tc>
            </w:tr>
          </w:tbl>
          <w:p w14:paraId="2E3C213F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2.2.5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Activitate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Minimă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Detectabilă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confidență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95%)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8"/>
              <w:gridCol w:w="1146"/>
              <w:gridCol w:w="1161"/>
            </w:tblGrid>
            <w:tr w:rsidR="002E395E" w:rsidRPr="002E395E" w14:paraId="4197749C" w14:textId="77777777">
              <w:trPr>
                <w:tblHeader/>
                <w:tblCellSpacing w:w="15" w:type="dxa"/>
              </w:trPr>
              <w:tc>
                <w:tcPr>
                  <w:tcW w:w="1343" w:type="dxa"/>
                  <w:vAlign w:val="center"/>
                  <w:hideMark/>
                </w:tcPr>
                <w:p w14:paraId="53D436DE" w14:textId="77777777" w:rsidR="002E395E" w:rsidRPr="002E395E" w:rsidRDefault="002E395E" w:rsidP="002E395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E395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Tip</w:t>
                  </w:r>
                </w:p>
              </w:tc>
              <w:tc>
                <w:tcPr>
                  <w:tcW w:w="1116" w:type="dxa"/>
                  <w:vAlign w:val="center"/>
                  <w:hideMark/>
                </w:tcPr>
                <w:p w14:paraId="0F49B958" w14:textId="77777777" w:rsidR="002E395E" w:rsidRPr="002E395E" w:rsidRDefault="002E395E" w:rsidP="002E395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E395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2E395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oră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  <w:hideMark/>
                </w:tcPr>
                <w:p w14:paraId="1A581E84" w14:textId="77777777" w:rsidR="002E395E" w:rsidRPr="002E395E" w:rsidRDefault="002E395E" w:rsidP="002E395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E395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 ore</w:t>
                  </w:r>
                </w:p>
              </w:tc>
            </w:tr>
            <w:tr w:rsidR="002E395E" w:rsidRPr="002E395E" w14:paraId="6AB579F7" w14:textId="77777777">
              <w:trPr>
                <w:tblCellSpacing w:w="15" w:type="dxa"/>
              </w:trPr>
              <w:tc>
                <w:tcPr>
                  <w:tcW w:w="1343" w:type="dxa"/>
                  <w:vAlign w:val="center"/>
                  <w:hideMark/>
                </w:tcPr>
                <w:p w14:paraId="6A616986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Alfa artificial</w:t>
                  </w:r>
                </w:p>
              </w:tc>
              <w:tc>
                <w:tcPr>
                  <w:tcW w:w="1116" w:type="dxa"/>
                  <w:vAlign w:val="center"/>
                  <w:hideMark/>
                </w:tcPr>
                <w:p w14:paraId="361A2640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0.05 Bq/m³</w:t>
                  </w:r>
                </w:p>
              </w:tc>
              <w:tc>
                <w:tcPr>
                  <w:tcW w:w="1116" w:type="dxa"/>
                  <w:vAlign w:val="center"/>
                  <w:hideMark/>
                </w:tcPr>
                <w:p w14:paraId="243A46A9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0.01 Bq/m³</w:t>
                  </w:r>
                </w:p>
              </w:tc>
            </w:tr>
            <w:tr w:rsidR="002E395E" w:rsidRPr="002E395E" w14:paraId="7697A6D8" w14:textId="77777777">
              <w:trPr>
                <w:tblCellSpacing w:w="15" w:type="dxa"/>
              </w:trPr>
              <w:tc>
                <w:tcPr>
                  <w:tcW w:w="1343" w:type="dxa"/>
                  <w:vAlign w:val="center"/>
                  <w:hideMark/>
                </w:tcPr>
                <w:p w14:paraId="4F14D7E4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Beta artificial</w:t>
                  </w:r>
                </w:p>
              </w:tc>
              <w:tc>
                <w:tcPr>
                  <w:tcW w:w="1116" w:type="dxa"/>
                  <w:vAlign w:val="center"/>
                  <w:hideMark/>
                </w:tcPr>
                <w:p w14:paraId="6DAB1387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0.30 Bq/m³</w:t>
                  </w:r>
                </w:p>
              </w:tc>
              <w:tc>
                <w:tcPr>
                  <w:tcW w:w="1116" w:type="dxa"/>
                  <w:vAlign w:val="center"/>
                  <w:hideMark/>
                </w:tcPr>
                <w:p w14:paraId="571909BE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0.05 Bq/m³</w:t>
                  </w:r>
                </w:p>
              </w:tc>
            </w:tr>
            <w:tr w:rsidR="002E395E" w:rsidRPr="002E395E" w14:paraId="1C864AB5" w14:textId="77777777">
              <w:trPr>
                <w:tblCellSpacing w:w="15" w:type="dxa"/>
              </w:trPr>
              <w:tc>
                <w:tcPr>
                  <w:tcW w:w="1343" w:type="dxa"/>
                  <w:vAlign w:val="center"/>
                  <w:hideMark/>
                </w:tcPr>
                <w:p w14:paraId="32E8B118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Gama</w:t>
                  </w:r>
                </w:p>
              </w:tc>
              <w:tc>
                <w:tcPr>
                  <w:tcW w:w="1116" w:type="dxa"/>
                  <w:vAlign w:val="center"/>
                  <w:hideMark/>
                </w:tcPr>
                <w:p w14:paraId="23DEACAE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0.10 Bq/m³</w:t>
                  </w:r>
                </w:p>
              </w:tc>
              <w:tc>
                <w:tcPr>
                  <w:tcW w:w="1116" w:type="dxa"/>
                  <w:vAlign w:val="center"/>
                  <w:hideMark/>
                </w:tcPr>
                <w:p w14:paraId="30934336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0.05 Bq/m³</w:t>
                  </w:r>
                </w:p>
              </w:tc>
            </w:tr>
          </w:tbl>
          <w:p w14:paraId="66ECBE4B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2.3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Interfață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Utilizator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și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Control</w:t>
            </w:r>
          </w:p>
          <w:p w14:paraId="234D3A76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2.3.1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Sistem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Afișare</w:t>
            </w:r>
            <w:proofErr w:type="spellEnd"/>
          </w:p>
          <w:p w14:paraId="64C873F7" w14:textId="77777777" w:rsidR="002E395E" w:rsidRPr="002E395E" w:rsidRDefault="002E395E" w:rsidP="002E395E">
            <w:pPr>
              <w:numPr>
                <w:ilvl w:val="0"/>
                <w:numId w:val="68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Tip: TFT LCD 10.4" cu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iluminare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LED</w:t>
            </w:r>
          </w:p>
          <w:p w14:paraId="7915C649" w14:textId="77777777" w:rsidR="002E395E" w:rsidRPr="002E395E" w:rsidRDefault="002E395E" w:rsidP="002E395E">
            <w:pPr>
              <w:numPr>
                <w:ilvl w:val="0"/>
                <w:numId w:val="68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>Rezoluție: minimum 1280×1024</w:t>
            </w:r>
          </w:p>
          <w:p w14:paraId="5364CC83" w14:textId="77777777" w:rsidR="002E395E" w:rsidRPr="002E395E" w:rsidRDefault="002E395E" w:rsidP="002E395E">
            <w:pPr>
              <w:numPr>
                <w:ilvl w:val="0"/>
                <w:numId w:val="6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Unghiuri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vizualizare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80°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stânga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dreapta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, 70° sus/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jos</w:t>
            </w:r>
            <w:proofErr w:type="spellEnd"/>
          </w:p>
          <w:p w14:paraId="5D06B04E" w14:textId="77777777" w:rsidR="002E395E" w:rsidRPr="002E395E" w:rsidRDefault="002E395E" w:rsidP="002E395E">
            <w:pPr>
              <w:numPr>
                <w:ilvl w:val="0"/>
                <w:numId w:val="68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Touchscreen: Elo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rezistiv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5-fire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sau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capacitiv</w:t>
            </w:r>
            <w:proofErr w:type="spellEnd"/>
          </w:p>
          <w:p w14:paraId="64A67DB2" w14:textId="77777777" w:rsidR="002E395E" w:rsidRPr="002E395E" w:rsidRDefault="002E395E" w:rsidP="002E395E">
            <w:pPr>
              <w:numPr>
                <w:ilvl w:val="0"/>
                <w:numId w:val="6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Protecție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IP65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panou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frontal</w:t>
            </w:r>
          </w:p>
          <w:p w14:paraId="6230FBF0" w14:textId="77777777" w:rsidR="002E395E" w:rsidRPr="002E395E" w:rsidRDefault="002E395E" w:rsidP="002E395E">
            <w:pPr>
              <w:numPr>
                <w:ilvl w:val="0"/>
                <w:numId w:val="6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Luminozitate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Reglabilă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, minimum 500 cd/m²</w:t>
            </w:r>
          </w:p>
          <w:p w14:paraId="0C3E2412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2.3.2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Interfață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Software</w:t>
            </w:r>
          </w:p>
          <w:p w14:paraId="46FA8002" w14:textId="77777777" w:rsidR="002E395E" w:rsidRPr="002E395E" w:rsidRDefault="002E395E" w:rsidP="002E395E">
            <w:pPr>
              <w:numPr>
                <w:ilvl w:val="0"/>
                <w:numId w:val="6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Interfață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grafică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bazată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pe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pictograme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(GUI)</w:t>
            </w:r>
          </w:p>
          <w:p w14:paraId="130DB2C8" w14:textId="77777777" w:rsidR="002E395E" w:rsidRPr="002E395E" w:rsidRDefault="002E395E" w:rsidP="002E395E">
            <w:pPr>
              <w:numPr>
                <w:ilvl w:val="0"/>
                <w:numId w:val="69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Limbi: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Engleză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Română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selectabil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utilizator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F906545" w14:textId="77777777" w:rsidR="002E395E" w:rsidRPr="002E395E" w:rsidRDefault="002E395E" w:rsidP="002E395E">
            <w:pPr>
              <w:numPr>
                <w:ilvl w:val="0"/>
                <w:numId w:val="6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Afișare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timp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real: </w:t>
            </w:r>
          </w:p>
          <w:p w14:paraId="3189CDE7" w14:textId="77777777" w:rsidR="002E395E" w:rsidRPr="002E395E" w:rsidRDefault="002E395E" w:rsidP="002E395E">
            <w:pPr>
              <w:numPr>
                <w:ilvl w:val="1"/>
                <w:numId w:val="6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Concentrații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instantanee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activitate</w:t>
            </w:r>
            <w:proofErr w:type="spellEnd"/>
          </w:p>
          <w:p w14:paraId="0EACD57D" w14:textId="77777777" w:rsidR="002E395E" w:rsidRPr="002E395E" w:rsidRDefault="002E395E" w:rsidP="002E395E">
            <w:pPr>
              <w:numPr>
                <w:ilvl w:val="1"/>
                <w:numId w:val="69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Date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spectrale</w:t>
            </w:r>
            <w:proofErr w:type="spellEnd"/>
          </w:p>
          <w:p w14:paraId="1786C33A" w14:textId="77777777" w:rsidR="002E395E" w:rsidRPr="002E395E" w:rsidRDefault="002E395E" w:rsidP="002E395E">
            <w:pPr>
              <w:numPr>
                <w:ilvl w:val="1"/>
                <w:numId w:val="69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Stare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</w:p>
          <w:p w14:paraId="27FC3EFF" w14:textId="77777777" w:rsidR="002E395E" w:rsidRPr="002E395E" w:rsidRDefault="002E395E" w:rsidP="002E395E">
            <w:pPr>
              <w:numPr>
                <w:ilvl w:val="1"/>
                <w:numId w:val="6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lastRenderedPageBreak/>
              <w:t>Condiții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alarmă</w:t>
            </w:r>
            <w:proofErr w:type="spellEnd"/>
          </w:p>
          <w:p w14:paraId="13097596" w14:textId="77777777" w:rsidR="002E395E" w:rsidRPr="002E395E" w:rsidRDefault="002E395E" w:rsidP="002E395E">
            <w:pPr>
              <w:numPr>
                <w:ilvl w:val="0"/>
                <w:numId w:val="6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Niveluri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acces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utilizator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cu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protecție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parolă</w:t>
            </w:r>
            <w:proofErr w:type="spellEnd"/>
          </w:p>
          <w:p w14:paraId="6CF0B0C4" w14:textId="77777777" w:rsidR="002E395E" w:rsidRPr="002E395E" w:rsidRDefault="002E395E" w:rsidP="002E395E">
            <w:pPr>
              <w:numPr>
                <w:ilvl w:val="0"/>
                <w:numId w:val="69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Capacitate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acces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distanță</w:t>
            </w:r>
            <w:proofErr w:type="spellEnd"/>
          </w:p>
          <w:p w14:paraId="68BA2EA9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2.3.3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Gestionare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Date</w:t>
            </w:r>
          </w:p>
          <w:p w14:paraId="499CF31E" w14:textId="77777777" w:rsidR="002E395E" w:rsidRPr="002E395E" w:rsidRDefault="002E395E" w:rsidP="002E395E">
            <w:pPr>
              <w:numPr>
                <w:ilvl w:val="0"/>
                <w:numId w:val="7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Stocare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internă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SSD: capacitate minimum 5 ani</w:t>
            </w:r>
          </w:p>
          <w:p w14:paraId="2527AB0E" w14:textId="77777777" w:rsidR="002E395E" w:rsidRPr="002E395E" w:rsidRDefault="002E395E" w:rsidP="002E395E">
            <w:pPr>
              <w:numPr>
                <w:ilvl w:val="0"/>
                <w:numId w:val="7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Structură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bază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date: </w:t>
            </w:r>
          </w:p>
          <w:p w14:paraId="7DD9F3CD" w14:textId="77777777" w:rsidR="002E395E" w:rsidRPr="002E395E" w:rsidRDefault="002E395E" w:rsidP="002E395E">
            <w:pPr>
              <w:numPr>
                <w:ilvl w:val="1"/>
                <w:numId w:val="70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Date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operaționale</w:t>
            </w:r>
            <w:proofErr w:type="spellEnd"/>
          </w:p>
          <w:p w14:paraId="2D6AF6C3" w14:textId="77777777" w:rsidR="002E395E" w:rsidRPr="002E395E" w:rsidRDefault="002E395E" w:rsidP="002E395E">
            <w:pPr>
              <w:numPr>
                <w:ilvl w:val="1"/>
                <w:numId w:val="7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Jurnal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alarme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evenimente</w:t>
            </w:r>
            <w:proofErr w:type="spellEnd"/>
          </w:p>
          <w:p w14:paraId="7B8950E8" w14:textId="77777777" w:rsidR="002E395E" w:rsidRPr="002E395E" w:rsidRDefault="002E395E" w:rsidP="002E395E">
            <w:pPr>
              <w:numPr>
                <w:ilvl w:val="1"/>
                <w:numId w:val="7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Parametri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lucru</w:t>
            </w:r>
            <w:proofErr w:type="spellEnd"/>
          </w:p>
          <w:p w14:paraId="5DF1CBB7" w14:textId="77777777" w:rsidR="002E395E" w:rsidRPr="002E395E" w:rsidRDefault="002E395E" w:rsidP="002E395E">
            <w:pPr>
              <w:numPr>
                <w:ilvl w:val="1"/>
                <w:numId w:val="70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Constante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calibrare</w:t>
            </w:r>
            <w:proofErr w:type="spellEnd"/>
          </w:p>
          <w:p w14:paraId="20211A01" w14:textId="77777777" w:rsidR="002E395E" w:rsidRPr="002E395E" w:rsidRDefault="002E395E" w:rsidP="002E395E">
            <w:pPr>
              <w:numPr>
                <w:ilvl w:val="1"/>
                <w:numId w:val="70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Date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spectrale</w:t>
            </w:r>
            <w:proofErr w:type="spellEnd"/>
          </w:p>
          <w:p w14:paraId="30EF48C5" w14:textId="77777777" w:rsidR="002E395E" w:rsidRPr="002E395E" w:rsidRDefault="002E395E" w:rsidP="002E395E">
            <w:pPr>
              <w:numPr>
                <w:ilvl w:val="0"/>
                <w:numId w:val="70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>Backup automat date</w:t>
            </w:r>
          </w:p>
          <w:p w14:paraId="66C76E14" w14:textId="77777777" w:rsidR="002E395E" w:rsidRPr="002E395E" w:rsidRDefault="002E395E" w:rsidP="002E395E">
            <w:pPr>
              <w:numPr>
                <w:ilvl w:val="0"/>
                <w:numId w:val="7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Formate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export: ANSI 42.42 /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Eurdep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selectabil</w:t>
            </w:r>
            <w:proofErr w:type="spellEnd"/>
          </w:p>
          <w:p w14:paraId="0BD6DE2B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2.4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Sistem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Pompă</w:t>
            </w:r>
            <w:proofErr w:type="spellEnd"/>
          </w:p>
          <w:p w14:paraId="4D15D67C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Specificații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59D23C18" w14:textId="77777777" w:rsidR="002E395E" w:rsidRPr="002E395E" w:rsidRDefault="002E395E" w:rsidP="002E395E">
            <w:pPr>
              <w:numPr>
                <w:ilvl w:val="0"/>
                <w:numId w:val="71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Tip: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Palete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rotative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fără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ulei</w:t>
            </w:r>
            <w:proofErr w:type="spellEnd"/>
          </w:p>
          <w:p w14:paraId="715857E1" w14:textId="77777777" w:rsidR="002E395E" w:rsidRPr="002E395E" w:rsidRDefault="002E395E" w:rsidP="002E395E">
            <w:pPr>
              <w:numPr>
                <w:ilvl w:val="0"/>
                <w:numId w:val="71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>Capacitate: 16 m³/h (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aer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liber)</w:t>
            </w:r>
          </w:p>
          <w:p w14:paraId="653059E8" w14:textId="77777777" w:rsidR="002E395E" w:rsidRPr="002E395E" w:rsidRDefault="002E395E" w:rsidP="002E395E">
            <w:pPr>
              <w:numPr>
                <w:ilvl w:val="0"/>
                <w:numId w:val="71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Nivel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zgomot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≤60 dB la 1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metru</w:t>
            </w:r>
            <w:proofErr w:type="spellEnd"/>
          </w:p>
          <w:p w14:paraId="0AF60D33" w14:textId="77777777" w:rsidR="002E395E" w:rsidRPr="002E395E" w:rsidRDefault="002E395E" w:rsidP="002E395E">
            <w:pPr>
              <w:numPr>
                <w:ilvl w:val="0"/>
                <w:numId w:val="71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Interval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întreținere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: &gt;10,000 ore</w:t>
            </w:r>
          </w:p>
          <w:p w14:paraId="1C6510EE" w14:textId="77777777" w:rsidR="002E395E" w:rsidRPr="002E395E" w:rsidRDefault="002E395E" w:rsidP="002E395E">
            <w:pPr>
              <w:numPr>
                <w:ilvl w:val="0"/>
                <w:numId w:val="7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Compensare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automată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presiune</w:t>
            </w:r>
            <w:proofErr w:type="spellEnd"/>
          </w:p>
          <w:p w14:paraId="6C474529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2.5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Sistem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Alarmă</w:t>
            </w:r>
            <w:proofErr w:type="spellEnd"/>
          </w:p>
          <w:p w14:paraId="053539C6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Alarme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Vizuale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65F6086A" w14:textId="77777777" w:rsidR="002E395E" w:rsidRPr="002E395E" w:rsidRDefault="002E395E" w:rsidP="002E395E">
            <w:pPr>
              <w:numPr>
                <w:ilvl w:val="0"/>
                <w:numId w:val="7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Chihlimbar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Nivel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avertizare</w:t>
            </w:r>
            <w:proofErr w:type="spellEnd"/>
          </w:p>
          <w:p w14:paraId="2AADC026" w14:textId="77777777" w:rsidR="002E395E" w:rsidRPr="002E395E" w:rsidRDefault="002E395E" w:rsidP="002E395E">
            <w:pPr>
              <w:numPr>
                <w:ilvl w:val="0"/>
                <w:numId w:val="72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Roșu: Nivel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alertă</w:t>
            </w:r>
            <w:proofErr w:type="spellEnd"/>
          </w:p>
          <w:p w14:paraId="66B12C06" w14:textId="77777777" w:rsidR="002E395E" w:rsidRPr="002E395E" w:rsidRDefault="002E395E" w:rsidP="002E395E">
            <w:pPr>
              <w:numPr>
                <w:ilvl w:val="0"/>
                <w:numId w:val="72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Alb: Stare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</w:p>
          <w:p w14:paraId="35F2C131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Alarmă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Acustică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3CEA3491" w14:textId="77777777" w:rsidR="002E395E" w:rsidRPr="002E395E" w:rsidRDefault="002E395E" w:rsidP="002E395E">
            <w:pPr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Nivel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sonor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: 60-90 dB (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reglabil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FEF6840" w14:textId="77777777" w:rsidR="002E395E" w:rsidRPr="002E395E" w:rsidRDefault="002E395E" w:rsidP="002E395E">
            <w:pPr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Multiple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tipare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sonore</w:t>
            </w:r>
            <w:proofErr w:type="spellEnd"/>
          </w:p>
          <w:p w14:paraId="1E7F6DB1" w14:textId="77777777" w:rsidR="002E395E" w:rsidRPr="002E395E" w:rsidRDefault="002E395E" w:rsidP="002E395E">
            <w:pPr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Capacitate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alarmă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distanță</w:t>
            </w:r>
            <w:proofErr w:type="spellEnd"/>
          </w:p>
          <w:p w14:paraId="199FDE51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Condiții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Alarmă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5209A0D" w14:textId="77777777" w:rsidR="002E395E" w:rsidRPr="002E395E" w:rsidRDefault="002E395E" w:rsidP="002E395E">
            <w:pPr>
              <w:numPr>
                <w:ilvl w:val="0"/>
                <w:numId w:val="74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Prag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activitate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depășit</w:t>
            </w:r>
            <w:proofErr w:type="spellEnd"/>
          </w:p>
          <w:p w14:paraId="6EC2A948" w14:textId="77777777" w:rsidR="002E395E" w:rsidRPr="002E395E" w:rsidRDefault="002E395E" w:rsidP="002E395E">
            <w:pPr>
              <w:numPr>
                <w:ilvl w:val="0"/>
                <w:numId w:val="7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Defecțiune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</w:p>
          <w:p w14:paraId="3CE510B7" w14:textId="77777777" w:rsidR="002E395E" w:rsidRPr="002E395E" w:rsidRDefault="002E395E" w:rsidP="002E395E">
            <w:pPr>
              <w:numPr>
                <w:ilvl w:val="0"/>
                <w:numId w:val="7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Schimbare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filtru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necesară</w:t>
            </w:r>
            <w:proofErr w:type="spellEnd"/>
          </w:p>
          <w:p w14:paraId="3ABF0323" w14:textId="77777777" w:rsidR="002E395E" w:rsidRPr="002E395E" w:rsidRDefault="002E395E" w:rsidP="002E395E">
            <w:pPr>
              <w:numPr>
                <w:ilvl w:val="0"/>
                <w:numId w:val="7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Întreținere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necesară</w:t>
            </w:r>
            <w:proofErr w:type="spellEnd"/>
          </w:p>
          <w:p w14:paraId="4CE83A91" w14:textId="77777777" w:rsidR="002E395E" w:rsidRPr="002E395E" w:rsidRDefault="002E395E" w:rsidP="002E395E">
            <w:pPr>
              <w:numPr>
                <w:ilvl w:val="0"/>
                <w:numId w:val="7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Cădere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alimentare</w:t>
            </w:r>
            <w:proofErr w:type="spellEnd"/>
          </w:p>
          <w:p w14:paraId="041BB940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2.6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Interfețe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Comunicare</w:t>
            </w:r>
            <w:proofErr w:type="spellEnd"/>
          </w:p>
          <w:p w14:paraId="369E874B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Interfețe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Standard:</w:t>
            </w:r>
          </w:p>
          <w:p w14:paraId="7AB9272D" w14:textId="77777777" w:rsidR="002E395E" w:rsidRPr="002E395E" w:rsidRDefault="002E395E" w:rsidP="002E395E">
            <w:pPr>
              <w:numPr>
                <w:ilvl w:val="0"/>
                <w:numId w:val="75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>RS232: 1 port</w:t>
            </w:r>
          </w:p>
          <w:p w14:paraId="2C20EEDF" w14:textId="77777777" w:rsidR="002E395E" w:rsidRPr="002E395E" w:rsidRDefault="002E395E" w:rsidP="002E395E">
            <w:pPr>
              <w:numPr>
                <w:ilvl w:val="0"/>
                <w:numId w:val="75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>RS485: 1 port (Modbus RTU)</w:t>
            </w:r>
          </w:p>
          <w:p w14:paraId="0678AEDE" w14:textId="77777777" w:rsidR="002E395E" w:rsidRPr="002E395E" w:rsidRDefault="002E395E" w:rsidP="002E395E">
            <w:pPr>
              <w:numPr>
                <w:ilvl w:val="0"/>
                <w:numId w:val="75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USB: 2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porturi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(Tip A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Tip B)</w:t>
            </w:r>
          </w:p>
          <w:p w14:paraId="5ED9238F" w14:textId="77777777" w:rsidR="002E395E" w:rsidRPr="002E395E" w:rsidRDefault="002E395E" w:rsidP="002E395E">
            <w:pPr>
              <w:numPr>
                <w:ilvl w:val="0"/>
                <w:numId w:val="75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>Ethernet: 10/100/1000 BASE-T</w:t>
            </w:r>
          </w:p>
          <w:p w14:paraId="4B360588" w14:textId="77777777" w:rsidR="002E395E" w:rsidRPr="002E395E" w:rsidRDefault="002E395E" w:rsidP="002E395E">
            <w:pPr>
              <w:numPr>
                <w:ilvl w:val="0"/>
                <w:numId w:val="7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Fibră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optică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: (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conector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SC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sau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LC)</w:t>
            </w:r>
          </w:p>
          <w:p w14:paraId="727F116A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Suport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Protocol:</w:t>
            </w:r>
          </w:p>
          <w:p w14:paraId="0FCBF5A3" w14:textId="77777777" w:rsidR="002E395E" w:rsidRPr="002E395E" w:rsidRDefault="002E395E" w:rsidP="002E395E">
            <w:pPr>
              <w:numPr>
                <w:ilvl w:val="0"/>
                <w:numId w:val="76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>Modbus TCP/IP</w:t>
            </w:r>
          </w:p>
          <w:p w14:paraId="1E9B37DF" w14:textId="77777777" w:rsidR="002E395E" w:rsidRPr="002E395E" w:rsidRDefault="002E395E" w:rsidP="002E395E">
            <w:pPr>
              <w:numPr>
                <w:ilvl w:val="0"/>
                <w:numId w:val="7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Fibră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optică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către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calculator central)</w:t>
            </w:r>
          </w:p>
          <w:p w14:paraId="43BB2EB1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2.7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Condiții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Mediu</w:t>
            </w:r>
            <w:proofErr w:type="spellEnd"/>
          </w:p>
          <w:tbl>
            <w:tblPr>
              <w:tblW w:w="557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7"/>
              <w:gridCol w:w="1843"/>
              <w:gridCol w:w="2126"/>
            </w:tblGrid>
            <w:tr w:rsidR="002E395E" w:rsidRPr="002E395E" w14:paraId="2D437E2E" w14:textId="77777777" w:rsidTr="002E395E">
              <w:trPr>
                <w:tblHeader/>
                <w:tblCellSpacing w:w="15" w:type="dxa"/>
              </w:trPr>
              <w:tc>
                <w:tcPr>
                  <w:tcW w:w="1562" w:type="dxa"/>
                  <w:vAlign w:val="center"/>
                  <w:hideMark/>
                </w:tcPr>
                <w:p w14:paraId="7EFB1D7B" w14:textId="77777777" w:rsidR="002E395E" w:rsidRPr="002E395E" w:rsidRDefault="002E395E" w:rsidP="002E395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2E395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Parametru</w:t>
                  </w:r>
                  <w:proofErr w:type="spellEnd"/>
                </w:p>
              </w:tc>
              <w:tc>
                <w:tcPr>
                  <w:tcW w:w="1813" w:type="dxa"/>
                  <w:vAlign w:val="center"/>
                  <w:hideMark/>
                </w:tcPr>
                <w:p w14:paraId="02A6E815" w14:textId="77777777" w:rsidR="002E395E" w:rsidRPr="002E395E" w:rsidRDefault="002E395E" w:rsidP="002E395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2E395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Funcționare</w:t>
                  </w:r>
                  <w:proofErr w:type="spellEnd"/>
                </w:p>
              </w:tc>
              <w:tc>
                <w:tcPr>
                  <w:tcW w:w="2081" w:type="dxa"/>
                  <w:vAlign w:val="center"/>
                  <w:hideMark/>
                </w:tcPr>
                <w:p w14:paraId="58220C6C" w14:textId="77777777" w:rsidR="002E395E" w:rsidRPr="002E395E" w:rsidRDefault="002E395E" w:rsidP="002E395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2E395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Stocare</w:t>
                  </w:r>
                  <w:proofErr w:type="spellEnd"/>
                </w:p>
              </w:tc>
            </w:tr>
            <w:tr w:rsidR="002E395E" w:rsidRPr="002E395E" w14:paraId="46E27B13" w14:textId="77777777" w:rsidTr="002E395E">
              <w:trPr>
                <w:tblCellSpacing w:w="15" w:type="dxa"/>
              </w:trPr>
              <w:tc>
                <w:tcPr>
                  <w:tcW w:w="1562" w:type="dxa"/>
                  <w:vAlign w:val="center"/>
                  <w:hideMark/>
                </w:tcPr>
                <w:p w14:paraId="114C6742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Temperatură</w:t>
                  </w:r>
                  <w:proofErr w:type="spellEnd"/>
                </w:p>
              </w:tc>
              <w:tc>
                <w:tcPr>
                  <w:tcW w:w="1813" w:type="dxa"/>
                  <w:vAlign w:val="center"/>
                  <w:hideMark/>
                </w:tcPr>
                <w:p w14:paraId="3B21F976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 xml:space="preserve">-10°C </w:t>
                  </w: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până</w:t>
                  </w:r>
                  <w:proofErr w:type="spellEnd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 xml:space="preserve"> la +50°C</w:t>
                  </w:r>
                </w:p>
              </w:tc>
              <w:tc>
                <w:tcPr>
                  <w:tcW w:w="2081" w:type="dxa"/>
                  <w:vAlign w:val="center"/>
                  <w:hideMark/>
                </w:tcPr>
                <w:p w14:paraId="216BFD55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 xml:space="preserve">-20°C </w:t>
                  </w: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până</w:t>
                  </w:r>
                  <w:proofErr w:type="spellEnd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 xml:space="preserve"> la +60°C</w:t>
                  </w:r>
                </w:p>
              </w:tc>
            </w:tr>
            <w:tr w:rsidR="002E395E" w:rsidRPr="002E395E" w14:paraId="18B052EA" w14:textId="77777777" w:rsidTr="002E395E">
              <w:trPr>
                <w:tblCellSpacing w:w="15" w:type="dxa"/>
              </w:trPr>
              <w:tc>
                <w:tcPr>
                  <w:tcW w:w="1562" w:type="dxa"/>
                  <w:vAlign w:val="center"/>
                  <w:hideMark/>
                </w:tcPr>
                <w:p w14:paraId="79984F88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Umiditate</w:t>
                  </w:r>
                  <w:proofErr w:type="spellEnd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Relativă</w:t>
                  </w:r>
                  <w:proofErr w:type="spellEnd"/>
                </w:p>
              </w:tc>
              <w:tc>
                <w:tcPr>
                  <w:tcW w:w="1813" w:type="dxa"/>
                  <w:vAlign w:val="center"/>
                  <w:hideMark/>
                </w:tcPr>
                <w:p w14:paraId="6330071F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 xml:space="preserve">10% </w:t>
                  </w: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până</w:t>
                  </w:r>
                  <w:proofErr w:type="spellEnd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 xml:space="preserve"> la 90% </w:t>
                  </w: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fără</w:t>
                  </w:r>
                  <w:proofErr w:type="spellEnd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condensare</w:t>
                  </w:r>
                  <w:proofErr w:type="spellEnd"/>
                </w:p>
              </w:tc>
              <w:tc>
                <w:tcPr>
                  <w:tcW w:w="2081" w:type="dxa"/>
                  <w:vAlign w:val="center"/>
                  <w:hideMark/>
                </w:tcPr>
                <w:p w14:paraId="448E0DB3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 xml:space="preserve">5% </w:t>
                  </w: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până</w:t>
                  </w:r>
                  <w:proofErr w:type="spellEnd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 xml:space="preserve"> la 95% </w:t>
                  </w: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fără</w:t>
                  </w:r>
                  <w:proofErr w:type="spellEnd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condensare</w:t>
                  </w:r>
                  <w:proofErr w:type="spellEnd"/>
                </w:p>
              </w:tc>
            </w:tr>
            <w:tr w:rsidR="002E395E" w:rsidRPr="002E395E" w14:paraId="2F1EF296" w14:textId="77777777" w:rsidTr="002E395E">
              <w:trPr>
                <w:tblCellSpacing w:w="15" w:type="dxa"/>
              </w:trPr>
              <w:tc>
                <w:tcPr>
                  <w:tcW w:w="1562" w:type="dxa"/>
                  <w:vAlign w:val="center"/>
                  <w:hideMark/>
                </w:tcPr>
                <w:p w14:paraId="3F69880A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Altitudine</w:t>
                  </w:r>
                  <w:proofErr w:type="spellEnd"/>
                </w:p>
              </w:tc>
              <w:tc>
                <w:tcPr>
                  <w:tcW w:w="1813" w:type="dxa"/>
                  <w:vAlign w:val="center"/>
                  <w:hideMark/>
                </w:tcPr>
                <w:p w14:paraId="4E94C7D7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Până</w:t>
                  </w:r>
                  <w:proofErr w:type="spellEnd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 xml:space="preserve"> la 3000 m</w:t>
                  </w:r>
                </w:p>
              </w:tc>
              <w:tc>
                <w:tcPr>
                  <w:tcW w:w="2081" w:type="dxa"/>
                  <w:vAlign w:val="center"/>
                  <w:hideMark/>
                </w:tcPr>
                <w:p w14:paraId="3CC365A3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Până</w:t>
                  </w:r>
                  <w:proofErr w:type="spellEnd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 xml:space="preserve"> la 4000 m</w:t>
                  </w:r>
                </w:p>
              </w:tc>
            </w:tr>
            <w:tr w:rsidR="002E395E" w:rsidRPr="002E395E" w14:paraId="034D0A32" w14:textId="77777777" w:rsidTr="002E395E">
              <w:trPr>
                <w:tblCellSpacing w:w="15" w:type="dxa"/>
              </w:trPr>
              <w:tc>
                <w:tcPr>
                  <w:tcW w:w="1562" w:type="dxa"/>
                  <w:vAlign w:val="center"/>
                  <w:hideMark/>
                </w:tcPr>
                <w:p w14:paraId="514D2C33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Vibrații</w:t>
                  </w:r>
                  <w:proofErr w:type="spellEnd"/>
                </w:p>
              </w:tc>
              <w:tc>
                <w:tcPr>
                  <w:tcW w:w="1813" w:type="dxa"/>
                  <w:vAlign w:val="center"/>
                  <w:hideMark/>
                </w:tcPr>
                <w:p w14:paraId="18A573DA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IEC 60068-2-6</w:t>
                  </w:r>
                </w:p>
              </w:tc>
              <w:tc>
                <w:tcPr>
                  <w:tcW w:w="2081" w:type="dxa"/>
                  <w:vAlign w:val="center"/>
                  <w:hideMark/>
                </w:tcPr>
                <w:p w14:paraId="1E5A2513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</w:tr>
            <w:tr w:rsidR="002E395E" w:rsidRPr="002E395E" w14:paraId="31A38649" w14:textId="77777777" w:rsidTr="002E395E">
              <w:trPr>
                <w:tblCellSpacing w:w="15" w:type="dxa"/>
              </w:trPr>
              <w:tc>
                <w:tcPr>
                  <w:tcW w:w="1562" w:type="dxa"/>
                  <w:vAlign w:val="center"/>
                  <w:hideMark/>
                </w:tcPr>
                <w:p w14:paraId="3D8CCDCC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Șoc</w:t>
                  </w:r>
                  <w:proofErr w:type="spellEnd"/>
                </w:p>
              </w:tc>
              <w:tc>
                <w:tcPr>
                  <w:tcW w:w="1813" w:type="dxa"/>
                  <w:vAlign w:val="center"/>
                  <w:hideMark/>
                </w:tcPr>
                <w:p w14:paraId="5DBFD657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IEC 60068-2-27</w:t>
                  </w:r>
                </w:p>
              </w:tc>
              <w:tc>
                <w:tcPr>
                  <w:tcW w:w="2081" w:type="dxa"/>
                  <w:vAlign w:val="center"/>
                  <w:hideMark/>
                </w:tcPr>
                <w:p w14:paraId="238EA02C" w14:textId="77777777" w:rsidR="002E395E" w:rsidRPr="002E395E" w:rsidRDefault="002E395E" w:rsidP="002E395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395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6963713D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2.8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Cerințe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Alimentare</w:t>
            </w:r>
            <w:proofErr w:type="spellEnd"/>
          </w:p>
          <w:p w14:paraId="26FC1F62" w14:textId="77777777" w:rsidR="002E395E" w:rsidRPr="002E395E" w:rsidRDefault="002E395E" w:rsidP="002E395E">
            <w:pPr>
              <w:numPr>
                <w:ilvl w:val="0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Primară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: 220-240 V AC, 50 Hz</w:t>
            </w:r>
          </w:p>
          <w:p w14:paraId="314CAD7F" w14:textId="77777777" w:rsidR="002E395E" w:rsidRPr="002E395E" w:rsidRDefault="002E395E" w:rsidP="002E395E">
            <w:pPr>
              <w:numPr>
                <w:ilvl w:val="0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Consum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energie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65A8B222" w14:textId="77777777" w:rsidR="002E395E" w:rsidRPr="002E395E" w:rsidRDefault="002E395E" w:rsidP="002E395E">
            <w:pPr>
              <w:numPr>
                <w:ilvl w:val="1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: ≤100 W</w:t>
            </w:r>
          </w:p>
          <w:p w14:paraId="13C6A9C1" w14:textId="77777777" w:rsidR="002E395E" w:rsidRPr="002E395E" w:rsidRDefault="002E395E" w:rsidP="002E395E">
            <w:pPr>
              <w:numPr>
                <w:ilvl w:val="1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Pompă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: ≤750 W</w:t>
            </w:r>
          </w:p>
          <w:p w14:paraId="476B1E11" w14:textId="77777777" w:rsidR="002E395E" w:rsidRPr="002E395E" w:rsidRDefault="002E395E" w:rsidP="002E395E">
            <w:pPr>
              <w:numPr>
                <w:ilvl w:val="0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Protecție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suprasarcină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scurtcircuit</w:t>
            </w:r>
            <w:proofErr w:type="spellEnd"/>
          </w:p>
          <w:p w14:paraId="736D3A8E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2.9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Specificații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Fizice</w:t>
            </w:r>
            <w:proofErr w:type="spellEnd"/>
          </w:p>
          <w:p w14:paraId="406C4542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Dimensiuni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14A9CF91" w14:textId="77777777" w:rsidR="002E395E" w:rsidRPr="002E395E" w:rsidRDefault="002E395E" w:rsidP="002E395E">
            <w:pPr>
              <w:numPr>
                <w:ilvl w:val="0"/>
                <w:numId w:val="7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Configurație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standard: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compatibil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rack 19"</w:t>
            </w:r>
          </w:p>
          <w:p w14:paraId="518CB84E" w14:textId="77777777" w:rsidR="002E395E" w:rsidRPr="002E395E" w:rsidRDefault="002E395E" w:rsidP="002E395E">
            <w:pPr>
              <w:numPr>
                <w:ilvl w:val="0"/>
                <w:numId w:val="7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Greutate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: ≤100 kg (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fără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pompă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E875EE1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Construcție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A4FAFB6" w14:textId="77777777" w:rsidR="002E395E" w:rsidRPr="002E395E" w:rsidRDefault="002E395E" w:rsidP="002E395E">
            <w:pPr>
              <w:numPr>
                <w:ilvl w:val="0"/>
                <w:numId w:val="79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Cabinet: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Oțel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inoxidabil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sau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aluminiu</w:t>
            </w:r>
            <w:proofErr w:type="spellEnd"/>
          </w:p>
          <w:p w14:paraId="6E14A804" w14:textId="77777777" w:rsidR="002E395E" w:rsidRPr="002E395E" w:rsidRDefault="002E395E" w:rsidP="002E395E">
            <w:pPr>
              <w:numPr>
                <w:ilvl w:val="0"/>
                <w:numId w:val="7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Protecție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: IP54 minimum</w:t>
            </w:r>
          </w:p>
          <w:p w14:paraId="297E858F" w14:textId="77777777" w:rsidR="002E395E" w:rsidRPr="002E395E" w:rsidRDefault="002E395E" w:rsidP="002E395E">
            <w:pPr>
              <w:numPr>
                <w:ilvl w:val="0"/>
                <w:numId w:val="7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Finisaj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suprafață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Acoperit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cu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pulbere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sau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anodizat</w:t>
            </w:r>
            <w:proofErr w:type="spellEnd"/>
          </w:p>
          <w:p w14:paraId="75D68C33" w14:textId="77777777" w:rsidR="002E395E" w:rsidRPr="002E395E" w:rsidRDefault="002E395E" w:rsidP="002E395E">
            <w:pPr>
              <w:numPr>
                <w:ilvl w:val="0"/>
                <w:numId w:val="7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Suprafețe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decontaminabile</w:t>
            </w:r>
            <w:proofErr w:type="spellEnd"/>
          </w:p>
          <w:p w14:paraId="42CD64C8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3. CONFORMITATE ȘI CERTIFICARE</w:t>
            </w:r>
          </w:p>
          <w:p w14:paraId="5CA027FE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3.1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Conformitate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Obligatorie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Standarde</w:t>
            </w:r>
            <w:proofErr w:type="spellEnd"/>
          </w:p>
          <w:p w14:paraId="072B253A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Echipamentul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TREBUIE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fie conform cu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următoarele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standarde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D3FCF68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Standarde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Radiologice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34047823" w14:textId="77777777" w:rsidR="002E395E" w:rsidRPr="002E395E" w:rsidRDefault="002E395E" w:rsidP="002E395E">
            <w:pPr>
              <w:numPr>
                <w:ilvl w:val="0"/>
                <w:numId w:val="80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IEC 60579 Ed. 1.0 -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Echipament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radioactivitate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ambientală</w:t>
            </w:r>
            <w:proofErr w:type="spellEnd"/>
          </w:p>
          <w:p w14:paraId="2A81A8C3" w14:textId="77777777" w:rsidR="002E395E" w:rsidRPr="002E395E" w:rsidRDefault="002E395E" w:rsidP="002E395E">
            <w:pPr>
              <w:numPr>
                <w:ilvl w:val="0"/>
                <w:numId w:val="80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IEC 60761-2 Ed. 3.0 -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Echipament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continuă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radioactivitate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efluenți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gazoși</w:t>
            </w:r>
            <w:proofErr w:type="spellEnd"/>
          </w:p>
          <w:p w14:paraId="4B3416B5" w14:textId="77777777" w:rsidR="002E395E" w:rsidRPr="002E395E" w:rsidRDefault="002E395E" w:rsidP="002E395E">
            <w:pPr>
              <w:numPr>
                <w:ilvl w:val="0"/>
                <w:numId w:val="80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IEC 61172 Ed. 1.0 -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Echipament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Protecție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radiologică</w:t>
            </w:r>
            <w:proofErr w:type="spellEnd"/>
          </w:p>
          <w:p w14:paraId="2857FDBD" w14:textId="77777777" w:rsidR="002E395E" w:rsidRPr="002E395E" w:rsidRDefault="002E395E" w:rsidP="002E395E">
            <w:pPr>
              <w:numPr>
                <w:ilvl w:val="0"/>
                <w:numId w:val="80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IEC 61578 Ed. 1.0 -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Monitoare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staționare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avertizare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timpurie</w:t>
            </w:r>
            <w:proofErr w:type="spellEnd"/>
          </w:p>
          <w:p w14:paraId="52AE0949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Standarde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EMC/EMI:</w:t>
            </w:r>
          </w:p>
          <w:p w14:paraId="79A71640" w14:textId="77777777" w:rsidR="002E395E" w:rsidRPr="002E395E" w:rsidRDefault="002E395E" w:rsidP="002E395E">
            <w:pPr>
              <w:numPr>
                <w:ilvl w:val="0"/>
                <w:numId w:val="81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IEC 61000-4-2 -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Imunitate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descărcare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electrostatică</w:t>
            </w:r>
            <w:proofErr w:type="spellEnd"/>
          </w:p>
          <w:p w14:paraId="1A0D8233" w14:textId="77777777" w:rsidR="002E395E" w:rsidRPr="002E395E" w:rsidRDefault="002E395E" w:rsidP="002E395E">
            <w:pPr>
              <w:numPr>
                <w:ilvl w:val="0"/>
                <w:numId w:val="81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IEC 61000-4-3 -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Imunitate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câmp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electromagnetic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radiat</w:t>
            </w:r>
            <w:proofErr w:type="spellEnd"/>
          </w:p>
          <w:p w14:paraId="13489634" w14:textId="77777777" w:rsidR="002E395E" w:rsidRPr="002E395E" w:rsidRDefault="002E395E" w:rsidP="002E395E">
            <w:pPr>
              <w:numPr>
                <w:ilvl w:val="0"/>
                <w:numId w:val="81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IEC 61000-4-5 -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Imunitate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supratensiune</w:t>
            </w:r>
            <w:proofErr w:type="spellEnd"/>
          </w:p>
          <w:p w14:paraId="62B6FACB" w14:textId="77777777" w:rsidR="002E395E" w:rsidRPr="002E395E" w:rsidRDefault="002E395E" w:rsidP="002E395E">
            <w:pPr>
              <w:numPr>
                <w:ilvl w:val="0"/>
                <w:numId w:val="81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IEC 61000-4-12 -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Imunitate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undă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inelară</w:t>
            </w:r>
            <w:proofErr w:type="spellEnd"/>
          </w:p>
          <w:p w14:paraId="20C0168A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Notă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Echipamentul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trebuie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fie conform cu </w:t>
            </w:r>
            <w:r w:rsidRPr="002E395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ultima </w:t>
            </w:r>
            <w:proofErr w:type="spellStart"/>
            <w:r w:rsidRPr="002E395E">
              <w:rPr>
                <w:rFonts w:ascii="Arial" w:hAnsi="Arial" w:cs="Arial"/>
                <w:i/>
                <w:iCs/>
                <w:sz w:val="24"/>
                <w:szCs w:val="24"/>
              </w:rPr>
              <w:t>ediție</w:t>
            </w:r>
            <w:proofErr w:type="spellEnd"/>
            <w:r w:rsidRPr="002E395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i/>
                <w:iCs/>
                <w:sz w:val="24"/>
                <w:szCs w:val="24"/>
              </w:rPr>
              <w:t>în</w:t>
            </w:r>
            <w:proofErr w:type="spellEnd"/>
            <w:r w:rsidRPr="002E395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i/>
                <w:iCs/>
                <w:sz w:val="24"/>
                <w:szCs w:val="24"/>
              </w:rPr>
              <w:t>vigoare</w:t>
            </w:r>
            <w:proofErr w:type="spellEnd"/>
            <w:r w:rsidRPr="002E395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la data </w:t>
            </w:r>
            <w:proofErr w:type="spellStart"/>
            <w:r w:rsidRPr="002E395E">
              <w:rPr>
                <w:rFonts w:ascii="Arial" w:hAnsi="Arial" w:cs="Arial"/>
                <w:i/>
                <w:iCs/>
                <w:sz w:val="24"/>
                <w:szCs w:val="24"/>
              </w:rPr>
              <w:t>livrării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evitarea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problemelor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legale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42D68FB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3.2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Certificări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Necesare</w:t>
            </w:r>
            <w:proofErr w:type="spellEnd"/>
          </w:p>
          <w:p w14:paraId="5D21052D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Obligatorii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56D07EB1" w14:textId="77777777" w:rsidR="002E395E" w:rsidRPr="002E395E" w:rsidRDefault="002E395E" w:rsidP="002E395E">
            <w:pPr>
              <w:numPr>
                <w:ilvl w:val="0"/>
                <w:numId w:val="8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Marcaj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CE (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conformitate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completă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cu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directivele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UE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aplicabile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79922FF" w14:textId="77777777" w:rsidR="002E395E" w:rsidRPr="002E395E" w:rsidRDefault="002E395E" w:rsidP="002E395E">
            <w:pPr>
              <w:numPr>
                <w:ilvl w:val="0"/>
                <w:numId w:val="82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Sau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certificare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moldovenească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echivalentă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echipament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radiologic</w:t>
            </w:r>
          </w:p>
          <w:p w14:paraId="68E04A2E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Notă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Echipamentul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trebuie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vină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cu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declarație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conformitate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toate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certificatele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testare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la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laborator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acreditat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7F8AB3BA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Directive:</w:t>
            </w:r>
          </w:p>
          <w:p w14:paraId="071DF1CA" w14:textId="77777777" w:rsidR="002E395E" w:rsidRPr="002E395E" w:rsidRDefault="002E395E" w:rsidP="002E395E">
            <w:pPr>
              <w:numPr>
                <w:ilvl w:val="0"/>
                <w:numId w:val="83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>2014/30/EU (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Directiva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EMC)</w:t>
            </w:r>
          </w:p>
          <w:p w14:paraId="22D198BE" w14:textId="77777777" w:rsidR="002E395E" w:rsidRPr="002E395E" w:rsidRDefault="002E395E" w:rsidP="002E395E">
            <w:pPr>
              <w:numPr>
                <w:ilvl w:val="0"/>
                <w:numId w:val="83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>2014/35/EU (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Directiva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Joasă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Tensiune)</w:t>
            </w:r>
          </w:p>
          <w:p w14:paraId="5DDD7A01" w14:textId="77777777" w:rsidR="002E395E" w:rsidRPr="002E395E" w:rsidRDefault="002E395E" w:rsidP="002E395E">
            <w:pPr>
              <w:numPr>
                <w:ilvl w:val="0"/>
                <w:numId w:val="83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>2011/65/EU (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Directiva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RoHS)</w:t>
            </w:r>
          </w:p>
          <w:p w14:paraId="149E4F0F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Sistem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Calitate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184BABFF" w14:textId="77777777" w:rsidR="002E395E" w:rsidRPr="002E395E" w:rsidRDefault="002E395E" w:rsidP="002E395E">
            <w:pPr>
              <w:numPr>
                <w:ilvl w:val="0"/>
                <w:numId w:val="8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Producător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certificat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ISO 9001:2015</w:t>
            </w:r>
          </w:p>
          <w:p w14:paraId="2A121C4C" w14:textId="77777777" w:rsidR="002E395E" w:rsidRPr="002E395E" w:rsidRDefault="002E395E" w:rsidP="002E395E">
            <w:pPr>
              <w:numPr>
                <w:ilvl w:val="0"/>
                <w:numId w:val="8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Echipament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fabricat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sub management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mediu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ISO 14001:2015</w:t>
            </w:r>
          </w:p>
          <w:p w14:paraId="13D44E1A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4. CERINȚE SOFTWARE</w:t>
            </w:r>
          </w:p>
          <w:p w14:paraId="52C501A7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4.1 Software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Sistem</w:t>
            </w:r>
            <w:proofErr w:type="spellEnd"/>
          </w:p>
          <w:p w14:paraId="6ADD4513" w14:textId="77777777" w:rsidR="002E395E" w:rsidRPr="002E395E" w:rsidRDefault="002E395E" w:rsidP="002E395E">
            <w:pPr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operare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încorporat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(Linux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sau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Windows 11 Pro)</w:t>
            </w:r>
          </w:p>
          <w:p w14:paraId="45AFC8D6" w14:textId="77777777" w:rsidR="002E395E" w:rsidRPr="002E395E" w:rsidRDefault="002E395E" w:rsidP="002E395E">
            <w:pPr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Achiziție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procesare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date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timp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real</w:t>
            </w:r>
          </w:p>
          <w:p w14:paraId="03B898FB" w14:textId="77777777" w:rsidR="002E395E" w:rsidRPr="002E395E" w:rsidRDefault="002E395E" w:rsidP="002E395E">
            <w:pPr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>Auto-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diagnosticare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automată</w:t>
            </w:r>
            <w:proofErr w:type="spellEnd"/>
          </w:p>
          <w:p w14:paraId="5BD1837D" w14:textId="77777777" w:rsidR="002E395E" w:rsidRPr="002E395E" w:rsidRDefault="002E395E" w:rsidP="002E395E">
            <w:pPr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Capacitate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configurare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distanță</w:t>
            </w:r>
            <w:proofErr w:type="spellEnd"/>
          </w:p>
          <w:p w14:paraId="0FAE35FE" w14:textId="77777777" w:rsidR="002E395E" w:rsidRPr="002E395E" w:rsidRDefault="002E395E" w:rsidP="002E395E">
            <w:pPr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Software-ul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trebuie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fie conform cu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standardele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securitate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IT</w:t>
            </w:r>
          </w:p>
          <w:p w14:paraId="295A141C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4.2 Software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Integrare</w:t>
            </w:r>
            <w:proofErr w:type="spellEnd"/>
          </w:p>
          <w:p w14:paraId="7FC250E8" w14:textId="77777777" w:rsidR="002E395E" w:rsidRPr="002E395E" w:rsidRDefault="002E395E" w:rsidP="002E395E">
            <w:pPr>
              <w:numPr>
                <w:ilvl w:val="0"/>
                <w:numId w:val="8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Drivere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integrare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RMS (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Radiologică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CA6D335" w14:textId="77777777" w:rsidR="002E395E" w:rsidRPr="002E395E" w:rsidRDefault="002E395E" w:rsidP="002E395E">
            <w:pPr>
              <w:numPr>
                <w:ilvl w:val="0"/>
                <w:numId w:val="8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Documentație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API</w:t>
            </w:r>
          </w:p>
          <w:p w14:paraId="07018D12" w14:textId="77777777" w:rsidR="002E395E" w:rsidRPr="002E395E" w:rsidRDefault="002E395E" w:rsidP="002E395E">
            <w:pPr>
              <w:numPr>
                <w:ilvl w:val="0"/>
                <w:numId w:val="86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Cod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exemplu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integrare</w:t>
            </w:r>
            <w:proofErr w:type="spellEnd"/>
          </w:p>
          <w:p w14:paraId="618DA5D5" w14:textId="77777777" w:rsidR="002E395E" w:rsidRPr="002E395E" w:rsidRDefault="002E395E" w:rsidP="002E395E">
            <w:pPr>
              <w:numPr>
                <w:ilvl w:val="0"/>
                <w:numId w:val="8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Unelte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configurare</w:t>
            </w:r>
            <w:proofErr w:type="spellEnd"/>
          </w:p>
          <w:p w14:paraId="121FC25C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4.3 Software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Analiză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Date</w:t>
            </w:r>
          </w:p>
          <w:p w14:paraId="676FFF10" w14:textId="77777777" w:rsidR="002E395E" w:rsidRPr="002E395E" w:rsidRDefault="002E395E" w:rsidP="002E395E">
            <w:pPr>
              <w:numPr>
                <w:ilvl w:val="0"/>
                <w:numId w:val="8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lastRenderedPageBreak/>
              <w:t>Unelte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analiză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spectrală</w:t>
            </w:r>
            <w:proofErr w:type="spellEnd"/>
          </w:p>
          <w:p w14:paraId="4E98F921" w14:textId="77777777" w:rsidR="002E395E" w:rsidRPr="002E395E" w:rsidRDefault="002E395E" w:rsidP="002E395E">
            <w:pPr>
              <w:numPr>
                <w:ilvl w:val="0"/>
                <w:numId w:val="8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Algoritmi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calcul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activitate</w:t>
            </w:r>
            <w:proofErr w:type="spellEnd"/>
          </w:p>
          <w:p w14:paraId="5D9A4B8A" w14:textId="77777777" w:rsidR="002E395E" w:rsidRPr="002E395E" w:rsidRDefault="002E395E" w:rsidP="002E395E">
            <w:pPr>
              <w:numPr>
                <w:ilvl w:val="0"/>
                <w:numId w:val="8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Utilitare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export date</w:t>
            </w:r>
          </w:p>
          <w:p w14:paraId="0350E433" w14:textId="77777777" w:rsidR="002E395E" w:rsidRPr="002E395E" w:rsidRDefault="002E395E" w:rsidP="002E395E">
            <w:pPr>
              <w:numPr>
                <w:ilvl w:val="0"/>
                <w:numId w:val="87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Management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calibrare</w:t>
            </w:r>
            <w:proofErr w:type="spellEnd"/>
          </w:p>
          <w:p w14:paraId="514F1DB1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5. PIESE DE SCHIMB</w:t>
            </w:r>
          </w:p>
          <w:p w14:paraId="6332ECBD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5.1 Pachet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Piese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Schimb</w:t>
            </w:r>
            <w:proofErr w:type="spellEnd"/>
          </w:p>
          <w:p w14:paraId="33B0EC8C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Următoarele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piese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schimb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TREBUIE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incluse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2 ani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operare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6F8131" w14:textId="77777777" w:rsidR="002E395E" w:rsidRPr="002E395E" w:rsidRDefault="002E395E" w:rsidP="002E395E">
            <w:pPr>
              <w:numPr>
                <w:ilvl w:val="0"/>
                <w:numId w:val="8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Kituri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întreținere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pompă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2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seturi</w:t>
            </w:r>
            <w:proofErr w:type="spellEnd"/>
          </w:p>
          <w:p w14:paraId="41BBEF78" w14:textId="77777777" w:rsidR="002E395E" w:rsidRPr="002E395E" w:rsidRDefault="002E395E" w:rsidP="002E395E">
            <w:pPr>
              <w:numPr>
                <w:ilvl w:val="0"/>
                <w:numId w:val="8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Plăci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electronice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1 set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plăci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critice</w:t>
            </w:r>
            <w:proofErr w:type="spellEnd"/>
          </w:p>
          <w:p w14:paraId="61DEB10C" w14:textId="77777777" w:rsidR="002E395E" w:rsidRPr="002E395E" w:rsidRDefault="002E395E" w:rsidP="002E395E">
            <w:pPr>
              <w:numPr>
                <w:ilvl w:val="0"/>
                <w:numId w:val="8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Detectori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1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rezervă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din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fiecare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tip</w:t>
            </w:r>
          </w:p>
          <w:p w14:paraId="373B0D20" w14:textId="77777777" w:rsidR="002E395E" w:rsidRPr="002E395E" w:rsidRDefault="002E395E" w:rsidP="002E395E">
            <w:pPr>
              <w:numPr>
                <w:ilvl w:val="0"/>
                <w:numId w:val="8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Garnituri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etanșări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Set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complet</w:t>
            </w:r>
            <w:proofErr w:type="spellEnd"/>
          </w:p>
          <w:p w14:paraId="6F735073" w14:textId="77777777" w:rsidR="002E395E" w:rsidRPr="002E395E" w:rsidRDefault="002E395E" w:rsidP="002E395E">
            <w:pPr>
              <w:numPr>
                <w:ilvl w:val="0"/>
                <w:numId w:val="8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Siguranțe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indicatori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Pachet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asortiment</w:t>
            </w:r>
            <w:proofErr w:type="spellEnd"/>
          </w:p>
          <w:p w14:paraId="35E24516" w14:textId="77777777" w:rsidR="002E395E" w:rsidRPr="002E395E" w:rsidRDefault="002E395E" w:rsidP="002E395E">
            <w:pPr>
              <w:numPr>
                <w:ilvl w:val="0"/>
                <w:numId w:val="8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Surse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calibrare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După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necesități</w:t>
            </w:r>
            <w:proofErr w:type="spellEnd"/>
          </w:p>
          <w:p w14:paraId="448139D4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5.2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Consumabile</w:t>
            </w:r>
            <w:proofErr w:type="spellEnd"/>
          </w:p>
          <w:p w14:paraId="2C9455E1" w14:textId="77777777" w:rsidR="002E395E" w:rsidRPr="002E395E" w:rsidRDefault="002E395E" w:rsidP="002E395E">
            <w:pPr>
              <w:numPr>
                <w:ilvl w:val="0"/>
                <w:numId w:val="8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Filtre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rame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filtre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10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rame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filtre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, 1000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filtre</w:t>
            </w:r>
            <w:proofErr w:type="spellEnd"/>
          </w:p>
          <w:p w14:paraId="51AF66BD" w14:textId="77777777" w:rsidR="002E395E" w:rsidRPr="002E395E" w:rsidRDefault="002E395E" w:rsidP="002E395E">
            <w:pPr>
              <w:numPr>
                <w:ilvl w:val="0"/>
                <w:numId w:val="8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Materiale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curățare</w:t>
            </w:r>
            <w:proofErr w:type="spellEnd"/>
          </w:p>
          <w:p w14:paraId="51053DDF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6. CERINȚE SPECIALE PENTRU TIP B (IZOCHINETIC)</w:t>
            </w:r>
          </w:p>
          <w:p w14:paraId="51236C5A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6.1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Interfață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Coș</w:t>
            </w:r>
            <w:proofErr w:type="spellEnd"/>
          </w:p>
          <w:p w14:paraId="57009874" w14:textId="77777777" w:rsidR="002E395E" w:rsidRPr="002E395E" w:rsidRDefault="002E395E" w:rsidP="002E395E">
            <w:pPr>
              <w:numPr>
                <w:ilvl w:val="0"/>
                <w:numId w:val="9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Adaptabil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diametrele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coșului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la 500 mm la 2000 mm</w:t>
            </w:r>
          </w:p>
          <w:p w14:paraId="4CE57939" w14:textId="77777777" w:rsidR="002E395E" w:rsidRPr="002E395E" w:rsidRDefault="002E395E" w:rsidP="002E395E">
            <w:pPr>
              <w:numPr>
                <w:ilvl w:val="0"/>
                <w:numId w:val="90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Rating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temperatură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până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la 200°C</w:t>
            </w:r>
          </w:p>
          <w:p w14:paraId="1A686CCE" w14:textId="77777777" w:rsidR="002E395E" w:rsidRPr="002E395E" w:rsidRDefault="002E395E" w:rsidP="002E395E">
            <w:pPr>
              <w:numPr>
                <w:ilvl w:val="0"/>
                <w:numId w:val="90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Rating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presiune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-50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până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la +50 kPa</w:t>
            </w:r>
          </w:p>
          <w:p w14:paraId="3322E04C" w14:textId="77777777" w:rsidR="002E395E" w:rsidRPr="002E395E" w:rsidRDefault="002E395E" w:rsidP="002E395E">
            <w:pPr>
              <w:numPr>
                <w:ilvl w:val="0"/>
                <w:numId w:val="9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Materiale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rezistente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coroziune</w:t>
            </w:r>
            <w:proofErr w:type="spellEnd"/>
          </w:p>
          <w:p w14:paraId="5C0385B2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6.2 Control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Izochinetic</w:t>
            </w:r>
            <w:proofErr w:type="spellEnd"/>
          </w:p>
          <w:p w14:paraId="0E2CDF73" w14:textId="77777777" w:rsidR="002E395E" w:rsidRPr="002E395E" w:rsidRDefault="002E395E" w:rsidP="002E395E">
            <w:pPr>
              <w:numPr>
                <w:ilvl w:val="0"/>
                <w:numId w:val="9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Măsurare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automată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viteză</w:t>
            </w:r>
            <w:proofErr w:type="spellEnd"/>
          </w:p>
          <w:p w14:paraId="6A84F3D3" w14:textId="77777777" w:rsidR="002E395E" w:rsidRPr="002E395E" w:rsidRDefault="002E395E" w:rsidP="002E395E">
            <w:pPr>
              <w:numPr>
                <w:ilvl w:val="0"/>
                <w:numId w:val="9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lastRenderedPageBreak/>
              <w:t>Calcul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timp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real al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raportului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izochinetic</w:t>
            </w:r>
            <w:proofErr w:type="spellEnd"/>
          </w:p>
          <w:p w14:paraId="098AD693" w14:textId="77777777" w:rsidR="002E395E" w:rsidRPr="002E395E" w:rsidRDefault="002E395E" w:rsidP="002E395E">
            <w:pPr>
              <w:numPr>
                <w:ilvl w:val="0"/>
                <w:numId w:val="9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Menținere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raport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: 0.9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până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la 1.1</w:t>
            </w:r>
          </w:p>
          <w:p w14:paraId="2E566E9D" w14:textId="77777777" w:rsidR="002E395E" w:rsidRPr="002E395E" w:rsidRDefault="002E395E" w:rsidP="002E395E">
            <w:pPr>
              <w:numPr>
                <w:ilvl w:val="0"/>
                <w:numId w:val="91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Capacitate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suprascriere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manuală</w:t>
            </w:r>
            <w:proofErr w:type="spellEnd"/>
          </w:p>
          <w:p w14:paraId="44DE5321" w14:textId="77777777" w:rsidR="002E395E" w:rsidRPr="002E395E" w:rsidRDefault="002E395E" w:rsidP="002E395E">
            <w:pPr>
              <w:numPr>
                <w:ilvl w:val="0"/>
                <w:numId w:val="9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Înregistrare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date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parametri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izochinetici</w:t>
            </w:r>
            <w:proofErr w:type="spellEnd"/>
          </w:p>
          <w:p w14:paraId="2027E784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Alarmă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Depășire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Interval</w:t>
            </w:r>
          </w:p>
          <w:p w14:paraId="35E97437" w14:textId="77777777" w:rsidR="002E395E" w:rsidRPr="002E395E" w:rsidRDefault="002E395E" w:rsidP="002E39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asigurarea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integrității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datelor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securității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, precum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conformitatea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cu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cerințele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standardelor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ISO 2889</w:t>
            </w:r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ISO 10780</w:t>
            </w:r>
            <w:r w:rsidRPr="002E395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sistemul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trebuie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includă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funcționalitate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alarmă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automată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când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raportul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dintre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parametrii</w:t>
            </w:r>
            <w:proofErr w:type="spellEnd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monitorizați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iese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din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intervalul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predefinit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Această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alarmă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trebuie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81C43D6" w14:textId="77777777" w:rsidR="002E395E" w:rsidRPr="002E395E" w:rsidRDefault="002E395E" w:rsidP="002E395E">
            <w:pPr>
              <w:numPr>
                <w:ilvl w:val="0"/>
                <w:numId w:val="92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fie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generată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timp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real;</w:t>
            </w:r>
          </w:p>
          <w:p w14:paraId="4F634B1F" w14:textId="77777777" w:rsidR="002E395E" w:rsidRPr="002E395E" w:rsidRDefault="002E395E" w:rsidP="002E395E">
            <w:pPr>
              <w:numPr>
                <w:ilvl w:val="0"/>
                <w:numId w:val="92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fie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vizibilă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sau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transmisă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operatorului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responsabil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F45D10F" w14:textId="77777777" w:rsidR="002E395E" w:rsidRPr="002E395E" w:rsidRDefault="002E395E" w:rsidP="002E395E">
            <w:pPr>
              <w:numPr>
                <w:ilvl w:val="0"/>
                <w:numId w:val="92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fie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înregistrată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jurnalul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evenimente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audit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conformitate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471FC66" w14:textId="77777777" w:rsidR="002E395E" w:rsidRPr="002E395E" w:rsidRDefault="002E395E" w:rsidP="002E395E">
            <w:pPr>
              <w:numPr>
                <w:ilvl w:val="0"/>
                <w:numId w:val="9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permită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inițierea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imediată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procedurilor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corecție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sau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intervenție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CA7A0" w14:textId="77777777" w:rsidR="002E395E" w:rsidRPr="002E395E" w:rsidRDefault="002E395E" w:rsidP="002E39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6.3 Transport </w:t>
            </w:r>
            <w:proofErr w:type="spellStart"/>
            <w:r w:rsidRPr="002E395E">
              <w:rPr>
                <w:rFonts w:ascii="Arial" w:hAnsi="Arial" w:cs="Arial"/>
                <w:b/>
                <w:bCs/>
                <w:sz w:val="24"/>
                <w:szCs w:val="24"/>
              </w:rPr>
              <w:t>Probă</w:t>
            </w:r>
            <w:proofErr w:type="spellEnd"/>
          </w:p>
          <w:p w14:paraId="68E78568" w14:textId="77777777" w:rsidR="002E395E" w:rsidRPr="002E395E" w:rsidRDefault="002E395E" w:rsidP="002E395E">
            <w:pPr>
              <w:numPr>
                <w:ilvl w:val="0"/>
                <w:numId w:val="9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Linii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probă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încălzite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prevenirea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condensării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dacă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este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necesar</w:t>
            </w:r>
            <w:proofErr w:type="spellEnd"/>
          </w:p>
          <w:p w14:paraId="14F5D049" w14:textId="77777777" w:rsidR="002E395E" w:rsidRPr="002E395E" w:rsidRDefault="002E395E" w:rsidP="002E395E">
            <w:pPr>
              <w:numPr>
                <w:ilvl w:val="0"/>
                <w:numId w:val="9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Minime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îndoiri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liniile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de transport</w:t>
            </w:r>
          </w:p>
          <w:p w14:paraId="35442A68" w14:textId="77777777" w:rsidR="002E395E" w:rsidRPr="002E395E" w:rsidRDefault="002E395E" w:rsidP="002E395E">
            <w:pPr>
              <w:numPr>
                <w:ilvl w:val="0"/>
                <w:numId w:val="9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Eficiență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transport &gt;95%</w:t>
            </w:r>
          </w:p>
          <w:p w14:paraId="131B9FDE" w14:textId="77777777" w:rsidR="002E395E" w:rsidRPr="002E395E" w:rsidRDefault="002E395E" w:rsidP="002E395E">
            <w:pPr>
              <w:numPr>
                <w:ilvl w:val="0"/>
                <w:numId w:val="93"/>
              </w:numPr>
              <w:rPr>
                <w:rFonts w:ascii="Arial" w:hAnsi="Arial" w:cs="Arial"/>
                <w:sz w:val="24"/>
                <w:szCs w:val="24"/>
              </w:rPr>
            </w:pPr>
            <w:r w:rsidRPr="002E395E">
              <w:rPr>
                <w:rFonts w:ascii="Arial" w:hAnsi="Arial" w:cs="Arial"/>
                <w:sz w:val="24"/>
                <w:szCs w:val="24"/>
              </w:rPr>
              <w:t xml:space="preserve">Capacitate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purjare</w:t>
            </w:r>
            <w:proofErr w:type="spellEnd"/>
            <w:r w:rsidRPr="002E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95E">
              <w:rPr>
                <w:rFonts w:ascii="Arial" w:hAnsi="Arial" w:cs="Arial"/>
                <w:sz w:val="24"/>
                <w:szCs w:val="24"/>
              </w:rPr>
              <w:t>linie</w:t>
            </w:r>
            <w:proofErr w:type="spellEnd"/>
          </w:p>
          <w:p w14:paraId="1D06321F" w14:textId="77777777" w:rsidR="00CC3480" w:rsidRPr="00EE3733" w:rsidRDefault="00CC3480" w:rsidP="00EA3EF1">
            <w:pPr>
              <w:ind w:left="-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870" w:type="dxa"/>
            <w:tcBorders>
              <w:top w:val="single" w:sz="12" w:space="0" w:color="auto"/>
            </w:tcBorders>
          </w:tcPr>
          <w:p w14:paraId="11BD9998" w14:textId="77777777" w:rsidR="00CC3480" w:rsidRPr="007E3121" w:rsidRDefault="00CC3480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top w:val="single" w:sz="12" w:space="0" w:color="auto"/>
              <w:right w:val="single" w:sz="12" w:space="0" w:color="auto"/>
            </w:tcBorders>
          </w:tcPr>
          <w:p w14:paraId="31BA16E4" w14:textId="77777777" w:rsidR="00CC3480" w:rsidRPr="007E3121" w:rsidRDefault="00CC3480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CC3480" w:rsidRPr="007E3121" w14:paraId="0668AC9D" w14:textId="77777777" w:rsidTr="00332B08">
        <w:tc>
          <w:tcPr>
            <w:tcW w:w="720" w:type="dxa"/>
            <w:tcBorders>
              <w:left w:val="single" w:sz="12" w:space="0" w:color="auto"/>
            </w:tcBorders>
          </w:tcPr>
          <w:p w14:paraId="48B6FF23" w14:textId="77777777" w:rsidR="00CC3480" w:rsidRPr="007E3121" w:rsidRDefault="00CC3480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lastRenderedPageBreak/>
              <w:t>2</w:t>
            </w:r>
          </w:p>
          <w:p w14:paraId="2F66AD8B" w14:textId="77777777" w:rsidR="00CC3480" w:rsidRPr="007E3121" w:rsidRDefault="00CC3480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850" w:type="dxa"/>
          </w:tcPr>
          <w:p w14:paraId="111C8072" w14:textId="77777777" w:rsidR="00CC3480" w:rsidRPr="00E03B69" w:rsidRDefault="00CC3480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Specificaţii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performanţă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siguranţa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în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exploatare</w:t>
            </w:r>
            <w:proofErr w:type="spellEnd"/>
          </w:p>
          <w:p w14:paraId="0D784BD1" w14:textId="77777777" w:rsidR="00CC3480" w:rsidRPr="00E03B69" w:rsidRDefault="00CC3480" w:rsidP="00EA3EF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Certificate de conformitate;</w:t>
            </w:r>
          </w:p>
          <w:p w14:paraId="5B013F74" w14:textId="77777777" w:rsidR="00CC3480" w:rsidRPr="00E03B69" w:rsidRDefault="00CC3480" w:rsidP="00EA3EF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Instrucțiuni de exploatare și Cartea Tehnică la livrarea echipamentului</w:t>
            </w:r>
          </w:p>
          <w:p w14:paraId="59EC3DA0" w14:textId="77777777" w:rsidR="00CC3480" w:rsidRDefault="00CC3480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Cea mai bună calitate comercială.</w:t>
            </w:r>
          </w:p>
          <w:p w14:paraId="5704FFF6" w14:textId="77777777" w:rsidR="00CC3480" w:rsidRPr="00F33DD0" w:rsidRDefault="00CC3480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870" w:type="dxa"/>
          </w:tcPr>
          <w:p w14:paraId="75DC5C3A" w14:textId="77777777" w:rsidR="00CC3480" w:rsidRPr="007E3121" w:rsidRDefault="00CC3480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right w:val="single" w:sz="12" w:space="0" w:color="auto"/>
            </w:tcBorders>
          </w:tcPr>
          <w:p w14:paraId="21CB1170" w14:textId="77777777" w:rsidR="00CC3480" w:rsidRPr="007E3121" w:rsidRDefault="00CC3480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CC3480" w:rsidRPr="007E3121" w14:paraId="59EAFCD0" w14:textId="77777777" w:rsidTr="00332B08">
        <w:tc>
          <w:tcPr>
            <w:tcW w:w="720" w:type="dxa"/>
            <w:tcBorders>
              <w:left w:val="single" w:sz="12" w:space="0" w:color="auto"/>
            </w:tcBorders>
          </w:tcPr>
          <w:p w14:paraId="78B2BBFA" w14:textId="77777777" w:rsidR="00CC3480" w:rsidRPr="007E3121" w:rsidRDefault="00CC3480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  <w:p w14:paraId="7BE267D1" w14:textId="77777777" w:rsidR="00CC3480" w:rsidRPr="007E3121" w:rsidRDefault="00CC3480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850" w:type="dxa"/>
          </w:tcPr>
          <w:p w14:paraId="37B5C2D3" w14:textId="77777777" w:rsidR="00CC3480" w:rsidRPr="00E03B69" w:rsidRDefault="00CC3480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conformitatea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standardele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relevante</w:t>
            </w:r>
            <w:proofErr w:type="spellEnd"/>
          </w:p>
          <w:p w14:paraId="3DB0B858" w14:textId="59841375" w:rsidR="00CC3480" w:rsidRPr="00CC1487" w:rsidRDefault="00535DA0" w:rsidP="00EA3EF1">
            <w:pPr>
              <w:ind w:left="315"/>
              <w:rPr>
                <w:rFonts w:ascii="Arial" w:hAnsi="Arial" w:cs="Arial"/>
                <w:sz w:val="24"/>
                <w:szCs w:val="24"/>
              </w:rPr>
            </w:pPr>
            <w:r w:rsidRPr="00535DA0">
              <w:rPr>
                <w:rFonts w:ascii="Arial" w:hAnsi="Arial" w:cs="Arial"/>
                <w:sz w:val="24"/>
                <w:szCs w:val="24"/>
              </w:rPr>
              <w:t xml:space="preserve">Conform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punctului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3 de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mai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sus.</w:t>
            </w:r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</w:tcPr>
          <w:p w14:paraId="3F9CEE8C" w14:textId="77777777" w:rsidR="00CC3480" w:rsidRPr="007E3121" w:rsidRDefault="00CC3480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right w:val="single" w:sz="12" w:space="0" w:color="auto"/>
            </w:tcBorders>
          </w:tcPr>
          <w:p w14:paraId="02783DE4" w14:textId="77777777" w:rsidR="00CC3480" w:rsidRPr="007E3121" w:rsidRDefault="00CC3480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CC3480" w:rsidRPr="007E3121" w14:paraId="2C8883D9" w14:textId="77777777" w:rsidTr="00332B08">
        <w:tc>
          <w:tcPr>
            <w:tcW w:w="720" w:type="dxa"/>
            <w:tcBorders>
              <w:left w:val="single" w:sz="12" w:space="0" w:color="auto"/>
            </w:tcBorders>
          </w:tcPr>
          <w:p w14:paraId="26F19F1E" w14:textId="77777777" w:rsidR="00CC3480" w:rsidRPr="007E3121" w:rsidRDefault="00CC3480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5850" w:type="dxa"/>
          </w:tcPr>
          <w:p w14:paraId="1E720D6E" w14:textId="77777777" w:rsidR="00CC3480" w:rsidRPr="00E03B69" w:rsidRDefault="00CC3480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garanţie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postgaranţie</w:t>
            </w:r>
            <w:proofErr w:type="spellEnd"/>
          </w:p>
          <w:p w14:paraId="1879EC09" w14:textId="2865BE71" w:rsidR="00CC3480" w:rsidRDefault="00CC3480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9565E">
              <w:rPr>
                <w:rFonts w:ascii="Arial" w:hAnsi="Arial" w:cs="Arial"/>
                <w:sz w:val="24"/>
                <w:szCs w:val="24"/>
                <w:lang w:val="pt-BR"/>
              </w:rPr>
              <w:t xml:space="preserve">Garanție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12</w:t>
            </w:r>
            <w:r w:rsidRPr="0039565E">
              <w:rPr>
                <w:rFonts w:ascii="Arial" w:hAnsi="Arial" w:cs="Arial"/>
                <w:sz w:val="24"/>
                <w:szCs w:val="24"/>
                <w:lang w:val="pt-BR"/>
              </w:rPr>
              <w:t xml:space="preserve"> luni de la </w:t>
            </w:r>
            <w:r w:rsidR="00F002D7">
              <w:rPr>
                <w:rFonts w:ascii="Arial" w:hAnsi="Arial" w:cs="Arial"/>
                <w:sz w:val="24"/>
                <w:szCs w:val="24"/>
                <w:lang w:val="pt-BR"/>
              </w:rPr>
              <w:t>livrare</w:t>
            </w:r>
            <w:r w:rsidR="00535DA0" w:rsidRPr="00535DA0">
              <w:rPr>
                <w:rFonts w:ascii="Arial" w:hAnsi="Arial" w:cs="Arial"/>
                <w:sz w:val="24"/>
                <w:szCs w:val="24"/>
                <w:lang w:val="pt-BR"/>
              </w:rPr>
              <w:t>, iar postgaranția 10 ani de la livrare (contra cost).</w:t>
            </w:r>
          </w:p>
          <w:p w14:paraId="1860DC28" w14:textId="77777777" w:rsidR="00CC3480" w:rsidRPr="00F33DD0" w:rsidRDefault="00CC3480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870" w:type="dxa"/>
          </w:tcPr>
          <w:p w14:paraId="56EA9790" w14:textId="77777777" w:rsidR="00CC3480" w:rsidRPr="007E3121" w:rsidRDefault="00CC3480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right w:val="single" w:sz="12" w:space="0" w:color="auto"/>
            </w:tcBorders>
          </w:tcPr>
          <w:p w14:paraId="00C54F86" w14:textId="77777777" w:rsidR="00CC3480" w:rsidRPr="007E3121" w:rsidRDefault="00CC3480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CC3480" w:rsidRPr="007E3121" w14:paraId="3EB24DDA" w14:textId="77777777" w:rsidTr="00332B08"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0C36F035" w14:textId="77777777" w:rsidR="00CC3480" w:rsidRPr="007E3121" w:rsidRDefault="00CC3480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5</w:t>
            </w:r>
          </w:p>
          <w:p w14:paraId="32A9CE1A" w14:textId="77777777" w:rsidR="00CC3480" w:rsidRPr="007E3121" w:rsidRDefault="00CC3480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850" w:type="dxa"/>
            <w:tcBorders>
              <w:bottom w:val="single" w:sz="12" w:space="0" w:color="auto"/>
            </w:tcBorders>
          </w:tcPr>
          <w:p w14:paraId="3754770D" w14:textId="77777777" w:rsidR="00CC3480" w:rsidRPr="00E03B69" w:rsidRDefault="00CC3480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caracter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</w:t>
            </w:r>
            <w:proofErr w:type="spellEnd"/>
          </w:p>
          <w:p w14:paraId="3E680760" w14:textId="77777777" w:rsidR="00CC3480" w:rsidRPr="00F33DD0" w:rsidRDefault="00CC3480" w:rsidP="00EA3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Dac</w:t>
            </w:r>
            <w:r>
              <w:rPr>
                <w:rFonts w:ascii="Arial" w:hAnsi="Arial" w:cs="Arial"/>
                <w:sz w:val="24"/>
                <w:szCs w:val="24"/>
              </w:rPr>
              <w:t>ă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este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necesar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ofertantul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poate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propune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caracteristici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diferite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cele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din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prezenta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fi</w:t>
            </w:r>
            <w:r>
              <w:rPr>
                <w:rFonts w:ascii="Arial" w:hAnsi="Arial" w:cs="Arial"/>
                <w:sz w:val="24"/>
                <w:szCs w:val="24"/>
              </w:rPr>
              <w:t>șă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dac</w:t>
            </w:r>
            <w:r>
              <w:rPr>
                <w:rFonts w:ascii="Arial" w:hAnsi="Arial" w:cs="Arial"/>
                <w:sz w:val="24"/>
                <w:szCs w:val="24"/>
              </w:rPr>
              <w:t>ă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acestea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corespund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mai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bine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cerin</w:t>
            </w:r>
            <w:r>
              <w:rPr>
                <w:rFonts w:ascii="Arial" w:hAnsi="Arial" w:cs="Arial"/>
                <w:sz w:val="24"/>
                <w:szCs w:val="24"/>
              </w:rPr>
              <w:t>ț</w:t>
            </w:r>
            <w:r w:rsidRPr="00E03B69">
              <w:rPr>
                <w:rFonts w:ascii="Arial" w:hAnsi="Arial" w:cs="Arial"/>
                <w:sz w:val="24"/>
                <w:szCs w:val="24"/>
              </w:rPr>
              <w:t>elor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radiațiilor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bottom w:val="single" w:sz="12" w:space="0" w:color="auto"/>
            </w:tcBorders>
          </w:tcPr>
          <w:p w14:paraId="37EFC159" w14:textId="77777777" w:rsidR="00CC3480" w:rsidRPr="007E3121" w:rsidRDefault="00CC3480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bottom w:val="single" w:sz="12" w:space="0" w:color="auto"/>
              <w:right w:val="single" w:sz="12" w:space="0" w:color="auto"/>
            </w:tcBorders>
          </w:tcPr>
          <w:p w14:paraId="03D93426" w14:textId="77777777" w:rsidR="00CC3480" w:rsidRPr="007E3121" w:rsidRDefault="00CC3480" w:rsidP="00EA3EF1">
            <w:pPr>
              <w:rPr>
                <w:rFonts w:ascii="Arial" w:hAnsi="Arial"/>
                <w:b/>
                <w:sz w:val="22"/>
              </w:rPr>
            </w:pPr>
          </w:p>
        </w:tc>
      </w:tr>
    </w:tbl>
    <w:p w14:paraId="596178F0" w14:textId="77777777" w:rsidR="00CC3480" w:rsidRDefault="00CC3480" w:rsidP="00CC3480">
      <w:pPr>
        <w:rPr>
          <w:rFonts w:ascii="Arial" w:hAnsi="Arial"/>
          <w:b/>
          <w:sz w:val="16"/>
          <w:szCs w:val="16"/>
        </w:rPr>
      </w:pPr>
    </w:p>
    <w:p w14:paraId="0B6979BD" w14:textId="77777777" w:rsidR="00CC3480" w:rsidRPr="008C2CD2" w:rsidRDefault="00CC3480" w:rsidP="00CC3480">
      <w:pPr>
        <w:rPr>
          <w:rFonts w:ascii="Arial" w:hAnsi="Arial"/>
          <w:b/>
          <w:sz w:val="16"/>
          <w:szCs w:val="16"/>
        </w:rPr>
      </w:pPr>
    </w:p>
    <w:p w14:paraId="6870065F" w14:textId="77777777" w:rsidR="00CC3480" w:rsidRPr="007E3121" w:rsidRDefault="00CC3480" w:rsidP="00CC3480">
      <w:pPr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>PROIECTANT,</w:t>
      </w:r>
    </w:p>
    <w:p w14:paraId="2CB16BFD" w14:textId="77777777" w:rsidR="00CC3480" w:rsidRPr="00000771" w:rsidRDefault="00CC3480" w:rsidP="00CC3480">
      <w:pPr>
        <w:ind w:left="8640" w:firstLine="7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</w:t>
      </w:r>
      <w:r w:rsidRPr="0079592C">
        <w:rPr>
          <w:rFonts w:ascii="Arial" w:hAnsi="Arial"/>
          <w:b/>
          <w:sz w:val="24"/>
        </w:rPr>
        <w:t>CITON</w:t>
      </w:r>
    </w:p>
    <w:p w14:paraId="2D889DF5" w14:textId="77777777" w:rsidR="00CC3480" w:rsidRPr="007E3121" w:rsidRDefault="00CC3480" w:rsidP="00CC3480">
      <w:pPr>
        <w:rPr>
          <w:rFonts w:ascii="Arial" w:hAnsi="Arial"/>
          <w:b/>
          <w:i/>
          <w:sz w:val="18"/>
          <w:szCs w:val="18"/>
        </w:rPr>
      </w:pPr>
    </w:p>
    <w:p w14:paraId="6D2079B2" w14:textId="77777777" w:rsidR="00CC3480" w:rsidRDefault="00CC3480" w:rsidP="00CC3480">
      <w:pPr>
        <w:rPr>
          <w:rFonts w:ascii="Arial" w:hAnsi="Arial"/>
          <w:i/>
          <w:sz w:val="18"/>
          <w:szCs w:val="18"/>
        </w:rPr>
      </w:pPr>
      <w:r w:rsidRPr="007E3121">
        <w:rPr>
          <w:rFonts w:ascii="Arial" w:hAnsi="Arial"/>
          <w:i/>
          <w:sz w:val="18"/>
          <w:szCs w:val="18"/>
        </w:rPr>
        <w:t>PRECIZARE:</w:t>
      </w:r>
    </w:p>
    <w:p w14:paraId="11E99CA0" w14:textId="77777777" w:rsidR="00CC3480" w:rsidRPr="007E3121" w:rsidRDefault="00CC3480" w:rsidP="00CC3480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Proiectantul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răspunde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pentru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datele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informaţiile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înscrise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coloana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1.</w:t>
      </w:r>
    </w:p>
    <w:p w14:paraId="4A2A5C73" w14:textId="77777777" w:rsidR="00CC3480" w:rsidRDefault="00CC3480" w:rsidP="00CC3480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Coloanele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2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3 se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către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ofertanţi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cadrul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derulării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condiţiile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legii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r w:rsidRPr="0068327A">
        <w:rPr>
          <w:rFonts w:ascii="Arial" w:hAnsi="Arial"/>
          <w:i/>
          <w:sz w:val="18"/>
          <w:szCs w:val="18"/>
        </w:rPr>
        <w:t xml:space="preserve">a </w:t>
      </w:r>
      <w:proofErr w:type="spellStart"/>
      <w:r w:rsidRPr="0068327A">
        <w:rPr>
          <w:rFonts w:ascii="Arial" w:hAnsi="Arial"/>
          <w:i/>
          <w:sz w:val="18"/>
          <w:szCs w:val="18"/>
        </w:rPr>
        <w:t>unei</w:t>
      </w:r>
      <w:proofErr w:type="spellEnd"/>
      <w:r w:rsidRPr="0068327A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68327A">
        <w:rPr>
          <w:rFonts w:ascii="Arial" w:hAnsi="Arial"/>
          <w:i/>
          <w:sz w:val="18"/>
          <w:szCs w:val="18"/>
        </w:rPr>
        <w:t>proc</w:t>
      </w:r>
      <w:r w:rsidRPr="007E3121">
        <w:rPr>
          <w:rFonts w:ascii="Arial" w:hAnsi="Arial"/>
          <w:i/>
          <w:sz w:val="18"/>
          <w:szCs w:val="18"/>
        </w:rPr>
        <w:t>eduri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achiziţie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publică</w:t>
      </w:r>
      <w:proofErr w:type="spellEnd"/>
      <w:r w:rsidRPr="007E3121">
        <w:rPr>
          <w:rFonts w:ascii="Arial" w:hAnsi="Arial"/>
          <w:i/>
          <w:sz w:val="18"/>
          <w:szCs w:val="18"/>
        </w:rPr>
        <w:t>.</w:t>
      </w:r>
    </w:p>
    <w:p w14:paraId="562975B4" w14:textId="77777777" w:rsidR="004B21C5" w:rsidRDefault="004B21C5" w:rsidP="009A143E">
      <w:pPr>
        <w:rPr>
          <w:rFonts w:ascii="Arial" w:hAnsi="Arial"/>
          <w:i/>
          <w:sz w:val="18"/>
          <w:szCs w:val="18"/>
        </w:rPr>
        <w:sectPr w:rsidR="004B21C5" w:rsidSect="00E40276">
          <w:headerReference w:type="default" r:id="rId38"/>
          <w:footerReference w:type="default" r:id="rId39"/>
          <w:pgSz w:w="16834" w:h="11907" w:orient="landscape" w:code="9"/>
          <w:pgMar w:top="1296" w:right="634" w:bottom="1008" w:left="1440" w:header="964" w:footer="444" w:gutter="0"/>
          <w:pgNumType w:start="1"/>
          <w:cols w:space="720"/>
          <w:docGrid w:linePitch="272"/>
        </w:sectPr>
      </w:pPr>
    </w:p>
    <w:p w14:paraId="0F9550A3" w14:textId="77777777" w:rsidR="004B21C5" w:rsidRDefault="004B21C5" w:rsidP="004B21C5">
      <w:pPr>
        <w:pStyle w:val="Titlu"/>
        <w:spacing w:line="276" w:lineRule="auto"/>
        <w:ind w:left="1620" w:hanging="1620"/>
        <w:jc w:val="both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</w:rPr>
        <w:lastRenderedPageBreak/>
        <w:t xml:space="preserve">OBIECTIVUL: </w:t>
      </w:r>
      <w:r w:rsidRPr="00AF5E6E">
        <w:rPr>
          <w:rFonts w:ascii="Arial" w:hAnsi="Arial" w:cs="Arial"/>
          <w:szCs w:val="24"/>
          <w:lang w:val="ro-RO"/>
        </w:rPr>
        <w:t xml:space="preserve">Elaborare proiect tehnic de execuție pentru sistemul de monitorizare de mediu și radiologică. </w:t>
      </w:r>
    </w:p>
    <w:p w14:paraId="6E433350" w14:textId="77777777" w:rsidR="004B21C5" w:rsidRPr="00AF5E6E" w:rsidRDefault="004B21C5" w:rsidP="004B21C5">
      <w:pPr>
        <w:pStyle w:val="Titlu"/>
        <w:spacing w:line="276" w:lineRule="auto"/>
        <w:ind w:left="1620" w:hanging="180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/>
          <w:szCs w:val="24"/>
          <w:lang w:val="en-US"/>
        </w:rPr>
        <w:t xml:space="preserve">  </w:t>
      </w:r>
      <w:r w:rsidRPr="00AF5E6E">
        <w:rPr>
          <w:rFonts w:ascii="Arial" w:hAnsi="Arial" w:cs="Arial"/>
          <w:szCs w:val="24"/>
          <w:lang w:val="ro-RO"/>
        </w:rPr>
        <w:t>Proiect tehnic de execuție</w:t>
      </w:r>
    </w:p>
    <w:p w14:paraId="23146373" w14:textId="77777777" w:rsidR="004B21C5" w:rsidRPr="00AF5E6E" w:rsidRDefault="004B21C5" w:rsidP="004B21C5">
      <w:pPr>
        <w:spacing w:line="276" w:lineRule="auto"/>
        <w:rPr>
          <w:rFonts w:ascii="Arial" w:hAnsi="Arial"/>
          <w:b/>
          <w:sz w:val="24"/>
          <w:szCs w:val="24"/>
          <w:lang w:val="ro-RO"/>
        </w:rPr>
      </w:pPr>
      <w:r w:rsidRPr="00AF5E6E">
        <w:rPr>
          <w:rFonts w:ascii="Arial" w:hAnsi="Arial"/>
          <w:b/>
          <w:sz w:val="24"/>
          <w:szCs w:val="24"/>
        </w:rPr>
        <w:t>OBIECTUL</w:t>
      </w:r>
      <w:r w:rsidRPr="00AF5E6E">
        <w:rPr>
          <w:rFonts w:ascii="Arial" w:hAnsi="Arial"/>
          <w:b/>
          <w:sz w:val="24"/>
          <w:szCs w:val="24"/>
          <w:lang w:val="ro-RO"/>
        </w:rPr>
        <w:t xml:space="preserve">: </w:t>
      </w:r>
      <w:r w:rsidRPr="00AF5E6E">
        <w:rPr>
          <w:rFonts w:ascii="Arial" w:hAnsi="Arial" w:cs="Arial"/>
          <w:b/>
          <w:sz w:val="24"/>
          <w:szCs w:val="24"/>
          <w:lang w:val="ro-RO" w:eastAsia="x-none"/>
        </w:rPr>
        <w:t>Sistem de monitorizare radiații</w:t>
      </w:r>
    </w:p>
    <w:p w14:paraId="6037EF18" w14:textId="77777777" w:rsidR="004B21C5" w:rsidRPr="00AF5E6E" w:rsidRDefault="004B21C5" w:rsidP="004B21C5">
      <w:pPr>
        <w:pStyle w:val="Titlu"/>
        <w:spacing w:line="276" w:lineRule="auto"/>
        <w:jc w:val="left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  <w:lang w:val="ro-RO"/>
        </w:rPr>
        <w:t xml:space="preserve">SPECIALITATEA: </w:t>
      </w:r>
      <w:r w:rsidRPr="00AF5E6E">
        <w:rPr>
          <w:rFonts w:ascii="Arial" w:hAnsi="Arial" w:cs="Arial"/>
          <w:szCs w:val="24"/>
          <w:lang w:val="ro-RO"/>
        </w:rPr>
        <w:t>Dozimetrie</w:t>
      </w:r>
    </w:p>
    <w:p w14:paraId="5CDC4E06" w14:textId="77777777" w:rsidR="004B21C5" w:rsidRPr="0099026E" w:rsidRDefault="004B21C5" w:rsidP="004B21C5">
      <w:pPr>
        <w:rPr>
          <w:rFonts w:ascii="Arial" w:hAnsi="Arial"/>
          <w:i/>
          <w:sz w:val="24"/>
          <w:szCs w:val="24"/>
        </w:rPr>
      </w:pPr>
    </w:p>
    <w:p w14:paraId="0AAA2203" w14:textId="77777777" w:rsidR="004B21C5" w:rsidRPr="007E3121" w:rsidRDefault="004B21C5" w:rsidP="004B21C5">
      <w:pPr>
        <w:jc w:val="center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8"/>
        </w:rPr>
        <w:t xml:space="preserve">FIŞA TEHNICĂ Nr. </w:t>
      </w:r>
      <w:r>
        <w:rPr>
          <w:rFonts w:ascii="Arial" w:hAnsi="Arial"/>
          <w:b/>
          <w:sz w:val="28"/>
        </w:rPr>
        <w:t>4</w:t>
      </w:r>
    </w:p>
    <w:p w14:paraId="3BE77ACC" w14:textId="77777777" w:rsidR="004B21C5" w:rsidRPr="007E3121" w:rsidRDefault="004B21C5" w:rsidP="004B21C5">
      <w:pPr>
        <w:jc w:val="both"/>
        <w:rPr>
          <w:rFonts w:ascii="Arial" w:hAnsi="Arial"/>
          <w:b/>
          <w:sz w:val="24"/>
        </w:rPr>
      </w:pPr>
    </w:p>
    <w:p w14:paraId="3A5EB64E" w14:textId="77777777" w:rsidR="004B21C5" w:rsidRDefault="004B21C5" w:rsidP="004B21C5">
      <w:pPr>
        <w:jc w:val="both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 w:rsidRPr="001E3544">
        <w:rPr>
          <w:rFonts w:ascii="Arial" w:hAnsi="Arial"/>
          <w:b/>
          <w:sz w:val="24"/>
        </w:rPr>
        <w:t xml:space="preserve">ECHIPAMENT: </w:t>
      </w:r>
      <w:r w:rsidR="00ED25D3" w:rsidRPr="001E3544">
        <w:rPr>
          <w:rFonts w:ascii="Arial" w:hAnsi="Arial"/>
          <w:b/>
          <w:sz w:val="24"/>
        </w:rPr>
        <w:t>SISTEM FIX DE PRELEVARE AER</w:t>
      </w:r>
    </w:p>
    <w:p w14:paraId="5E84B224" w14:textId="77777777" w:rsidR="004B21C5" w:rsidRPr="007E3121" w:rsidRDefault="004B21C5" w:rsidP="004B21C5">
      <w:pPr>
        <w:jc w:val="both"/>
        <w:rPr>
          <w:rFonts w:ascii="Arial" w:hAnsi="Arial"/>
          <w:b/>
          <w:sz w:val="24"/>
        </w:rPr>
      </w:pPr>
    </w:p>
    <w:tbl>
      <w:tblPr>
        <w:tblW w:w="14670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0"/>
        <w:gridCol w:w="5850"/>
        <w:gridCol w:w="3870"/>
        <w:gridCol w:w="4230"/>
      </w:tblGrid>
      <w:tr w:rsidR="004B21C5" w:rsidRPr="007E3121" w14:paraId="555F92BD" w14:textId="77777777" w:rsidTr="00D7157B">
        <w:trPr>
          <w:trHeight w:val="864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2E6D2" w14:textId="77777777" w:rsidR="004B21C5" w:rsidRPr="007E3121" w:rsidRDefault="004B21C5" w:rsidP="00EA3EF1">
            <w:pPr>
              <w:jc w:val="center"/>
              <w:rPr>
                <w:rFonts w:ascii="Arial" w:hAnsi="Arial"/>
                <w:b/>
                <w:sz w:val="24"/>
              </w:rPr>
            </w:pPr>
            <w:r w:rsidRPr="007E3121">
              <w:rPr>
                <w:rFonts w:ascii="Arial" w:hAnsi="Arial"/>
                <w:b/>
                <w:sz w:val="24"/>
              </w:rPr>
              <w:t xml:space="preserve">Nr.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crt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5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DD4AB" w14:textId="77777777" w:rsidR="004B21C5" w:rsidRPr="007E3121" w:rsidRDefault="004B21C5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</w:p>
          <w:p w14:paraId="41E45772" w14:textId="77777777" w:rsidR="004B21C5" w:rsidRPr="007E3121" w:rsidRDefault="004B21C5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FB9A83" w14:textId="77777777" w:rsidR="004B21C5" w:rsidRPr="007E3121" w:rsidRDefault="004B21C5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Corespondenţa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propunerii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cu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specificaţiile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37539" w14:textId="77777777" w:rsidR="004B21C5" w:rsidRPr="007E3121" w:rsidRDefault="004B21C5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Furnizor</w:t>
            </w:r>
            <w:proofErr w:type="spellEnd"/>
          </w:p>
          <w:p w14:paraId="5C94D942" w14:textId="77777777" w:rsidR="004B21C5" w:rsidRPr="007E3121" w:rsidRDefault="004B21C5" w:rsidP="00EA3EF1">
            <w:pPr>
              <w:ind w:right="43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</w:t>
            </w:r>
            <w:proofErr w:type="spellStart"/>
            <w:r>
              <w:rPr>
                <w:rFonts w:ascii="Arial" w:hAnsi="Arial"/>
                <w:b/>
                <w:sz w:val="24"/>
              </w:rPr>
              <w:t>denumire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24"/>
              </w:rPr>
              <w:t>adresă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telefon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, fax)</w:t>
            </w:r>
          </w:p>
        </w:tc>
      </w:tr>
      <w:tr w:rsidR="004B21C5" w:rsidRPr="007E3121" w14:paraId="295019BD" w14:textId="77777777" w:rsidTr="00D7157B">
        <w:trPr>
          <w:trHeight w:val="378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D4DBA" w14:textId="77777777" w:rsidR="004B21C5" w:rsidRPr="007E3121" w:rsidRDefault="004B21C5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0</w:t>
            </w:r>
          </w:p>
        </w:tc>
        <w:tc>
          <w:tcPr>
            <w:tcW w:w="5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BB615" w14:textId="77777777" w:rsidR="004B21C5" w:rsidRPr="007E3121" w:rsidRDefault="004B21C5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5117A" w14:textId="77777777" w:rsidR="004B21C5" w:rsidRPr="007E3121" w:rsidRDefault="004B21C5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C6AF6" w14:textId="77777777" w:rsidR="004B21C5" w:rsidRPr="007E3121" w:rsidRDefault="004B21C5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</w:tc>
      </w:tr>
      <w:tr w:rsidR="004B21C5" w:rsidRPr="007E3121" w14:paraId="47992DD5" w14:textId="77777777" w:rsidTr="00D7157B"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00F82E3F" w14:textId="77777777" w:rsidR="004B21C5" w:rsidRPr="007E3121" w:rsidRDefault="004B21C5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  <w:p w14:paraId="4C12DE68" w14:textId="77777777" w:rsidR="004B21C5" w:rsidRPr="007E3121" w:rsidRDefault="004B21C5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850" w:type="dxa"/>
            <w:tcBorders>
              <w:top w:val="single" w:sz="12" w:space="0" w:color="auto"/>
            </w:tcBorders>
          </w:tcPr>
          <w:p w14:paraId="2A59C7CF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SPECIFICAȚII TEHNICE REVIZUITE</w:t>
            </w:r>
          </w:p>
          <w:p w14:paraId="51531E46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Cerințe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Generale</w:t>
            </w:r>
          </w:p>
          <w:p w14:paraId="7CBD479B" w14:textId="77777777" w:rsidR="00535DA0" w:rsidRPr="00535DA0" w:rsidRDefault="00535DA0" w:rsidP="00535DA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Echipamentul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TREBUIE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470FFE5" w14:textId="77777777" w:rsidR="00535DA0" w:rsidRPr="00535DA0" w:rsidRDefault="00535DA0" w:rsidP="00535DA0">
            <w:pPr>
              <w:numPr>
                <w:ilvl w:val="0"/>
                <w:numId w:val="94"/>
              </w:numPr>
              <w:rPr>
                <w:rFonts w:ascii="Arial" w:hAnsi="Arial" w:cs="Arial"/>
                <w:sz w:val="24"/>
                <w:szCs w:val="24"/>
              </w:rPr>
            </w:pPr>
            <w:r w:rsidRPr="00535DA0">
              <w:rPr>
                <w:rFonts w:ascii="Arial" w:hAnsi="Arial" w:cs="Arial"/>
                <w:sz w:val="24"/>
                <w:szCs w:val="24"/>
              </w:rPr>
              <w:t xml:space="preserve">fie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proiectat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prelevare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continuă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aerosoli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exterior;</w:t>
            </w:r>
          </w:p>
          <w:p w14:paraId="7E15ADF5" w14:textId="77777777" w:rsidR="00535DA0" w:rsidRPr="00535DA0" w:rsidRDefault="00535DA0" w:rsidP="00535DA0">
            <w:pPr>
              <w:numPr>
                <w:ilvl w:val="0"/>
                <w:numId w:val="9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suporte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funcționare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continuă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pe termen lung cu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fiabilitate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ridicată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costuri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operare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reduse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0BF91EF" w14:textId="77777777" w:rsidR="00535DA0" w:rsidRPr="00535DA0" w:rsidRDefault="00535DA0" w:rsidP="00535DA0">
            <w:pPr>
              <w:numPr>
                <w:ilvl w:val="0"/>
                <w:numId w:val="9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aibă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durată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viață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care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depășește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10.000 ore de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funcționare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cu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cerințe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minime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întreținere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04E3019" w14:textId="77777777" w:rsidR="00535DA0" w:rsidRPr="00535DA0" w:rsidRDefault="00535DA0" w:rsidP="00535DA0">
            <w:pPr>
              <w:numPr>
                <w:ilvl w:val="0"/>
                <w:numId w:val="9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fie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potrivit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funcționare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nesupravegheat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condiții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mediu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variabile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conform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specificațiilor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din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Secțiunea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7.</w:t>
            </w:r>
          </w:p>
          <w:p w14:paraId="02982AB8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Cerințe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Prelevare</w:t>
            </w:r>
            <w:proofErr w:type="spellEnd"/>
          </w:p>
          <w:p w14:paraId="22AB7D3B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2.1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Sistemul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TREBUIE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7F0169B" w14:textId="77777777" w:rsidR="00535DA0" w:rsidRPr="00535DA0" w:rsidRDefault="00535DA0" w:rsidP="00535DA0">
            <w:pPr>
              <w:numPr>
                <w:ilvl w:val="0"/>
                <w:numId w:val="9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preleveze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aerosoli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din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aerul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exterior;</w:t>
            </w:r>
          </w:p>
          <w:p w14:paraId="409FFE71" w14:textId="77777777" w:rsidR="00535DA0" w:rsidRPr="00535DA0" w:rsidRDefault="00535DA0" w:rsidP="00535DA0">
            <w:pPr>
              <w:numPr>
                <w:ilvl w:val="0"/>
                <w:numId w:val="9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lastRenderedPageBreak/>
              <w:t>să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asigure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prelevare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aerosoli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cu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volum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mare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într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-o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perioadă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scurtă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timp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4F10F7D" w14:textId="77777777" w:rsidR="00535DA0" w:rsidRPr="00535DA0" w:rsidRDefault="00535DA0" w:rsidP="00535DA0">
            <w:pPr>
              <w:numPr>
                <w:ilvl w:val="0"/>
                <w:numId w:val="9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mențină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un debit de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aer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constant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prin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filtru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compensând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automat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colmatarea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filtrului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EEC1177" w14:textId="77777777" w:rsidR="00535DA0" w:rsidRPr="00535DA0" w:rsidRDefault="00535DA0" w:rsidP="00535DA0">
            <w:pPr>
              <w:numPr>
                <w:ilvl w:val="0"/>
                <w:numId w:val="9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asigure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debit de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aer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reglabil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intervalul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40-120 m³/h;</w:t>
            </w:r>
          </w:p>
          <w:p w14:paraId="0166E105" w14:textId="77777777" w:rsidR="00535DA0" w:rsidRPr="00535DA0" w:rsidRDefault="00535DA0" w:rsidP="00535DA0">
            <w:pPr>
              <w:numPr>
                <w:ilvl w:val="0"/>
                <w:numId w:val="9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mențină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presiunea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negativă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până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la maximum 2 kPa;</w:t>
            </w:r>
          </w:p>
          <w:p w14:paraId="62D327AC" w14:textId="77777777" w:rsidR="00535DA0" w:rsidRPr="00535DA0" w:rsidRDefault="00535DA0" w:rsidP="00535DA0">
            <w:pPr>
              <w:numPr>
                <w:ilvl w:val="0"/>
                <w:numId w:val="9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asigure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acuratețea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măsurării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volumului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aer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limita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±2%.</w:t>
            </w:r>
          </w:p>
          <w:p w14:paraId="59A5EDCA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2.2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Intervalul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prelevare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TREBUIE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programabil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către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operator.</w:t>
            </w:r>
          </w:p>
          <w:p w14:paraId="4DA050CC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Filtre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și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Manipularea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Filtrelor</w:t>
            </w:r>
            <w:proofErr w:type="spellEnd"/>
          </w:p>
          <w:p w14:paraId="1A4889F6" w14:textId="77777777" w:rsidR="00535DA0" w:rsidRPr="00535DA0" w:rsidRDefault="00535DA0" w:rsidP="00535DA0">
            <w:pPr>
              <w:numPr>
                <w:ilvl w:val="0"/>
                <w:numId w:val="96"/>
              </w:numPr>
              <w:rPr>
                <w:rFonts w:ascii="Arial" w:hAnsi="Arial" w:cs="Arial"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Activă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Filtru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Sistemul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trebuie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utilizeze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filtre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cu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arie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activă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Ø 240 mm.</w:t>
            </w:r>
          </w:p>
          <w:p w14:paraId="6BE172C3" w14:textId="77777777" w:rsidR="00535DA0" w:rsidRPr="00535DA0" w:rsidRDefault="00535DA0" w:rsidP="00535DA0">
            <w:pPr>
              <w:numPr>
                <w:ilvl w:val="0"/>
                <w:numId w:val="97"/>
              </w:numPr>
              <w:rPr>
                <w:rFonts w:ascii="Arial" w:hAnsi="Arial" w:cs="Arial"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Material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Filtru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Filtrele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trebuie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fie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confecționate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din material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fibră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sticlă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optimizat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colectare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eficientă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aerosoli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2FC9F39" w14:textId="77777777" w:rsidR="00535DA0" w:rsidRPr="00535DA0" w:rsidRDefault="00535DA0" w:rsidP="00535DA0">
            <w:pPr>
              <w:numPr>
                <w:ilvl w:val="0"/>
                <w:numId w:val="9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Eficiență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Colectare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Filtrele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trebuie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atingă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eficiență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minimă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colectare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de 99.8%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particule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cu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diametre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de 0.3 µm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sau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mai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mari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0751543" w14:textId="77777777" w:rsidR="00535DA0" w:rsidRPr="00535DA0" w:rsidRDefault="00535DA0" w:rsidP="00535DA0">
            <w:pPr>
              <w:numPr>
                <w:ilvl w:val="0"/>
                <w:numId w:val="9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Construcție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Suport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Filtru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Suportul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filtrului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trebuie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fie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fabricat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dintr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-un material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durabil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precum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aluminiu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535DA0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asigura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longevitate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fiabilitate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6BD9716" w14:textId="77777777" w:rsidR="00535DA0" w:rsidRPr="00535DA0" w:rsidRDefault="00535DA0" w:rsidP="00535DA0">
            <w:pPr>
              <w:numPr>
                <w:ilvl w:val="0"/>
                <w:numId w:val="10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Funcție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Quick-Disconnect:</w:t>
            </w:r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Sistemul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trebuie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dispună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de un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mecanism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quick-disconnect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suportul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filtrului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permițând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instalarea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îndepărtarea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rapidă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filtrelor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25A08A0" w14:textId="77777777" w:rsidR="00535DA0" w:rsidRPr="00535DA0" w:rsidRDefault="00535DA0" w:rsidP="00535DA0">
            <w:pPr>
              <w:numPr>
                <w:ilvl w:val="0"/>
                <w:numId w:val="10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Contor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Timp Scurs:</w:t>
            </w:r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Sistemul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trebuie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includă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un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contor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timp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care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afișează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timpul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scurs de la ultima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schimbare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filtrului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309AF9B" w14:textId="77777777" w:rsidR="00535DA0" w:rsidRPr="00535DA0" w:rsidRDefault="00535DA0" w:rsidP="00535DA0">
            <w:pPr>
              <w:numPr>
                <w:ilvl w:val="0"/>
                <w:numId w:val="10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Schimbător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Automat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Filtre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Trebuie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furnizat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un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schimbător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automat de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filtre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cu capacitate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minimă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de 20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filtre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funcționare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neîntreruptă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A279BD" w14:textId="77777777" w:rsidR="00535DA0" w:rsidRPr="00535DA0" w:rsidRDefault="00535DA0" w:rsidP="00535DA0">
            <w:pPr>
              <w:numPr>
                <w:ilvl w:val="0"/>
                <w:numId w:val="103"/>
              </w:numPr>
              <w:rPr>
                <w:rFonts w:ascii="Arial" w:hAnsi="Arial" w:cs="Arial"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Stare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Utilizare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Filtre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și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Alarme:</w:t>
            </w:r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Sistemul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trebuie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afișeze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starea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curentă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utilizare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filtrelor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furnizeze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alarme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când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magazinul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filtre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necesită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înlocuire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253CD8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 Control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și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Interfață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Utilizator</w:t>
            </w:r>
            <w:proofErr w:type="spellEnd"/>
          </w:p>
          <w:p w14:paraId="309C2DF8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4.1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Sistemul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TREBUIE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asigure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setarea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parametrilor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locali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prin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ecran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tactil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LCD.</w:t>
            </w:r>
          </w:p>
          <w:p w14:paraId="729C548A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4.2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Afișajul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TREBUIE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arate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72641CFA" w14:textId="77777777" w:rsidR="00535DA0" w:rsidRPr="00535DA0" w:rsidRDefault="00535DA0" w:rsidP="00535DA0">
            <w:pPr>
              <w:numPr>
                <w:ilvl w:val="0"/>
                <w:numId w:val="104"/>
              </w:numPr>
              <w:rPr>
                <w:rFonts w:ascii="Arial" w:hAnsi="Arial" w:cs="Arial"/>
                <w:sz w:val="24"/>
                <w:szCs w:val="24"/>
              </w:rPr>
            </w:pPr>
            <w:r w:rsidRPr="00535DA0">
              <w:rPr>
                <w:rFonts w:ascii="Arial" w:hAnsi="Arial" w:cs="Arial"/>
                <w:sz w:val="24"/>
                <w:szCs w:val="24"/>
              </w:rPr>
              <w:t xml:space="preserve">Debit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instantaneu</w:t>
            </w:r>
            <w:proofErr w:type="spellEnd"/>
          </w:p>
          <w:p w14:paraId="05B8A3ED" w14:textId="77777777" w:rsidR="00535DA0" w:rsidRPr="00535DA0" w:rsidRDefault="00535DA0" w:rsidP="00535DA0">
            <w:pPr>
              <w:numPr>
                <w:ilvl w:val="0"/>
                <w:numId w:val="104"/>
              </w:numPr>
              <w:rPr>
                <w:rFonts w:ascii="Arial" w:hAnsi="Arial" w:cs="Arial"/>
                <w:sz w:val="24"/>
                <w:szCs w:val="24"/>
              </w:rPr>
            </w:pPr>
            <w:r w:rsidRPr="00535DA0">
              <w:rPr>
                <w:rFonts w:ascii="Arial" w:hAnsi="Arial" w:cs="Arial"/>
                <w:sz w:val="24"/>
                <w:szCs w:val="24"/>
              </w:rPr>
              <w:t xml:space="preserve">Total ore de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funcționare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de la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pornire</w:t>
            </w:r>
            <w:proofErr w:type="spellEnd"/>
          </w:p>
          <w:p w14:paraId="17756D61" w14:textId="77777777" w:rsidR="00535DA0" w:rsidRPr="00535DA0" w:rsidRDefault="00535DA0" w:rsidP="00535DA0">
            <w:pPr>
              <w:numPr>
                <w:ilvl w:val="0"/>
                <w:numId w:val="10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Temperatura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presiunea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probei</w:t>
            </w:r>
            <w:proofErr w:type="spellEnd"/>
          </w:p>
          <w:p w14:paraId="0EF1D126" w14:textId="77777777" w:rsidR="00535DA0" w:rsidRPr="00535DA0" w:rsidRDefault="00535DA0" w:rsidP="00535DA0">
            <w:pPr>
              <w:numPr>
                <w:ilvl w:val="0"/>
                <w:numId w:val="10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Starea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sistemului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mesaje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eroare</w:t>
            </w:r>
            <w:proofErr w:type="spellEnd"/>
          </w:p>
          <w:p w14:paraId="6DF1470A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4.3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Sistemul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TREBUIE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calculeze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și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afișeze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continuu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5C3F393A" w14:textId="77777777" w:rsidR="00535DA0" w:rsidRPr="00535DA0" w:rsidRDefault="00535DA0" w:rsidP="00535DA0">
            <w:pPr>
              <w:numPr>
                <w:ilvl w:val="0"/>
                <w:numId w:val="10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Debitul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instantaneu</w:t>
            </w:r>
            <w:proofErr w:type="spellEnd"/>
          </w:p>
          <w:p w14:paraId="008343CF" w14:textId="77777777" w:rsidR="00535DA0" w:rsidRPr="00535DA0" w:rsidRDefault="00535DA0" w:rsidP="00535DA0">
            <w:pPr>
              <w:numPr>
                <w:ilvl w:val="0"/>
                <w:numId w:val="10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Volumul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total de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aer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filtrat</w:t>
            </w:r>
            <w:proofErr w:type="spellEnd"/>
          </w:p>
          <w:p w14:paraId="46CD1897" w14:textId="77777777" w:rsidR="00535DA0" w:rsidRPr="00535DA0" w:rsidRDefault="00535DA0" w:rsidP="00535DA0">
            <w:pPr>
              <w:numPr>
                <w:ilvl w:val="0"/>
                <w:numId w:val="10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lastRenderedPageBreak/>
              <w:t>Timpul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filtrare</w:t>
            </w:r>
            <w:proofErr w:type="spellEnd"/>
          </w:p>
          <w:p w14:paraId="45354222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4.4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Sistemul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TREBUIE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asigure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înregistrarea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debitului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volumului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aer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filtrat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și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timpul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operare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la intervale de 1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minut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2736D929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4.5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Sistemul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TREBUIE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furnizeze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alarme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audibile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și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vizuale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când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este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detectată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starea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debit zero.</w:t>
            </w:r>
          </w:p>
          <w:p w14:paraId="7E35C651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4.6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Sistemul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TREBUIE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furnizeze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indicatori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LED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luminoși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pentru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stare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și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alarme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70061C1E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Gestionarea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Datelor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și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Interfețe</w:t>
            </w:r>
            <w:proofErr w:type="spellEnd"/>
          </w:p>
          <w:p w14:paraId="35718D21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5.1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Echipamentul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TREBUIE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echipat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cu datalogger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pentru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stocarea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datelor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în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timp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real.</w:t>
            </w:r>
          </w:p>
          <w:p w14:paraId="604009EC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5.2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În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caz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întrerupere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proofErr w:type="gram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alimentării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sistemul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TREBUIE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rețină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și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înregistreze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timpul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filtrare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și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datele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volum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aer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3C981E5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5.3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Echipamentul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TREBUIE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furnizeze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interfețe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3488FBE5" w14:textId="77777777" w:rsidR="00535DA0" w:rsidRPr="00535DA0" w:rsidRDefault="00535DA0" w:rsidP="00535DA0">
            <w:pPr>
              <w:numPr>
                <w:ilvl w:val="0"/>
                <w:numId w:val="106"/>
              </w:numPr>
              <w:rPr>
                <w:rFonts w:ascii="Arial" w:hAnsi="Arial" w:cs="Arial"/>
                <w:sz w:val="24"/>
                <w:szCs w:val="24"/>
              </w:rPr>
            </w:pPr>
            <w:r w:rsidRPr="00535DA0">
              <w:rPr>
                <w:rFonts w:ascii="Arial" w:hAnsi="Arial" w:cs="Arial"/>
                <w:sz w:val="24"/>
                <w:szCs w:val="24"/>
              </w:rPr>
              <w:t>RS-485</w:t>
            </w:r>
          </w:p>
          <w:p w14:paraId="06344188" w14:textId="77777777" w:rsidR="00535DA0" w:rsidRPr="00535DA0" w:rsidRDefault="00535DA0" w:rsidP="00535DA0">
            <w:pPr>
              <w:numPr>
                <w:ilvl w:val="0"/>
                <w:numId w:val="106"/>
              </w:numPr>
              <w:rPr>
                <w:rFonts w:ascii="Arial" w:hAnsi="Arial" w:cs="Arial"/>
                <w:sz w:val="24"/>
                <w:szCs w:val="24"/>
              </w:rPr>
            </w:pPr>
            <w:r w:rsidRPr="00535DA0">
              <w:rPr>
                <w:rFonts w:ascii="Arial" w:hAnsi="Arial" w:cs="Arial"/>
                <w:sz w:val="24"/>
                <w:szCs w:val="24"/>
              </w:rPr>
              <w:t>Ethernet</w:t>
            </w:r>
          </w:p>
          <w:p w14:paraId="1DC2C0DF" w14:textId="77777777" w:rsidR="00535DA0" w:rsidRPr="00535DA0" w:rsidRDefault="00535DA0" w:rsidP="00535DA0">
            <w:pPr>
              <w:numPr>
                <w:ilvl w:val="0"/>
                <w:numId w:val="10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Fibră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optică</w:t>
            </w:r>
            <w:proofErr w:type="spellEnd"/>
          </w:p>
          <w:p w14:paraId="536DE2E8" w14:textId="77777777" w:rsidR="00535DA0" w:rsidRPr="00535DA0" w:rsidRDefault="00535DA0" w:rsidP="00535DA0">
            <w:pPr>
              <w:numPr>
                <w:ilvl w:val="0"/>
                <w:numId w:val="106"/>
              </w:numPr>
              <w:rPr>
                <w:rFonts w:ascii="Arial" w:hAnsi="Arial" w:cs="Arial"/>
                <w:sz w:val="24"/>
                <w:szCs w:val="24"/>
              </w:rPr>
            </w:pPr>
            <w:r w:rsidRPr="00535DA0">
              <w:rPr>
                <w:rFonts w:ascii="Arial" w:hAnsi="Arial" w:cs="Arial"/>
                <w:sz w:val="24"/>
                <w:szCs w:val="24"/>
              </w:rPr>
              <w:t>4G/LTE</w:t>
            </w:r>
          </w:p>
          <w:p w14:paraId="39A6CB74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5.4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Sistemul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TREBUIE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permită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exportul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datelor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frecvențe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descărcare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selectabile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operator.</w:t>
            </w:r>
          </w:p>
          <w:p w14:paraId="4ED7ED91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6.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Cerințe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Mecanice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și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Carcasă</w:t>
            </w:r>
            <w:proofErr w:type="spellEnd"/>
          </w:p>
          <w:p w14:paraId="4CC1B801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6.1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Carcasa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exterioară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TREBUIE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fabricată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din material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ușor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rezistent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coroziune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3EBCE085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6.2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Carcasa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TREBUIE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echipată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cu o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placă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bază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detașabilă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pentru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montarea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pompei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aspirație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proofErr w:type="gram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aerului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6EFE2634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6.3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Sistemul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TREBUIE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proiectat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pentru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întreținere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ușoară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și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înlocuire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filtru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270C9B91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6.4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Gradul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protecție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IP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pentru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exterior: minim IP54 (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sau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mai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mare).</w:t>
            </w:r>
          </w:p>
          <w:p w14:paraId="29B8DB20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7.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Cerințe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Mediu</w:t>
            </w:r>
            <w:proofErr w:type="spellEnd"/>
          </w:p>
          <w:p w14:paraId="33BB1F1C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7.1 Interval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temperatură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probă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-15°C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până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la +50°C.</w:t>
            </w:r>
          </w:p>
          <w:p w14:paraId="2CA54FC3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7.2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Temperatură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funcționare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-15°C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până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la +40°C.</w:t>
            </w:r>
          </w:p>
          <w:p w14:paraId="5CF1B678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7.3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Umiditate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până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la 90% RH,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fără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condensare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3FF1F023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7.4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Protecție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împotriva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ploii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mediu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prăfuit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și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radiații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UV.</w:t>
            </w:r>
          </w:p>
          <w:p w14:paraId="3F9640B0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8.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Cerințe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Alimentare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Electrică</w:t>
            </w:r>
            <w:proofErr w:type="spellEnd"/>
          </w:p>
          <w:p w14:paraId="023C6ED7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8.1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Alimentarea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TREBUIE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fie 220-240 VAC, 50/60 Hz.</w:t>
            </w:r>
          </w:p>
          <w:p w14:paraId="6374EBD8" w14:textId="77777777" w:rsidR="00535DA0" w:rsidRPr="00535DA0" w:rsidRDefault="00535DA0" w:rsidP="00535DA0">
            <w:pPr>
              <w:numPr>
                <w:ilvl w:val="0"/>
                <w:numId w:val="10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Toleranță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>: ±10%</w:t>
            </w:r>
          </w:p>
          <w:p w14:paraId="1788B117" w14:textId="77777777" w:rsidR="00535DA0" w:rsidRPr="00535DA0" w:rsidRDefault="00535DA0" w:rsidP="00535DA0">
            <w:pPr>
              <w:numPr>
                <w:ilvl w:val="0"/>
                <w:numId w:val="10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Protecție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împotriva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suprasarcinii</w:t>
            </w:r>
            <w:proofErr w:type="spellEnd"/>
          </w:p>
          <w:p w14:paraId="71FE6DE2" w14:textId="77777777" w:rsidR="00535DA0" w:rsidRPr="00535DA0" w:rsidRDefault="00535DA0" w:rsidP="00535DA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Sistemul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trebuie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funcționeze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parametrii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nominali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chiar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dacă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tensiunea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variază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cu ±10%,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iar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protecția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suprasarcină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trebuie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prevină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deteriorarea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echipamentului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asigure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siguranța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operatorului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8CA6F96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8.2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Consumul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maxim de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curent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NU TREBUIE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depășească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7 A.</w:t>
            </w:r>
          </w:p>
          <w:p w14:paraId="1927AA55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9.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Lanț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Spectrometric Gama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Integrat</w:t>
            </w:r>
            <w:proofErr w:type="spellEnd"/>
          </w:p>
          <w:p w14:paraId="21BE3461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9.1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Sistemul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TREBUIE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includă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un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lanț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spectrometric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gama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integrat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pentru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monitorizare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în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timp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real.</w:t>
            </w:r>
          </w:p>
          <w:p w14:paraId="18EC3B3E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9.2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Detectorul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gama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TREBUIE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fie LaBr</w:t>
            </w:r>
            <w:r w:rsidRPr="00535DA0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₃</w:t>
            </w: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(2" × 2").</w:t>
            </w:r>
          </w:p>
          <w:p w14:paraId="39A9705F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9.3 Interval de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măsurare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: 10</w:t>
            </w:r>
            <w:r w:rsidRPr="00535DA0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⁻</w:t>
            </w: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² ÷ 10⁴ Bq/m³.</w:t>
            </w:r>
          </w:p>
          <w:p w14:paraId="3448C4DA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9.4 Interval de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energie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cristal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: 30 keV ÷ 3 MeV.</w:t>
            </w:r>
          </w:p>
          <w:p w14:paraId="66B4BEF4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9.5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Rezoluție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energetică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: ≤ 3.5% FWHM la Cs-137.</w:t>
            </w:r>
          </w:p>
          <w:p w14:paraId="3F0E75BA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9.6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Sistemul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TREBUIE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includă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un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analizor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multicanal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cu 1024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canale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28C7274E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9.7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Lanțul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spectrometric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gama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TREBUIE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funcționeze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în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intervalul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temperatură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-15°C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până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la +50°C.</w:t>
            </w:r>
          </w:p>
          <w:p w14:paraId="7B3BA0CB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10.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Stație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Meteo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Integrată</w:t>
            </w:r>
            <w:proofErr w:type="spellEnd"/>
          </w:p>
          <w:p w14:paraId="39947432" w14:textId="77777777" w:rsidR="00535DA0" w:rsidRPr="00535DA0" w:rsidRDefault="00535DA0" w:rsidP="0053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10.1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Echipamentul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TREBUIE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includă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stație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meteo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integrată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capabilă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măsoare</w:t>
            </w:r>
            <w:proofErr w:type="spellEnd"/>
            <w:r w:rsidRPr="00535D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0F3A8419" w14:textId="77777777" w:rsidR="00535DA0" w:rsidRPr="00535DA0" w:rsidRDefault="00535DA0" w:rsidP="00535DA0">
            <w:pPr>
              <w:numPr>
                <w:ilvl w:val="0"/>
                <w:numId w:val="10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Temperatura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ambientală</w:t>
            </w:r>
            <w:proofErr w:type="spellEnd"/>
          </w:p>
          <w:p w14:paraId="52EA7611" w14:textId="77777777" w:rsidR="00535DA0" w:rsidRPr="00535DA0" w:rsidRDefault="00535DA0" w:rsidP="00535DA0">
            <w:pPr>
              <w:numPr>
                <w:ilvl w:val="0"/>
                <w:numId w:val="10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Umiditatea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relativă</w:t>
            </w:r>
            <w:proofErr w:type="spellEnd"/>
          </w:p>
          <w:p w14:paraId="07C052DB" w14:textId="77777777" w:rsidR="00535DA0" w:rsidRPr="00535DA0" w:rsidRDefault="00535DA0" w:rsidP="00535DA0">
            <w:pPr>
              <w:numPr>
                <w:ilvl w:val="0"/>
                <w:numId w:val="10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Presiunea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aerului</w:t>
            </w:r>
            <w:proofErr w:type="spellEnd"/>
          </w:p>
          <w:p w14:paraId="78374584" w14:textId="77777777" w:rsidR="00535DA0" w:rsidRPr="00535DA0" w:rsidRDefault="00535DA0" w:rsidP="00535DA0">
            <w:pPr>
              <w:numPr>
                <w:ilvl w:val="0"/>
                <w:numId w:val="10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Viteza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direcția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vântului</w:t>
            </w:r>
            <w:proofErr w:type="spellEnd"/>
          </w:p>
          <w:p w14:paraId="7B72CE5D" w14:textId="77777777" w:rsidR="00535DA0" w:rsidRPr="00535DA0" w:rsidRDefault="00535DA0" w:rsidP="00535DA0">
            <w:pPr>
              <w:numPr>
                <w:ilvl w:val="0"/>
                <w:numId w:val="10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Precipitații</w:t>
            </w:r>
            <w:proofErr w:type="spellEnd"/>
          </w:p>
          <w:p w14:paraId="06E19F39" w14:textId="77777777" w:rsidR="004B21C5" w:rsidRPr="00EE3733" w:rsidRDefault="004B21C5" w:rsidP="00535DA0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870" w:type="dxa"/>
            <w:tcBorders>
              <w:top w:val="single" w:sz="12" w:space="0" w:color="auto"/>
            </w:tcBorders>
          </w:tcPr>
          <w:p w14:paraId="18A5F0B4" w14:textId="77777777" w:rsidR="004B21C5" w:rsidRPr="007E3121" w:rsidRDefault="004B21C5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top w:val="single" w:sz="12" w:space="0" w:color="auto"/>
              <w:right w:val="single" w:sz="12" w:space="0" w:color="auto"/>
            </w:tcBorders>
          </w:tcPr>
          <w:p w14:paraId="310FD633" w14:textId="77777777" w:rsidR="004B21C5" w:rsidRPr="007E3121" w:rsidRDefault="004B21C5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4B21C5" w:rsidRPr="007E3121" w14:paraId="79DA5481" w14:textId="77777777" w:rsidTr="00D7157B">
        <w:tc>
          <w:tcPr>
            <w:tcW w:w="720" w:type="dxa"/>
            <w:tcBorders>
              <w:left w:val="single" w:sz="12" w:space="0" w:color="auto"/>
            </w:tcBorders>
          </w:tcPr>
          <w:p w14:paraId="5A800CE8" w14:textId="77777777" w:rsidR="004B21C5" w:rsidRPr="007E3121" w:rsidRDefault="004B21C5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lastRenderedPageBreak/>
              <w:t>2</w:t>
            </w:r>
          </w:p>
          <w:p w14:paraId="7D7C19E3" w14:textId="77777777" w:rsidR="004B21C5" w:rsidRPr="007E3121" w:rsidRDefault="004B21C5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850" w:type="dxa"/>
          </w:tcPr>
          <w:p w14:paraId="1CFA121A" w14:textId="77777777" w:rsidR="004B21C5" w:rsidRPr="00E03B69" w:rsidRDefault="004B21C5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Specificaţii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performanţă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siguranţa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în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exploatare</w:t>
            </w:r>
            <w:proofErr w:type="spellEnd"/>
          </w:p>
          <w:p w14:paraId="40953401" w14:textId="77777777" w:rsidR="004B21C5" w:rsidRPr="00E03B69" w:rsidRDefault="004B21C5" w:rsidP="00EA3EF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Certificate de conformitate;</w:t>
            </w:r>
          </w:p>
          <w:p w14:paraId="36F8EBEC" w14:textId="77777777" w:rsidR="004B21C5" w:rsidRPr="00E03B69" w:rsidRDefault="004B21C5" w:rsidP="00EA3EF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Instrucțiuni de exploatare și Cartea Tehnică la livrarea echipamentului</w:t>
            </w:r>
          </w:p>
          <w:p w14:paraId="067F833F" w14:textId="77777777" w:rsidR="004B21C5" w:rsidRDefault="004B21C5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Cea mai bună calitate comercială.</w:t>
            </w:r>
          </w:p>
          <w:p w14:paraId="64DAB870" w14:textId="77777777" w:rsidR="004B21C5" w:rsidRPr="00F33DD0" w:rsidRDefault="004B21C5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870" w:type="dxa"/>
          </w:tcPr>
          <w:p w14:paraId="35E29580" w14:textId="77777777" w:rsidR="004B21C5" w:rsidRPr="007E3121" w:rsidRDefault="004B21C5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right w:val="single" w:sz="12" w:space="0" w:color="auto"/>
            </w:tcBorders>
          </w:tcPr>
          <w:p w14:paraId="508E3028" w14:textId="77777777" w:rsidR="004B21C5" w:rsidRPr="007E3121" w:rsidRDefault="004B21C5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4B21C5" w:rsidRPr="007E3121" w14:paraId="557F2B9F" w14:textId="77777777" w:rsidTr="00D7157B">
        <w:tc>
          <w:tcPr>
            <w:tcW w:w="720" w:type="dxa"/>
            <w:tcBorders>
              <w:left w:val="single" w:sz="12" w:space="0" w:color="auto"/>
            </w:tcBorders>
          </w:tcPr>
          <w:p w14:paraId="47E8E13C" w14:textId="77777777" w:rsidR="004B21C5" w:rsidRPr="007E3121" w:rsidRDefault="004B21C5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  <w:p w14:paraId="4C1584C0" w14:textId="77777777" w:rsidR="004B21C5" w:rsidRPr="007E3121" w:rsidRDefault="004B21C5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850" w:type="dxa"/>
          </w:tcPr>
          <w:p w14:paraId="70929E4D" w14:textId="77777777" w:rsidR="004B21C5" w:rsidRPr="00E03B69" w:rsidRDefault="004B21C5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conformitatea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standardele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relevante</w:t>
            </w:r>
            <w:proofErr w:type="spellEnd"/>
          </w:p>
          <w:p w14:paraId="55B72598" w14:textId="65252B84" w:rsidR="00535DA0" w:rsidRPr="00535DA0" w:rsidRDefault="00535DA0" w:rsidP="00535DA0">
            <w:pPr>
              <w:pStyle w:val="Listparagraf"/>
              <w:numPr>
                <w:ilvl w:val="0"/>
                <w:numId w:val="108"/>
              </w:numPr>
              <w:rPr>
                <w:rFonts w:ascii="Arial" w:hAnsi="Arial" w:cs="Arial"/>
                <w:sz w:val="24"/>
                <w:szCs w:val="24"/>
              </w:rPr>
            </w:pPr>
            <w:r w:rsidRPr="00535DA0">
              <w:rPr>
                <w:rFonts w:ascii="Arial" w:hAnsi="Arial" w:cs="Arial"/>
                <w:sz w:val="24"/>
                <w:szCs w:val="24"/>
              </w:rPr>
              <w:t xml:space="preserve">IEC 60846:2009; </w:t>
            </w:r>
          </w:p>
          <w:p w14:paraId="6E2A0FCF" w14:textId="727648B1" w:rsidR="00535DA0" w:rsidRPr="00535DA0" w:rsidRDefault="00535DA0" w:rsidP="00535DA0">
            <w:pPr>
              <w:pStyle w:val="Listparagraf"/>
              <w:numPr>
                <w:ilvl w:val="0"/>
                <w:numId w:val="10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Îndeplinește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cerințele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CE (CE 2014/30/EU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CE 2014/35/EU); </w:t>
            </w:r>
          </w:p>
          <w:p w14:paraId="5EAD5F00" w14:textId="7B660CE3" w:rsidR="00535DA0" w:rsidRPr="00535DA0" w:rsidRDefault="00535DA0" w:rsidP="00535DA0">
            <w:pPr>
              <w:pStyle w:val="Listparagraf"/>
              <w:numPr>
                <w:ilvl w:val="0"/>
                <w:numId w:val="108"/>
              </w:numPr>
              <w:rPr>
                <w:rFonts w:ascii="Arial" w:hAnsi="Arial" w:cs="Arial"/>
                <w:sz w:val="24"/>
                <w:szCs w:val="24"/>
              </w:rPr>
            </w:pPr>
            <w:r w:rsidRPr="00535DA0">
              <w:rPr>
                <w:rFonts w:ascii="Arial" w:hAnsi="Arial" w:cs="Arial"/>
                <w:sz w:val="24"/>
                <w:szCs w:val="24"/>
              </w:rPr>
              <w:t xml:space="preserve">EN 61326-1:2013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EN 61010-1:2010; </w:t>
            </w:r>
          </w:p>
          <w:p w14:paraId="19DF0FE0" w14:textId="40C9CFCC" w:rsidR="004B21C5" w:rsidRPr="00535DA0" w:rsidRDefault="00535DA0" w:rsidP="00535DA0">
            <w:pPr>
              <w:pStyle w:val="Listparagraf"/>
              <w:rPr>
                <w:rFonts w:ascii="Arial" w:hAnsi="Arial" w:cs="Arial"/>
                <w:sz w:val="24"/>
                <w:szCs w:val="24"/>
              </w:rPr>
            </w:pPr>
            <w:r w:rsidRPr="00535DA0">
              <w:rPr>
                <w:rFonts w:ascii="Arial" w:hAnsi="Arial" w:cs="Arial"/>
                <w:sz w:val="24"/>
                <w:szCs w:val="24"/>
              </w:rPr>
              <w:t>ISO9001:2015.</w:t>
            </w:r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</w:tcPr>
          <w:p w14:paraId="1D70C26B" w14:textId="77777777" w:rsidR="004B21C5" w:rsidRPr="007E3121" w:rsidRDefault="004B21C5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right w:val="single" w:sz="12" w:space="0" w:color="auto"/>
            </w:tcBorders>
          </w:tcPr>
          <w:p w14:paraId="09DF45A3" w14:textId="77777777" w:rsidR="004B21C5" w:rsidRPr="007E3121" w:rsidRDefault="004B21C5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4B21C5" w:rsidRPr="007E3121" w14:paraId="4DB02596" w14:textId="77777777" w:rsidTr="00D7157B">
        <w:tc>
          <w:tcPr>
            <w:tcW w:w="720" w:type="dxa"/>
            <w:tcBorders>
              <w:left w:val="single" w:sz="12" w:space="0" w:color="auto"/>
            </w:tcBorders>
          </w:tcPr>
          <w:p w14:paraId="0AB94F74" w14:textId="77777777" w:rsidR="004B21C5" w:rsidRPr="007E3121" w:rsidRDefault="004B21C5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5850" w:type="dxa"/>
          </w:tcPr>
          <w:p w14:paraId="0229BCB5" w14:textId="77777777" w:rsidR="004B21C5" w:rsidRPr="00E03B69" w:rsidRDefault="004B21C5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garanţie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postgaranţie</w:t>
            </w:r>
            <w:proofErr w:type="spellEnd"/>
          </w:p>
          <w:p w14:paraId="16391BA3" w14:textId="45CEB8D6" w:rsidR="00B70EC5" w:rsidRDefault="004B21C5" w:rsidP="00C56E9A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9565E">
              <w:rPr>
                <w:rFonts w:ascii="Arial" w:hAnsi="Arial" w:cs="Arial"/>
                <w:sz w:val="24"/>
                <w:szCs w:val="24"/>
                <w:lang w:val="pt-BR"/>
              </w:rPr>
              <w:t xml:space="preserve">Garanție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12</w:t>
            </w:r>
            <w:r w:rsidRPr="0039565E">
              <w:rPr>
                <w:rFonts w:ascii="Arial" w:hAnsi="Arial" w:cs="Arial"/>
                <w:sz w:val="24"/>
                <w:szCs w:val="24"/>
                <w:lang w:val="pt-BR"/>
              </w:rPr>
              <w:t xml:space="preserve"> luni de la </w:t>
            </w:r>
            <w:r w:rsidR="00C56E9A">
              <w:rPr>
                <w:rFonts w:ascii="Arial" w:hAnsi="Arial" w:cs="Arial"/>
                <w:sz w:val="24"/>
                <w:szCs w:val="24"/>
                <w:lang w:val="pt-BR"/>
              </w:rPr>
              <w:t>livrare</w:t>
            </w:r>
            <w:r w:rsidR="00535DA0" w:rsidRPr="00535DA0">
              <w:t xml:space="preserve"> </w:t>
            </w:r>
            <w:r w:rsidR="00535DA0" w:rsidRPr="00535DA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535DA0" w:rsidRPr="00535DA0">
              <w:rPr>
                <w:rFonts w:ascii="Arial" w:hAnsi="Arial" w:cs="Arial"/>
                <w:sz w:val="24"/>
                <w:szCs w:val="24"/>
              </w:rPr>
              <w:t>iar</w:t>
            </w:r>
            <w:proofErr w:type="spellEnd"/>
            <w:r w:rsidR="00535DA0"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35DA0" w:rsidRPr="00535DA0">
              <w:rPr>
                <w:rFonts w:ascii="Arial" w:hAnsi="Arial" w:cs="Arial"/>
                <w:sz w:val="24"/>
                <w:szCs w:val="24"/>
              </w:rPr>
              <w:t>postgaranția</w:t>
            </w:r>
            <w:proofErr w:type="spellEnd"/>
            <w:r w:rsidR="00535DA0" w:rsidRPr="00535DA0">
              <w:rPr>
                <w:rFonts w:ascii="Arial" w:hAnsi="Arial" w:cs="Arial"/>
                <w:sz w:val="24"/>
                <w:szCs w:val="24"/>
              </w:rPr>
              <w:t xml:space="preserve"> 10 ani de la </w:t>
            </w:r>
            <w:proofErr w:type="spellStart"/>
            <w:r w:rsidR="00535DA0" w:rsidRPr="00535DA0">
              <w:rPr>
                <w:rFonts w:ascii="Arial" w:hAnsi="Arial" w:cs="Arial"/>
                <w:sz w:val="24"/>
                <w:szCs w:val="24"/>
              </w:rPr>
              <w:t>livrare</w:t>
            </w:r>
            <w:proofErr w:type="spellEnd"/>
            <w:r w:rsidR="00535DA0" w:rsidRPr="00535DA0">
              <w:rPr>
                <w:rFonts w:ascii="Arial" w:hAnsi="Arial" w:cs="Arial"/>
                <w:sz w:val="24"/>
                <w:szCs w:val="24"/>
              </w:rPr>
              <w:t xml:space="preserve"> (contra cost).</w:t>
            </w:r>
          </w:p>
          <w:p w14:paraId="27E5F251" w14:textId="77777777" w:rsidR="004B21C5" w:rsidRPr="00F33DD0" w:rsidRDefault="00C56E9A" w:rsidP="00C56E9A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33DD0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870" w:type="dxa"/>
          </w:tcPr>
          <w:p w14:paraId="3B8DDD73" w14:textId="77777777" w:rsidR="004B21C5" w:rsidRPr="007E3121" w:rsidRDefault="004B21C5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right w:val="single" w:sz="12" w:space="0" w:color="auto"/>
            </w:tcBorders>
          </w:tcPr>
          <w:p w14:paraId="4C755E51" w14:textId="77777777" w:rsidR="004B21C5" w:rsidRPr="007E3121" w:rsidRDefault="004B21C5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4B21C5" w:rsidRPr="007E3121" w14:paraId="312AFE9A" w14:textId="77777777" w:rsidTr="00D7157B"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799ED55D" w14:textId="77777777" w:rsidR="004B21C5" w:rsidRPr="007E3121" w:rsidRDefault="004B21C5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5</w:t>
            </w:r>
          </w:p>
          <w:p w14:paraId="5D6C43E0" w14:textId="77777777" w:rsidR="004B21C5" w:rsidRPr="007E3121" w:rsidRDefault="004B21C5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850" w:type="dxa"/>
            <w:tcBorders>
              <w:bottom w:val="single" w:sz="12" w:space="0" w:color="auto"/>
            </w:tcBorders>
          </w:tcPr>
          <w:p w14:paraId="1D74C237" w14:textId="77777777" w:rsidR="004B21C5" w:rsidRPr="00E03B69" w:rsidRDefault="004B21C5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caracter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</w:t>
            </w:r>
            <w:proofErr w:type="spellEnd"/>
          </w:p>
          <w:p w14:paraId="234B89A8" w14:textId="77777777" w:rsidR="004B21C5" w:rsidRPr="00F33DD0" w:rsidRDefault="004B21C5" w:rsidP="00EA3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Dac</w:t>
            </w:r>
            <w:r>
              <w:rPr>
                <w:rFonts w:ascii="Arial" w:hAnsi="Arial" w:cs="Arial"/>
                <w:sz w:val="24"/>
                <w:szCs w:val="24"/>
              </w:rPr>
              <w:t>ă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este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necesar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ofertantul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poate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propune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caracteristici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diferite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cele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din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prezenta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fi</w:t>
            </w:r>
            <w:r>
              <w:rPr>
                <w:rFonts w:ascii="Arial" w:hAnsi="Arial" w:cs="Arial"/>
                <w:sz w:val="24"/>
                <w:szCs w:val="24"/>
              </w:rPr>
              <w:t>șă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dac</w:t>
            </w:r>
            <w:r>
              <w:rPr>
                <w:rFonts w:ascii="Arial" w:hAnsi="Arial" w:cs="Arial"/>
                <w:sz w:val="24"/>
                <w:szCs w:val="24"/>
              </w:rPr>
              <w:t>ă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acestea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corespund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mai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bine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cerin</w:t>
            </w:r>
            <w:r>
              <w:rPr>
                <w:rFonts w:ascii="Arial" w:hAnsi="Arial" w:cs="Arial"/>
                <w:sz w:val="24"/>
                <w:szCs w:val="24"/>
              </w:rPr>
              <w:t>ț</w:t>
            </w:r>
            <w:r w:rsidRPr="00E03B69">
              <w:rPr>
                <w:rFonts w:ascii="Arial" w:hAnsi="Arial" w:cs="Arial"/>
                <w:sz w:val="24"/>
                <w:szCs w:val="24"/>
              </w:rPr>
              <w:t>elor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radiațiilor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bottom w:val="single" w:sz="12" w:space="0" w:color="auto"/>
            </w:tcBorders>
          </w:tcPr>
          <w:p w14:paraId="23ECA50F" w14:textId="77777777" w:rsidR="004B21C5" w:rsidRPr="007E3121" w:rsidRDefault="004B21C5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bottom w:val="single" w:sz="12" w:space="0" w:color="auto"/>
              <w:right w:val="single" w:sz="12" w:space="0" w:color="auto"/>
            </w:tcBorders>
          </w:tcPr>
          <w:p w14:paraId="4884FEAD" w14:textId="77777777" w:rsidR="004B21C5" w:rsidRPr="007E3121" w:rsidRDefault="004B21C5" w:rsidP="00EA3EF1">
            <w:pPr>
              <w:rPr>
                <w:rFonts w:ascii="Arial" w:hAnsi="Arial"/>
                <w:b/>
                <w:sz w:val="22"/>
              </w:rPr>
            </w:pPr>
          </w:p>
        </w:tc>
      </w:tr>
    </w:tbl>
    <w:p w14:paraId="597625EC" w14:textId="670AAC96" w:rsidR="004B21C5" w:rsidRDefault="00535DA0" w:rsidP="004B21C5">
      <w:pPr>
        <w:rPr>
          <w:rFonts w:ascii="Arial" w:hAnsi="Arial"/>
          <w:b/>
          <w:sz w:val="16"/>
          <w:szCs w:val="16"/>
        </w:rPr>
      </w:pPr>
      <w:r w:rsidRPr="00535DA0">
        <w:rPr>
          <w:rFonts w:ascii="Arial" w:hAnsi="Arial"/>
          <w:b/>
          <w:sz w:val="16"/>
          <w:szCs w:val="16"/>
        </w:rPr>
        <w:t>CANTITATE: 7 bucăți</w:t>
      </w:r>
    </w:p>
    <w:p w14:paraId="2499AF9E" w14:textId="77777777" w:rsidR="00122EA3" w:rsidRDefault="00122EA3" w:rsidP="004B21C5">
      <w:pPr>
        <w:rPr>
          <w:rFonts w:ascii="Arial" w:hAnsi="Arial"/>
          <w:b/>
          <w:sz w:val="16"/>
          <w:szCs w:val="16"/>
        </w:rPr>
      </w:pPr>
    </w:p>
    <w:p w14:paraId="36F314EB" w14:textId="77777777" w:rsidR="00122EA3" w:rsidRDefault="00122EA3" w:rsidP="004B21C5">
      <w:pPr>
        <w:rPr>
          <w:rFonts w:ascii="Arial" w:hAnsi="Arial"/>
          <w:b/>
          <w:sz w:val="16"/>
          <w:szCs w:val="16"/>
        </w:rPr>
      </w:pPr>
    </w:p>
    <w:p w14:paraId="26765104" w14:textId="77777777" w:rsidR="00122EA3" w:rsidRDefault="00122EA3" w:rsidP="004B21C5">
      <w:pPr>
        <w:rPr>
          <w:rFonts w:ascii="Arial" w:hAnsi="Arial"/>
          <w:b/>
          <w:sz w:val="16"/>
          <w:szCs w:val="16"/>
        </w:rPr>
      </w:pPr>
    </w:p>
    <w:p w14:paraId="240ED189" w14:textId="77777777" w:rsidR="00122EA3" w:rsidRDefault="00122EA3" w:rsidP="004B21C5">
      <w:pPr>
        <w:rPr>
          <w:rFonts w:ascii="Arial" w:hAnsi="Arial"/>
          <w:b/>
          <w:sz w:val="16"/>
          <w:szCs w:val="16"/>
        </w:rPr>
      </w:pPr>
    </w:p>
    <w:p w14:paraId="67892865" w14:textId="77777777" w:rsidR="004B21C5" w:rsidRPr="008C2CD2" w:rsidRDefault="004B21C5" w:rsidP="004B21C5">
      <w:pPr>
        <w:rPr>
          <w:rFonts w:ascii="Arial" w:hAnsi="Arial"/>
          <w:b/>
          <w:sz w:val="16"/>
          <w:szCs w:val="16"/>
        </w:rPr>
      </w:pPr>
    </w:p>
    <w:p w14:paraId="13DF8A4E" w14:textId="77777777" w:rsidR="004B21C5" w:rsidRPr="007E3121" w:rsidRDefault="004B21C5" w:rsidP="004B21C5">
      <w:pPr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>PROIECTANT,</w:t>
      </w:r>
    </w:p>
    <w:p w14:paraId="01C97D20" w14:textId="77777777" w:rsidR="004B21C5" w:rsidRPr="00000771" w:rsidRDefault="004B21C5" w:rsidP="004B21C5">
      <w:pPr>
        <w:ind w:left="8640" w:firstLine="7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 xml:space="preserve">        </w:t>
      </w:r>
      <w:r w:rsidRPr="0079592C">
        <w:rPr>
          <w:rFonts w:ascii="Arial" w:hAnsi="Arial"/>
          <w:b/>
          <w:sz w:val="24"/>
        </w:rPr>
        <w:t>CITON</w:t>
      </w:r>
    </w:p>
    <w:p w14:paraId="29D1DD3D" w14:textId="77777777" w:rsidR="004B21C5" w:rsidRPr="007E3121" w:rsidRDefault="004B21C5" w:rsidP="004B21C5">
      <w:pPr>
        <w:rPr>
          <w:rFonts w:ascii="Arial" w:hAnsi="Arial"/>
          <w:b/>
          <w:i/>
          <w:sz w:val="18"/>
          <w:szCs w:val="18"/>
        </w:rPr>
      </w:pPr>
    </w:p>
    <w:p w14:paraId="732131DE" w14:textId="77777777" w:rsidR="004B21C5" w:rsidRDefault="004B21C5" w:rsidP="004B21C5">
      <w:pPr>
        <w:rPr>
          <w:rFonts w:ascii="Arial" w:hAnsi="Arial"/>
          <w:i/>
          <w:sz w:val="18"/>
          <w:szCs w:val="18"/>
        </w:rPr>
      </w:pPr>
      <w:r w:rsidRPr="007E3121">
        <w:rPr>
          <w:rFonts w:ascii="Arial" w:hAnsi="Arial"/>
          <w:i/>
          <w:sz w:val="18"/>
          <w:szCs w:val="18"/>
        </w:rPr>
        <w:t>PRECIZARE:</w:t>
      </w:r>
    </w:p>
    <w:p w14:paraId="5B831825" w14:textId="77777777" w:rsidR="004B21C5" w:rsidRPr="007E3121" w:rsidRDefault="004B21C5" w:rsidP="004B21C5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Proiectantul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răspunde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pentru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datele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informaţiile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înscrise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coloana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1.</w:t>
      </w:r>
    </w:p>
    <w:p w14:paraId="4F421F14" w14:textId="77777777" w:rsidR="004B21C5" w:rsidRDefault="004B21C5" w:rsidP="004B21C5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Coloanele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2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3 se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către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ofertanţi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cadrul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derulării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condiţiile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legii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r w:rsidRPr="0068327A">
        <w:rPr>
          <w:rFonts w:ascii="Arial" w:hAnsi="Arial"/>
          <w:i/>
          <w:sz w:val="18"/>
          <w:szCs w:val="18"/>
        </w:rPr>
        <w:t xml:space="preserve">a </w:t>
      </w:r>
      <w:proofErr w:type="spellStart"/>
      <w:r w:rsidRPr="0068327A">
        <w:rPr>
          <w:rFonts w:ascii="Arial" w:hAnsi="Arial"/>
          <w:i/>
          <w:sz w:val="18"/>
          <w:szCs w:val="18"/>
        </w:rPr>
        <w:t>unei</w:t>
      </w:r>
      <w:proofErr w:type="spellEnd"/>
      <w:r w:rsidRPr="0068327A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68327A">
        <w:rPr>
          <w:rFonts w:ascii="Arial" w:hAnsi="Arial"/>
          <w:i/>
          <w:sz w:val="18"/>
          <w:szCs w:val="18"/>
        </w:rPr>
        <w:t>proc</w:t>
      </w:r>
      <w:r w:rsidRPr="007E3121">
        <w:rPr>
          <w:rFonts w:ascii="Arial" w:hAnsi="Arial"/>
          <w:i/>
          <w:sz w:val="18"/>
          <w:szCs w:val="18"/>
        </w:rPr>
        <w:t>eduri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achiziţie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publică</w:t>
      </w:r>
      <w:proofErr w:type="spellEnd"/>
      <w:r w:rsidRPr="007E3121">
        <w:rPr>
          <w:rFonts w:ascii="Arial" w:hAnsi="Arial"/>
          <w:i/>
          <w:sz w:val="18"/>
          <w:szCs w:val="18"/>
        </w:rPr>
        <w:t>.</w:t>
      </w:r>
    </w:p>
    <w:p w14:paraId="36AF21BA" w14:textId="77777777" w:rsidR="00657A3E" w:rsidRDefault="00657A3E" w:rsidP="009A143E">
      <w:pPr>
        <w:rPr>
          <w:rFonts w:ascii="Arial" w:hAnsi="Arial"/>
          <w:i/>
          <w:sz w:val="18"/>
          <w:szCs w:val="18"/>
        </w:rPr>
        <w:sectPr w:rsidR="00657A3E" w:rsidSect="00E40276">
          <w:headerReference w:type="default" r:id="rId40"/>
          <w:footerReference w:type="default" r:id="rId41"/>
          <w:pgSz w:w="16834" w:h="11907" w:orient="landscape" w:code="9"/>
          <w:pgMar w:top="1296" w:right="634" w:bottom="1008" w:left="1440" w:header="964" w:footer="444" w:gutter="0"/>
          <w:pgNumType w:start="1"/>
          <w:cols w:space="720"/>
          <w:docGrid w:linePitch="272"/>
        </w:sectPr>
      </w:pPr>
    </w:p>
    <w:p w14:paraId="77AD9FC7" w14:textId="77777777" w:rsidR="00657A3E" w:rsidRDefault="00657A3E" w:rsidP="00657A3E">
      <w:pPr>
        <w:pStyle w:val="Titlu"/>
        <w:spacing w:line="276" w:lineRule="auto"/>
        <w:ind w:left="1620" w:hanging="1620"/>
        <w:jc w:val="both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</w:rPr>
        <w:lastRenderedPageBreak/>
        <w:t xml:space="preserve">OBIECTIVUL: </w:t>
      </w:r>
      <w:r w:rsidRPr="00AF5E6E">
        <w:rPr>
          <w:rFonts w:ascii="Arial" w:hAnsi="Arial" w:cs="Arial"/>
          <w:szCs w:val="24"/>
          <w:lang w:val="ro-RO"/>
        </w:rPr>
        <w:t xml:space="preserve">Elaborare proiect tehnic de execuție pentru sistemul de monitorizare de mediu și radiologică. </w:t>
      </w:r>
    </w:p>
    <w:p w14:paraId="5AD792DF" w14:textId="77777777" w:rsidR="00657A3E" w:rsidRPr="00AF5E6E" w:rsidRDefault="00657A3E" w:rsidP="00657A3E">
      <w:pPr>
        <w:pStyle w:val="Titlu"/>
        <w:spacing w:line="276" w:lineRule="auto"/>
        <w:ind w:left="1620" w:hanging="180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/>
          <w:szCs w:val="24"/>
          <w:lang w:val="en-US"/>
        </w:rPr>
        <w:t xml:space="preserve">  </w:t>
      </w:r>
      <w:r w:rsidRPr="00AF5E6E">
        <w:rPr>
          <w:rFonts w:ascii="Arial" w:hAnsi="Arial" w:cs="Arial"/>
          <w:szCs w:val="24"/>
          <w:lang w:val="ro-RO"/>
        </w:rPr>
        <w:t>Proiect tehnic de execuție</w:t>
      </w:r>
    </w:p>
    <w:p w14:paraId="1B2A5F56" w14:textId="77777777" w:rsidR="00657A3E" w:rsidRPr="00AF5E6E" w:rsidRDefault="00657A3E" w:rsidP="00657A3E">
      <w:pPr>
        <w:spacing w:line="276" w:lineRule="auto"/>
        <w:rPr>
          <w:rFonts w:ascii="Arial" w:hAnsi="Arial"/>
          <w:b/>
          <w:sz w:val="24"/>
          <w:szCs w:val="24"/>
          <w:lang w:val="ro-RO"/>
        </w:rPr>
      </w:pPr>
      <w:r w:rsidRPr="00AF5E6E">
        <w:rPr>
          <w:rFonts w:ascii="Arial" w:hAnsi="Arial"/>
          <w:b/>
          <w:sz w:val="24"/>
          <w:szCs w:val="24"/>
        </w:rPr>
        <w:t>OBIECTUL</w:t>
      </w:r>
      <w:r w:rsidRPr="00AF5E6E">
        <w:rPr>
          <w:rFonts w:ascii="Arial" w:hAnsi="Arial"/>
          <w:b/>
          <w:sz w:val="24"/>
          <w:szCs w:val="24"/>
          <w:lang w:val="ro-RO"/>
        </w:rPr>
        <w:t xml:space="preserve">: </w:t>
      </w:r>
      <w:r w:rsidRPr="00AF5E6E">
        <w:rPr>
          <w:rFonts w:ascii="Arial" w:hAnsi="Arial" w:cs="Arial"/>
          <w:b/>
          <w:sz w:val="24"/>
          <w:szCs w:val="24"/>
          <w:lang w:val="ro-RO" w:eastAsia="x-none"/>
        </w:rPr>
        <w:t>Sistem de monitorizare radiații</w:t>
      </w:r>
    </w:p>
    <w:p w14:paraId="4398366A" w14:textId="77777777" w:rsidR="00657A3E" w:rsidRPr="00AF5E6E" w:rsidRDefault="00657A3E" w:rsidP="00657A3E">
      <w:pPr>
        <w:pStyle w:val="Titlu"/>
        <w:spacing w:line="276" w:lineRule="auto"/>
        <w:jc w:val="left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  <w:lang w:val="ro-RO"/>
        </w:rPr>
        <w:t xml:space="preserve">SPECIALITATEA: </w:t>
      </w:r>
      <w:r w:rsidRPr="00AF5E6E">
        <w:rPr>
          <w:rFonts w:ascii="Arial" w:hAnsi="Arial" w:cs="Arial"/>
          <w:szCs w:val="24"/>
          <w:lang w:val="ro-RO"/>
        </w:rPr>
        <w:t>Dozimetrie</w:t>
      </w:r>
    </w:p>
    <w:p w14:paraId="416C67FC" w14:textId="77777777" w:rsidR="00657A3E" w:rsidRPr="0099026E" w:rsidRDefault="00657A3E" w:rsidP="00657A3E">
      <w:pPr>
        <w:rPr>
          <w:rFonts w:ascii="Arial" w:hAnsi="Arial"/>
          <w:i/>
          <w:sz w:val="24"/>
          <w:szCs w:val="24"/>
        </w:rPr>
      </w:pPr>
    </w:p>
    <w:p w14:paraId="76DE0277" w14:textId="77777777" w:rsidR="00657A3E" w:rsidRPr="007E3121" w:rsidRDefault="00657A3E" w:rsidP="00657A3E">
      <w:pPr>
        <w:jc w:val="center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8"/>
        </w:rPr>
        <w:t xml:space="preserve">FIŞA TEHNICĂ Nr. </w:t>
      </w:r>
      <w:r>
        <w:rPr>
          <w:rFonts w:ascii="Arial" w:hAnsi="Arial"/>
          <w:b/>
          <w:sz w:val="28"/>
        </w:rPr>
        <w:t>5</w:t>
      </w:r>
    </w:p>
    <w:p w14:paraId="3E1179DB" w14:textId="77777777" w:rsidR="00657A3E" w:rsidRPr="007E3121" w:rsidRDefault="00657A3E" w:rsidP="00657A3E">
      <w:pPr>
        <w:jc w:val="both"/>
        <w:rPr>
          <w:rFonts w:ascii="Arial" w:hAnsi="Arial"/>
          <w:b/>
          <w:sz w:val="24"/>
        </w:rPr>
      </w:pPr>
    </w:p>
    <w:p w14:paraId="3F7C8C51" w14:textId="77777777" w:rsidR="00657A3E" w:rsidRPr="00657A3E" w:rsidRDefault="00657A3E" w:rsidP="00657A3E">
      <w:pPr>
        <w:jc w:val="both"/>
        <w:rPr>
          <w:rFonts w:ascii="Arial" w:hAnsi="Arial"/>
          <w:b/>
          <w:sz w:val="24"/>
          <w:lang w:val="ro-RO"/>
        </w:rPr>
      </w:pPr>
      <w:r w:rsidRPr="007E3121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>ECHIPAMENT</w:t>
      </w:r>
      <w:r w:rsidRPr="007E3121">
        <w:rPr>
          <w:rFonts w:ascii="Arial" w:hAnsi="Arial"/>
          <w:b/>
          <w:sz w:val="24"/>
        </w:rPr>
        <w:t xml:space="preserve">: </w:t>
      </w:r>
      <w:r w:rsidR="00ED25D3">
        <w:rPr>
          <w:rFonts w:ascii="Arial" w:hAnsi="Arial"/>
          <w:b/>
          <w:sz w:val="24"/>
        </w:rPr>
        <w:t>SISTEM DE MĂSURARE A DEPUNERILOR UMEDE ȘI USCATE</w:t>
      </w:r>
    </w:p>
    <w:p w14:paraId="281FDD63" w14:textId="77777777" w:rsidR="00657A3E" w:rsidRPr="007E3121" w:rsidRDefault="00657A3E" w:rsidP="00657A3E">
      <w:pPr>
        <w:jc w:val="both"/>
        <w:rPr>
          <w:rFonts w:ascii="Arial" w:hAnsi="Arial"/>
          <w:b/>
          <w:sz w:val="24"/>
        </w:rPr>
      </w:pPr>
    </w:p>
    <w:tbl>
      <w:tblPr>
        <w:tblW w:w="14670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0"/>
        <w:gridCol w:w="5850"/>
        <w:gridCol w:w="3870"/>
        <w:gridCol w:w="4230"/>
      </w:tblGrid>
      <w:tr w:rsidR="00657A3E" w:rsidRPr="007E3121" w14:paraId="1089DCDA" w14:textId="77777777" w:rsidTr="00E32E1D">
        <w:trPr>
          <w:trHeight w:val="864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CF043" w14:textId="77777777" w:rsidR="00657A3E" w:rsidRPr="007E3121" w:rsidRDefault="00657A3E" w:rsidP="00EA3EF1">
            <w:pPr>
              <w:jc w:val="center"/>
              <w:rPr>
                <w:rFonts w:ascii="Arial" w:hAnsi="Arial"/>
                <w:b/>
                <w:sz w:val="24"/>
              </w:rPr>
            </w:pPr>
            <w:r w:rsidRPr="007E3121">
              <w:rPr>
                <w:rFonts w:ascii="Arial" w:hAnsi="Arial"/>
                <w:b/>
                <w:sz w:val="24"/>
              </w:rPr>
              <w:t xml:space="preserve">Nr.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crt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5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A173F" w14:textId="77777777" w:rsidR="00657A3E" w:rsidRPr="007E3121" w:rsidRDefault="00657A3E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</w:p>
          <w:p w14:paraId="78FAD514" w14:textId="77777777" w:rsidR="00657A3E" w:rsidRPr="007E3121" w:rsidRDefault="00657A3E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D5095" w14:textId="77777777" w:rsidR="00657A3E" w:rsidRPr="007E3121" w:rsidRDefault="00657A3E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Corespondenţa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propunerii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cu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specificaţiile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948C1" w14:textId="77777777" w:rsidR="00657A3E" w:rsidRPr="007E3121" w:rsidRDefault="00657A3E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Furnizor</w:t>
            </w:r>
            <w:proofErr w:type="spellEnd"/>
          </w:p>
          <w:p w14:paraId="67891224" w14:textId="77777777" w:rsidR="00657A3E" w:rsidRPr="007E3121" w:rsidRDefault="00657A3E" w:rsidP="00EA3EF1">
            <w:pPr>
              <w:ind w:right="43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</w:t>
            </w:r>
            <w:proofErr w:type="spellStart"/>
            <w:r>
              <w:rPr>
                <w:rFonts w:ascii="Arial" w:hAnsi="Arial"/>
                <w:b/>
                <w:sz w:val="24"/>
              </w:rPr>
              <w:t>denumire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24"/>
              </w:rPr>
              <w:t>adresă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telefon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, fax)</w:t>
            </w:r>
          </w:p>
        </w:tc>
      </w:tr>
      <w:tr w:rsidR="00657A3E" w:rsidRPr="007E3121" w14:paraId="51730FAD" w14:textId="77777777" w:rsidTr="00E32E1D">
        <w:trPr>
          <w:trHeight w:val="378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A4EA5" w14:textId="77777777" w:rsidR="00657A3E" w:rsidRPr="007E3121" w:rsidRDefault="00657A3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0</w:t>
            </w:r>
          </w:p>
        </w:tc>
        <w:tc>
          <w:tcPr>
            <w:tcW w:w="5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7D34E" w14:textId="77777777" w:rsidR="00657A3E" w:rsidRPr="007E3121" w:rsidRDefault="00657A3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21620" w14:textId="77777777" w:rsidR="00657A3E" w:rsidRPr="007E3121" w:rsidRDefault="00657A3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7ABB6" w14:textId="77777777" w:rsidR="00657A3E" w:rsidRPr="007E3121" w:rsidRDefault="00657A3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</w:tc>
      </w:tr>
      <w:tr w:rsidR="00657A3E" w:rsidRPr="007E3121" w14:paraId="401DB2BC" w14:textId="77777777" w:rsidTr="00005F57"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462D4048" w14:textId="77777777" w:rsidR="00657A3E" w:rsidRPr="007E3121" w:rsidRDefault="00657A3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  <w:p w14:paraId="5107DB3A" w14:textId="77777777" w:rsidR="00657A3E" w:rsidRPr="007E3121" w:rsidRDefault="00657A3E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850" w:type="dxa"/>
            <w:tcBorders>
              <w:top w:val="single" w:sz="12" w:space="0" w:color="auto"/>
            </w:tcBorders>
          </w:tcPr>
          <w:p w14:paraId="35722E71" w14:textId="77777777" w:rsidR="00657A3E" w:rsidRPr="00E03B69" w:rsidRDefault="00657A3E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Parametrii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funcţionali</w:t>
            </w:r>
            <w:proofErr w:type="spellEnd"/>
          </w:p>
          <w:p w14:paraId="786C6DE1" w14:textId="77777777" w:rsidR="00A45EFB" w:rsidRPr="0017086E" w:rsidRDefault="004469AC" w:rsidP="00EF0B97">
            <w:pPr>
              <w:numPr>
                <w:ilvl w:val="0"/>
                <w:numId w:val="15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D</w:t>
            </w:r>
            <w:r w:rsidR="00A45EFB" w:rsidRPr="00A45EFB">
              <w:rPr>
                <w:rFonts w:ascii="Arial" w:hAnsi="Arial" w:cs="Arial"/>
                <w:sz w:val="24"/>
                <w:szCs w:val="24"/>
                <w:lang w:val="pt-BR"/>
              </w:rPr>
              <w:t>epuneri uscate: recipient extractabil din sticlă borosilicată (anorganică sau organică</w:t>
            </w:r>
            <w:r w:rsidR="00A45EFB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A45EFB" w:rsidRPr="00A45EFB">
              <w:rPr>
                <w:rFonts w:ascii="Arial" w:hAnsi="Arial" w:cs="Arial"/>
                <w:sz w:val="24"/>
                <w:szCs w:val="24"/>
                <w:lang w:val="pt-BR"/>
              </w:rPr>
              <w:t>µpoluant) dim. aprox: ø=20cm h=3cm S=314cm</w:t>
            </w:r>
            <w:r w:rsidR="00A45EFB" w:rsidRPr="005302E7">
              <w:rPr>
                <w:rFonts w:ascii="Arial" w:hAnsi="Arial" w:cs="Arial"/>
                <w:sz w:val="24"/>
                <w:szCs w:val="24"/>
                <w:vertAlign w:val="superscript"/>
                <w:lang w:val="pt-BR"/>
              </w:rPr>
              <w:t>2</w:t>
            </w:r>
            <w:r w:rsidR="0017086E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72C03FDB" w14:textId="77777777" w:rsidR="00657A3E" w:rsidRDefault="004469AC" w:rsidP="00EF0B97">
            <w:pPr>
              <w:numPr>
                <w:ilvl w:val="0"/>
                <w:numId w:val="15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D</w:t>
            </w:r>
            <w:r w:rsidR="00A45EFB" w:rsidRPr="00A45EFB">
              <w:rPr>
                <w:rFonts w:ascii="Arial" w:hAnsi="Arial" w:cs="Arial"/>
                <w:sz w:val="24"/>
                <w:szCs w:val="24"/>
                <w:lang w:val="pt-BR"/>
              </w:rPr>
              <w:t>epuneri umede: bazin de conectare cu</w:t>
            </w:r>
            <w:r w:rsidR="0017086E">
              <w:rPr>
                <w:rFonts w:ascii="Arial" w:hAnsi="Arial" w:cs="Arial"/>
                <w:sz w:val="24"/>
                <w:szCs w:val="24"/>
                <w:lang w:val="pt-BR"/>
              </w:rPr>
              <w:t xml:space="preserve"> o </w:t>
            </w:r>
            <w:r w:rsidR="00A45EFB" w:rsidRPr="00A45EFB">
              <w:rPr>
                <w:rFonts w:ascii="Arial" w:hAnsi="Arial" w:cs="Arial"/>
                <w:sz w:val="24"/>
                <w:szCs w:val="24"/>
                <w:lang w:val="pt-BR"/>
              </w:rPr>
              <w:t>capacitate de 10l</w:t>
            </w:r>
            <w:r w:rsidR="0017086E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545E9CC8" w14:textId="77777777" w:rsidR="00675E62" w:rsidRPr="00675E62" w:rsidRDefault="00675E62" w:rsidP="00EF0B97">
            <w:pPr>
              <w:numPr>
                <w:ilvl w:val="0"/>
                <w:numId w:val="15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75E62">
              <w:rPr>
                <w:rFonts w:ascii="Arial" w:hAnsi="Arial" w:cs="Arial"/>
                <w:sz w:val="24"/>
                <w:szCs w:val="24"/>
                <w:lang w:val="pt-BR"/>
              </w:rPr>
              <w:t>Semnal de ieșire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:</w:t>
            </w:r>
            <w:r w:rsidRPr="00675E62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D478E1">
              <w:rPr>
                <w:rFonts w:ascii="Arial" w:hAnsi="Arial" w:cs="Arial"/>
                <w:sz w:val="24"/>
                <w:szCs w:val="24"/>
                <w:lang w:val="pt-BR"/>
              </w:rPr>
              <w:t xml:space="preserve">starea de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d</w:t>
            </w:r>
            <w:r w:rsidRPr="00675E62">
              <w:rPr>
                <w:rFonts w:ascii="Arial" w:hAnsi="Arial" w:cs="Arial"/>
                <w:sz w:val="24"/>
                <w:szCs w:val="24"/>
                <w:lang w:val="pt-BR"/>
              </w:rPr>
              <w:t>eschidere</w:t>
            </w:r>
            <w:r w:rsidR="00D478E1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675E62">
              <w:rPr>
                <w:rFonts w:ascii="Arial" w:hAnsi="Arial" w:cs="Arial"/>
                <w:sz w:val="24"/>
                <w:szCs w:val="24"/>
                <w:lang w:val="pt-BR"/>
              </w:rPr>
              <w:t>a containerului umed/</w:t>
            </w:r>
            <w:r w:rsidR="00D478E1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675E62">
              <w:rPr>
                <w:rFonts w:ascii="Arial" w:hAnsi="Arial" w:cs="Arial"/>
                <w:sz w:val="24"/>
                <w:szCs w:val="24"/>
                <w:lang w:val="pt-BR"/>
              </w:rPr>
              <w:t>uscat prin contactele releului</w:t>
            </w:r>
            <w:r w:rsidR="00D478E1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4CB197F8" w14:textId="77777777" w:rsidR="00675E62" w:rsidRPr="00675E62" w:rsidRDefault="004469AC" w:rsidP="00EF0B97">
            <w:pPr>
              <w:numPr>
                <w:ilvl w:val="0"/>
                <w:numId w:val="15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Tr</w:t>
            </w:r>
            <w:r w:rsidR="00D478E1">
              <w:rPr>
                <w:rFonts w:ascii="Arial" w:hAnsi="Arial" w:cs="Arial"/>
                <w:sz w:val="24"/>
                <w:szCs w:val="24"/>
                <w:lang w:val="pt-BR"/>
              </w:rPr>
              <w:t xml:space="preserve">aductor pentru </w:t>
            </w:r>
            <w:r w:rsidR="00675E62" w:rsidRPr="00675E62">
              <w:rPr>
                <w:rFonts w:ascii="Arial" w:hAnsi="Arial" w:cs="Arial"/>
                <w:sz w:val="24"/>
                <w:szCs w:val="24"/>
                <w:lang w:val="pt-BR"/>
              </w:rPr>
              <w:t>prezenț</w:t>
            </w:r>
            <w:r w:rsidR="00D478E1">
              <w:rPr>
                <w:rFonts w:ascii="Arial" w:hAnsi="Arial" w:cs="Arial"/>
                <w:sz w:val="24"/>
                <w:szCs w:val="24"/>
                <w:lang w:val="pt-BR"/>
              </w:rPr>
              <w:t>a</w:t>
            </w:r>
            <w:r w:rsidR="00675E62" w:rsidRPr="00675E62">
              <w:rPr>
                <w:rFonts w:ascii="Arial" w:hAnsi="Arial" w:cs="Arial"/>
                <w:sz w:val="24"/>
                <w:szCs w:val="24"/>
                <w:lang w:val="pt-BR"/>
              </w:rPr>
              <w:t xml:space="preserve"> ploii</w:t>
            </w:r>
            <w:r w:rsidR="00D478E1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541FF3D6" w14:textId="77777777" w:rsidR="00675E62" w:rsidRPr="00675E62" w:rsidRDefault="005377CE" w:rsidP="00EF0B97">
            <w:pPr>
              <w:numPr>
                <w:ilvl w:val="0"/>
                <w:numId w:val="15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T</w:t>
            </w:r>
            <w:r w:rsidR="00675E62" w:rsidRPr="00675E62">
              <w:rPr>
                <w:rFonts w:ascii="Arial" w:hAnsi="Arial" w:cs="Arial"/>
                <w:sz w:val="24"/>
                <w:szCs w:val="24"/>
                <w:lang w:val="pt-BR"/>
              </w:rPr>
              <w:t>ermostat</w:t>
            </w:r>
            <w:r w:rsidR="00D478E1">
              <w:rPr>
                <w:rFonts w:ascii="Arial" w:hAnsi="Arial" w:cs="Arial"/>
                <w:sz w:val="24"/>
                <w:szCs w:val="24"/>
                <w:lang w:val="pt-BR"/>
              </w:rPr>
              <w:t>:</w:t>
            </w:r>
            <w:r w:rsidR="00675E62" w:rsidRPr="00675E62">
              <w:rPr>
                <w:rFonts w:ascii="Arial" w:hAnsi="Arial" w:cs="Arial"/>
                <w:sz w:val="24"/>
                <w:szCs w:val="24"/>
                <w:lang w:val="pt-BR"/>
              </w:rPr>
              <w:t xml:space="preserve"> &lt; +5°C comutator automat</w:t>
            </w:r>
            <w:r w:rsidR="008761D4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68DA4469" w14:textId="77777777" w:rsidR="00675E62" w:rsidRPr="00675E62" w:rsidRDefault="005377CE" w:rsidP="00EF0B97">
            <w:pPr>
              <w:numPr>
                <w:ilvl w:val="0"/>
                <w:numId w:val="15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</w:t>
            </w:r>
            <w:r w:rsidR="00F42B56">
              <w:rPr>
                <w:rFonts w:ascii="Arial" w:hAnsi="Arial" w:cs="Arial"/>
                <w:sz w:val="24"/>
                <w:szCs w:val="24"/>
                <w:lang w:val="pt-BR"/>
              </w:rPr>
              <w:t>ondiț</w:t>
            </w:r>
            <w:r w:rsidR="00675E62" w:rsidRPr="00675E62">
              <w:rPr>
                <w:rFonts w:ascii="Arial" w:hAnsi="Arial" w:cs="Arial"/>
                <w:sz w:val="24"/>
                <w:szCs w:val="24"/>
                <w:lang w:val="pt-BR"/>
              </w:rPr>
              <w:t>ii de lucru</w:t>
            </w:r>
            <w:r w:rsidR="00D478E1">
              <w:rPr>
                <w:rFonts w:ascii="Arial" w:hAnsi="Arial" w:cs="Arial"/>
                <w:sz w:val="24"/>
                <w:szCs w:val="24"/>
                <w:lang w:val="pt-BR"/>
              </w:rPr>
              <w:t>:</w:t>
            </w:r>
            <w:r w:rsidR="00675E62" w:rsidRPr="00675E62">
              <w:rPr>
                <w:rFonts w:ascii="Arial" w:hAnsi="Arial" w:cs="Arial"/>
                <w:sz w:val="24"/>
                <w:szCs w:val="24"/>
                <w:lang w:val="pt-BR"/>
              </w:rPr>
              <w:t xml:space="preserve"> -30 ÷ +70°C</w:t>
            </w:r>
            <w:r w:rsidR="008761D4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187F7106" w14:textId="77777777" w:rsidR="00F31CDA" w:rsidRDefault="005377CE" w:rsidP="00EF0B97">
            <w:pPr>
              <w:numPr>
                <w:ilvl w:val="0"/>
                <w:numId w:val="15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P</w:t>
            </w:r>
            <w:r w:rsidR="00675E62" w:rsidRPr="00675E62">
              <w:rPr>
                <w:rFonts w:ascii="Arial" w:hAnsi="Arial" w:cs="Arial"/>
                <w:sz w:val="24"/>
                <w:szCs w:val="24"/>
                <w:lang w:val="pt-BR"/>
              </w:rPr>
              <w:t>rotecții împotriva inver</w:t>
            </w:r>
            <w:r w:rsidR="00A5177F">
              <w:rPr>
                <w:rFonts w:ascii="Arial" w:hAnsi="Arial" w:cs="Arial"/>
                <w:sz w:val="24"/>
                <w:szCs w:val="24"/>
                <w:lang w:val="pt-BR"/>
              </w:rPr>
              <w:t>sării polarității și tranzienți;</w:t>
            </w:r>
          </w:p>
          <w:p w14:paraId="6C1FB6D6" w14:textId="77777777" w:rsidR="00A5177F" w:rsidRDefault="005377CE" w:rsidP="00EF0B97">
            <w:pPr>
              <w:numPr>
                <w:ilvl w:val="0"/>
                <w:numId w:val="15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A</w:t>
            </w:r>
            <w:r w:rsidR="00F42B56" w:rsidRPr="00F42B56">
              <w:rPr>
                <w:rFonts w:ascii="Arial" w:hAnsi="Arial" w:cs="Arial"/>
                <w:sz w:val="24"/>
                <w:szCs w:val="24"/>
                <w:lang w:val="pt-BR"/>
              </w:rPr>
              <w:t>limentare</w:t>
            </w:r>
            <w:r w:rsidR="00F42B56">
              <w:rPr>
                <w:rFonts w:ascii="Arial" w:hAnsi="Arial" w:cs="Arial"/>
                <w:sz w:val="24"/>
                <w:szCs w:val="24"/>
                <w:lang w:val="pt-BR"/>
              </w:rPr>
              <w:t>:</w:t>
            </w:r>
            <w:r w:rsidR="00F42B56" w:rsidRPr="00F42B56">
              <w:rPr>
                <w:rFonts w:ascii="Arial" w:hAnsi="Arial" w:cs="Arial"/>
                <w:sz w:val="24"/>
                <w:szCs w:val="24"/>
                <w:lang w:val="pt-BR"/>
              </w:rPr>
              <w:t xml:space="preserve"> 220Vac (</w:t>
            </w:r>
            <w:r w:rsidR="00427D89">
              <w:rPr>
                <w:rFonts w:ascii="Arial" w:hAnsi="Arial" w:cs="Arial"/>
                <w:sz w:val="24"/>
                <w:szCs w:val="24"/>
                <w:lang w:val="pt-BR"/>
              </w:rPr>
              <w:t>e</w:t>
            </w:r>
            <w:r w:rsidR="00427D89" w:rsidRPr="00427D89">
              <w:rPr>
                <w:rFonts w:ascii="Arial" w:hAnsi="Arial" w:cs="Arial"/>
                <w:sz w:val="24"/>
                <w:szCs w:val="24"/>
                <w:lang w:val="pt-BR"/>
              </w:rPr>
              <w:t xml:space="preserve">ste disponibil </w:t>
            </w:r>
            <w:r w:rsidR="00427D89">
              <w:rPr>
                <w:rFonts w:ascii="Arial" w:hAnsi="Arial" w:cs="Arial"/>
                <w:sz w:val="24"/>
                <w:szCs w:val="24"/>
                <w:lang w:val="pt-BR"/>
              </w:rPr>
              <w:t>și î</w:t>
            </w:r>
            <w:r w:rsidR="00427D89" w:rsidRPr="00427D89">
              <w:rPr>
                <w:rFonts w:ascii="Arial" w:hAnsi="Arial" w:cs="Arial"/>
                <w:sz w:val="24"/>
                <w:szCs w:val="24"/>
                <w:lang w:val="pt-BR"/>
              </w:rPr>
              <w:t>n varianta cu panou solar pentru o putere total independent</w:t>
            </w:r>
            <w:r w:rsidR="00427D89">
              <w:rPr>
                <w:rFonts w:ascii="Arial" w:hAnsi="Arial" w:cs="Arial"/>
                <w:sz w:val="24"/>
                <w:szCs w:val="24"/>
                <w:lang w:val="pt-BR"/>
              </w:rPr>
              <w:t>ă</w:t>
            </w:r>
            <w:r w:rsidR="008761D4">
              <w:rPr>
                <w:rFonts w:ascii="Arial" w:hAnsi="Arial" w:cs="Arial"/>
                <w:sz w:val="24"/>
                <w:szCs w:val="24"/>
                <w:lang w:val="pt-BR"/>
              </w:rPr>
              <w:t>, sau primar 220Vac;</w:t>
            </w:r>
          </w:p>
          <w:p w14:paraId="17B630C6" w14:textId="77777777" w:rsidR="008761D4" w:rsidRDefault="008761D4" w:rsidP="00EF0B97">
            <w:pPr>
              <w:numPr>
                <w:ilvl w:val="0"/>
                <w:numId w:val="15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8761D4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Fiecare instrum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ent este calibrat și verificat în</w:t>
            </w:r>
            <w:r w:rsidRPr="008761D4">
              <w:rPr>
                <w:rFonts w:ascii="Arial" w:hAnsi="Arial" w:cs="Arial"/>
                <w:sz w:val="24"/>
                <w:szCs w:val="24"/>
                <w:lang w:val="pt-BR"/>
              </w:rPr>
              <w:t xml:space="preserve"> ambele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cicluri</w:t>
            </w:r>
            <w:r w:rsidRPr="008761D4">
              <w:rPr>
                <w:rFonts w:ascii="Arial" w:hAnsi="Arial" w:cs="Arial"/>
                <w:sz w:val="24"/>
                <w:szCs w:val="24"/>
                <w:lang w:val="pt-BR"/>
              </w:rPr>
              <w:t xml:space="preserve"> funcționale și piesele mecanice, cu o atenție deosebită la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8761D4">
              <w:rPr>
                <w:rFonts w:ascii="Arial" w:hAnsi="Arial" w:cs="Arial"/>
                <w:sz w:val="24"/>
                <w:szCs w:val="24"/>
                <w:lang w:val="pt-BR"/>
              </w:rPr>
              <w:t>sistem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ul de încă</w:t>
            </w:r>
            <w:r w:rsidRPr="008761D4">
              <w:rPr>
                <w:rFonts w:ascii="Arial" w:hAnsi="Arial" w:cs="Arial"/>
                <w:sz w:val="24"/>
                <w:szCs w:val="24"/>
                <w:lang w:val="pt-BR"/>
              </w:rPr>
              <w:t>lzire. După testare, senzorul este livrat cu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8761D4">
              <w:rPr>
                <w:rFonts w:ascii="Arial" w:hAnsi="Arial" w:cs="Arial"/>
                <w:sz w:val="24"/>
                <w:szCs w:val="24"/>
                <w:lang w:val="pt-BR"/>
              </w:rPr>
              <w:t>raportul de calibrare.</w:t>
            </w:r>
          </w:p>
          <w:p w14:paraId="4379C750" w14:textId="77777777" w:rsidR="00F31CDA" w:rsidRPr="00EE3733" w:rsidRDefault="00F31CDA" w:rsidP="00503405">
            <w:pPr>
              <w:ind w:left="-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870" w:type="dxa"/>
            <w:tcBorders>
              <w:top w:val="single" w:sz="12" w:space="0" w:color="auto"/>
            </w:tcBorders>
          </w:tcPr>
          <w:p w14:paraId="31E0286C" w14:textId="77777777" w:rsidR="00657A3E" w:rsidRPr="007E3121" w:rsidRDefault="00657A3E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top w:val="single" w:sz="12" w:space="0" w:color="auto"/>
              <w:right w:val="single" w:sz="12" w:space="0" w:color="auto"/>
            </w:tcBorders>
          </w:tcPr>
          <w:p w14:paraId="7F7B8156" w14:textId="77777777" w:rsidR="00657A3E" w:rsidRPr="007E3121" w:rsidRDefault="00657A3E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657A3E" w:rsidRPr="007E3121" w14:paraId="10C5395D" w14:textId="77777777" w:rsidTr="00005F57">
        <w:tc>
          <w:tcPr>
            <w:tcW w:w="720" w:type="dxa"/>
            <w:tcBorders>
              <w:left w:val="single" w:sz="12" w:space="0" w:color="auto"/>
            </w:tcBorders>
          </w:tcPr>
          <w:p w14:paraId="4E5E9EC1" w14:textId="77777777" w:rsidR="00657A3E" w:rsidRPr="007E3121" w:rsidRDefault="00657A3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  <w:p w14:paraId="1EFD1E65" w14:textId="77777777" w:rsidR="00657A3E" w:rsidRPr="007E3121" w:rsidRDefault="00657A3E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850" w:type="dxa"/>
          </w:tcPr>
          <w:p w14:paraId="6F83B8B8" w14:textId="77777777" w:rsidR="00657A3E" w:rsidRPr="00E03B69" w:rsidRDefault="00657A3E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Specificaţii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performanţă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siguranţa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în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exploatare</w:t>
            </w:r>
            <w:proofErr w:type="spellEnd"/>
          </w:p>
          <w:p w14:paraId="2B52553E" w14:textId="77777777" w:rsidR="00657A3E" w:rsidRPr="00E03B69" w:rsidRDefault="00657A3E" w:rsidP="00EA3EF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Certificate de conformitate;</w:t>
            </w:r>
          </w:p>
          <w:p w14:paraId="109D02AB" w14:textId="77777777" w:rsidR="00657A3E" w:rsidRPr="00E03B69" w:rsidRDefault="00657A3E" w:rsidP="00EA3EF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Instrucțiuni de exploatare și Cartea Tehnică la livrarea echipamentului</w:t>
            </w:r>
          </w:p>
          <w:p w14:paraId="727C171C" w14:textId="77777777" w:rsidR="00657A3E" w:rsidRDefault="00657A3E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Cea mai bună calitate comercială.</w:t>
            </w:r>
          </w:p>
          <w:p w14:paraId="1D8F87D5" w14:textId="77777777" w:rsidR="00657A3E" w:rsidRPr="00F33DD0" w:rsidRDefault="00657A3E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870" w:type="dxa"/>
          </w:tcPr>
          <w:p w14:paraId="265AB732" w14:textId="77777777" w:rsidR="00657A3E" w:rsidRPr="007E3121" w:rsidRDefault="00657A3E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right w:val="single" w:sz="12" w:space="0" w:color="auto"/>
            </w:tcBorders>
          </w:tcPr>
          <w:p w14:paraId="0132B137" w14:textId="77777777" w:rsidR="00657A3E" w:rsidRPr="007E3121" w:rsidRDefault="00657A3E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657A3E" w:rsidRPr="007E3121" w14:paraId="095455D4" w14:textId="77777777" w:rsidTr="00005F57">
        <w:tc>
          <w:tcPr>
            <w:tcW w:w="720" w:type="dxa"/>
            <w:tcBorders>
              <w:left w:val="single" w:sz="12" w:space="0" w:color="auto"/>
            </w:tcBorders>
          </w:tcPr>
          <w:p w14:paraId="793668F8" w14:textId="77777777" w:rsidR="00657A3E" w:rsidRPr="007E3121" w:rsidRDefault="00657A3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  <w:p w14:paraId="3765E2AD" w14:textId="77777777" w:rsidR="00657A3E" w:rsidRPr="007E3121" w:rsidRDefault="00657A3E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850" w:type="dxa"/>
          </w:tcPr>
          <w:p w14:paraId="5AB5CA5B" w14:textId="77777777" w:rsidR="00657A3E" w:rsidRPr="00E03B69" w:rsidRDefault="00657A3E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conformitatea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standardele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relevante</w:t>
            </w:r>
            <w:proofErr w:type="spellEnd"/>
          </w:p>
          <w:p w14:paraId="0B20F827" w14:textId="77777777" w:rsidR="00657A3E" w:rsidRPr="00C90F62" w:rsidRDefault="00C90F62" w:rsidP="001C69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0F62">
              <w:rPr>
                <w:rFonts w:ascii="Arial" w:hAnsi="Arial" w:cs="Arial"/>
                <w:sz w:val="24"/>
                <w:szCs w:val="24"/>
              </w:rPr>
              <w:t>Îndeplinește</w:t>
            </w:r>
            <w:proofErr w:type="spellEnd"/>
            <w:r w:rsidRPr="00C90F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0F62">
              <w:rPr>
                <w:rFonts w:ascii="Arial" w:hAnsi="Arial" w:cs="Arial"/>
                <w:sz w:val="24"/>
                <w:szCs w:val="24"/>
              </w:rPr>
              <w:t>cerințele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7A3E" w:rsidRPr="00C90F62">
              <w:rPr>
                <w:rFonts w:ascii="Arial" w:hAnsi="Arial" w:cs="Arial"/>
                <w:sz w:val="24"/>
                <w:szCs w:val="24"/>
              </w:rPr>
              <w:t>C</w:t>
            </w:r>
            <w:r w:rsidR="005B2316" w:rsidRPr="00C90F62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5B2316" w:rsidRPr="00C90F62">
              <w:rPr>
                <w:rFonts w:ascii="Arial" w:hAnsi="Arial" w:cs="Arial"/>
                <w:sz w:val="24"/>
                <w:szCs w:val="24"/>
              </w:rPr>
              <w:t xml:space="preserve"> 1996/62/EU</w:t>
            </w:r>
          </w:p>
          <w:p w14:paraId="0ADCA3A6" w14:textId="77777777" w:rsidR="00657A3E" w:rsidRPr="00CC1487" w:rsidRDefault="00657A3E" w:rsidP="00EA3EF1">
            <w:pPr>
              <w:ind w:left="3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D7EC29D" w14:textId="77777777" w:rsidR="00657A3E" w:rsidRPr="007E3121" w:rsidRDefault="00657A3E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right w:val="single" w:sz="12" w:space="0" w:color="auto"/>
            </w:tcBorders>
          </w:tcPr>
          <w:p w14:paraId="12FCDA6D" w14:textId="77777777" w:rsidR="00657A3E" w:rsidRPr="007E3121" w:rsidRDefault="00657A3E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657A3E" w:rsidRPr="007E3121" w14:paraId="5F29449F" w14:textId="77777777" w:rsidTr="00005F57">
        <w:tc>
          <w:tcPr>
            <w:tcW w:w="720" w:type="dxa"/>
            <w:tcBorders>
              <w:left w:val="single" w:sz="12" w:space="0" w:color="auto"/>
            </w:tcBorders>
          </w:tcPr>
          <w:p w14:paraId="036D4B69" w14:textId="77777777" w:rsidR="00657A3E" w:rsidRPr="007E3121" w:rsidRDefault="00657A3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5850" w:type="dxa"/>
          </w:tcPr>
          <w:p w14:paraId="12F2A0C3" w14:textId="77777777" w:rsidR="00657A3E" w:rsidRPr="00E03B69" w:rsidRDefault="00657A3E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garanţie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postgaranţie</w:t>
            </w:r>
            <w:proofErr w:type="spellEnd"/>
          </w:p>
          <w:p w14:paraId="010E135D" w14:textId="77777777" w:rsidR="00657A3E" w:rsidRDefault="00657A3E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9565E">
              <w:rPr>
                <w:rFonts w:ascii="Arial" w:hAnsi="Arial" w:cs="Arial"/>
                <w:sz w:val="24"/>
                <w:szCs w:val="24"/>
                <w:lang w:val="pt-BR"/>
              </w:rPr>
              <w:t xml:space="preserve">Garanție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12</w:t>
            </w:r>
            <w:r w:rsidRPr="0039565E">
              <w:rPr>
                <w:rFonts w:ascii="Arial" w:hAnsi="Arial" w:cs="Arial"/>
                <w:sz w:val="24"/>
                <w:szCs w:val="24"/>
                <w:lang w:val="pt-BR"/>
              </w:rPr>
              <w:t xml:space="preserve"> luni de la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livrare</w:t>
            </w:r>
            <w:r w:rsidR="00BC4FA7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  <w:p w14:paraId="140984F2" w14:textId="77777777" w:rsidR="00657A3E" w:rsidRPr="00F33DD0" w:rsidRDefault="00657A3E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870" w:type="dxa"/>
          </w:tcPr>
          <w:p w14:paraId="4C3DE732" w14:textId="77777777" w:rsidR="00657A3E" w:rsidRPr="007E3121" w:rsidRDefault="00657A3E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right w:val="single" w:sz="12" w:space="0" w:color="auto"/>
            </w:tcBorders>
          </w:tcPr>
          <w:p w14:paraId="7DDB3FBE" w14:textId="77777777" w:rsidR="00657A3E" w:rsidRPr="007E3121" w:rsidRDefault="00657A3E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657A3E" w:rsidRPr="007E3121" w14:paraId="7680DD62" w14:textId="77777777" w:rsidTr="00005F57"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4D3A777B" w14:textId="77777777" w:rsidR="00657A3E" w:rsidRPr="007E3121" w:rsidRDefault="00657A3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5</w:t>
            </w:r>
          </w:p>
          <w:p w14:paraId="57067CDA" w14:textId="77777777" w:rsidR="00657A3E" w:rsidRPr="007E3121" w:rsidRDefault="00657A3E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850" w:type="dxa"/>
            <w:tcBorders>
              <w:bottom w:val="single" w:sz="12" w:space="0" w:color="auto"/>
            </w:tcBorders>
          </w:tcPr>
          <w:p w14:paraId="2EF0A8DD" w14:textId="77777777" w:rsidR="00657A3E" w:rsidRPr="00E03B69" w:rsidRDefault="00657A3E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caracter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</w:t>
            </w:r>
            <w:proofErr w:type="spellEnd"/>
          </w:p>
          <w:p w14:paraId="618AEED0" w14:textId="77777777" w:rsidR="00657A3E" w:rsidRPr="00F33DD0" w:rsidRDefault="00657A3E" w:rsidP="00EA3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Dac</w:t>
            </w:r>
            <w:r>
              <w:rPr>
                <w:rFonts w:ascii="Arial" w:hAnsi="Arial" w:cs="Arial"/>
                <w:sz w:val="24"/>
                <w:szCs w:val="24"/>
              </w:rPr>
              <w:t>ă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este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necesar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ofertantul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poate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propune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caracteristici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diferite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cele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din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prezenta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fi</w:t>
            </w:r>
            <w:r>
              <w:rPr>
                <w:rFonts w:ascii="Arial" w:hAnsi="Arial" w:cs="Arial"/>
                <w:sz w:val="24"/>
                <w:szCs w:val="24"/>
              </w:rPr>
              <w:t>șă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dac</w:t>
            </w:r>
            <w:r>
              <w:rPr>
                <w:rFonts w:ascii="Arial" w:hAnsi="Arial" w:cs="Arial"/>
                <w:sz w:val="24"/>
                <w:szCs w:val="24"/>
              </w:rPr>
              <w:t>ă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acestea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corespund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mai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bine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cerin</w:t>
            </w:r>
            <w:r>
              <w:rPr>
                <w:rFonts w:ascii="Arial" w:hAnsi="Arial" w:cs="Arial"/>
                <w:sz w:val="24"/>
                <w:szCs w:val="24"/>
              </w:rPr>
              <w:t>ț</w:t>
            </w:r>
            <w:r w:rsidRPr="00E03B69">
              <w:rPr>
                <w:rFonts w:ascii="Arial" w:hAnsi="Arial" w:cs="Arial"/>
                <w:sz w:val="24"/>
                <w:szCs w:val="24"/>
              </w:rPr>
              <w:t>elor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radiațiilor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bottom w:val="single" w:sz="12" w:space="0" w:color="auto"/>
            </w:tcBorders>
          </w:tcPr>
          <w:p w14:paraId="29F89B2C" w14:textId="77777777" w:rsidR="00657A3E" w:rsidRPr="007E3121" w:rsidRDefault="00657A3E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bottom w:val="single" w:sz="12" w:space="0" w:color="auto"/>
              <w:right w:val="single" w:sz="12" w:space="0" w:color="auto"/>
            </w:tcBorders>
          </w:tcPr>
          <w:p w14:paraId="4165B942" w14:textId="77777777" w:rsidR="00657A3E" w:rsidRPr="007E3121" w:rsidRDefault="00657A3E" w:rsidP="00EA3EF1">
            <w:pPr>
              <w:rPr>
                <w:rFonts w:ascii="Arial" w:hAnsi="Arial"/>
                <w:b/>
                <w:sz w:val="22"/>
              </w:rPr>
            </w:pPr>
          </w:p>
        </w:tc>
      </w:tr>
    </w:tbl>
    <w:p w14:paraId="48B9F296" w14:textId="77777777" w:rsidR="004D1393" w:rsidRDefault="004D1393" w:rsidP="00657A3E">
      <w:pPr>
        <w:rPr>
          <w:rFonts w:ascii="Arial" w:hAnsi="Arial"/>
          <w:b/>
          <w:sz w:val="16"/>
          <w:szCs w:val="16"/>
        </w:rPr>
      </w:pPr>
    </w:p>
    <w:p w14:paraId="209C333E" w14:textId="77777777" w:rsidR="00657A3E" w:rsidRDefault="004D1393" w:rsidP="00657A3E">
      <w:pPr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br w:type="page"/>
      </w:r>
    </w:p>
    <w:p w14:paraId="2366A7B1" w14:textId="77777777" w:rsidR="004F66EA" w:rsidRDefault="004F66EA" w:rsidP="00657A3E">
      <w:pPr>
        <w:rPr>
          <w:rFonts w:ascii="Arial" w:hAnsi="Arial"/>
          <w:b/>
          <w:sz w:val="16"/>
          <w:szCs w:val="16"/>
        </w:rPr>
      </w:pPr>
    </w:p>
    <w:p w14:paraId="343C06CC" w14:textId="77777777" w:rsidR="004F66EA" w:rsidRDefault="004F66EA" w:rsidP="00657A3E">
      <w:pPr>
        <w:rPr>
          <w:rFonts w:ascii="Arial" w:hAnsi="Arial"/>
          <w:b/>
          <w:sz w:val="16"/>
          <w:szCs w:val="16"/>
        </w:rPr>
      </w:pPr>
    </w:p>
    <w:p w14:paraId="7DDD7D3F" w14:textId="77777777" w:rsidR="004F66EA" w:rsidRDefault="004F66EA" w:rsidP="00657A3E">
      <w:pPr>
        <w:rPr>
          <w:rFonts w:ascii="Arial" w:hAnsi="Arial"/>
          <w:b/>
          <w:sz w:val="16"/>
          <w:szCs w:val="16"/>
        </w:rPr>
      </w:pPr>
    </w:p>
    <w:p w14:paraId="351AE27B" w14:textId="77777777" w:rsidR="00657A3E" w:rsidRPr="008C2CD2" w:rsidRDefault="00657A3E" w:rsidP="00657A3E">
      <w:pPr>
        <w:rPr>
          <w:rFonts w:ascii="Arial" w:hAnsi="Arial"/>
          <w:b/>
          <w:sz w:val="16"/>
          <w:szCs w:val="16"/>
        </w:rPr>
      </w:pPr>
    </w:p>
    <w:p w14:paraId="636F679E" w14:textId="77777777" w:rsidR="00657A3E" w:rsidRPr="007E3121" w:rsidRDefault="00657A3E" w:rsidP="00657A3E">
      <w:pPr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>PROIECTANT,</w:t>
      </w:r>
    </w:p>
    <w:p w14:paraId="43E6F78F" w14:textId="77777777" w:rsidR="00657A3E" w:rsidRPr="00000771" w:rsidRDefault="00657A3E" w:rsidP="00657A3E">
      <w:pPr>
        <w:ind w:left="8640" w:firstLine="7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</w:t>
      </w:r>
      <w:r w:rsidRPr="0079592C">
        <w:rPr>
          <w:rFonts w:ascii="Arial" w:hAnsi="Arial"/>
          <w:b/>
          <w:sz w:val="24"/>
        </w:rPr>
        <w:t>CITON</w:t>
      </w:r>
    </w:p>
    <w:p w14:paraId="0EB3F6A7" w14:textId="77777777" w:rsidR="00657A3E" w:rsidRPr="007E3121" w:rsidRDefault="00657A3E" w:rsidP="00657A3E">
      <w:pPr>
        <w:rPr>
          <w:rFonts w:ascii="Arial" w:hAnsi="Arial"/>
          <w:b/>
          <w:i/>
          <w:sz w:val="18"/>
          <w:szCs w:val="18"/>
        </w:rPr>
      </w:pPr>
    </w:p>
    <w:p w14:paraId="290A2602" w14:textId="77777777" w:rsidR="00657A3E" w:rsidRDefault="00657A3E" w:rsidP="00657A3E">
      <w:pPr>
        <w:rPr>
          <w:rFonts w:ascii="Arial" w:hAnsi="Arial"/>
          <w:i/>
          <w:sz w:val="18"/>
          <w:szCs w:val="18"/>
        </w:rPr>
      </w:pPr>
      <w:r w:rsidRPr="007E3121">
        <w:rPr>
          <w:rFonts w:ascii="Arial" w:hAnsi="Arial"/>
          <w:i/>
          <w:sz w:val="18"/>
          <w:szCs w:val="18"/>
        </w:rPr>
        <w:t>PRECIZARE:</w:t>
      </w:r>
    </w:p>
    <w:p w14:paraId="0560DD31" w14:textId="77777777" w:rsidR="00657A3E" w:rsidRPr="007E3121" w:rsidRDefault="00657A3E" w:rsidP="00657A3E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Proiectantul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răspunde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pentru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datele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informaţiile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înscrise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coloana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1.</w:t>
      </w:r>
    </w:p>
    <w:p w14:paraId="701258B2" w14:textId="77777777" w:rsidR="00657A3E" w:rsidRDefault="00657A3E" w:rsidP="00657A3E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Coloanele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2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3 se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către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ofertanţi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cadrul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derulării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condiţiile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legii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r w:rsidRPr="0068327A">
        <w:rPr>
          <w:rFonts w:ascii="Arial" w:hAnsi="Arial"/>
          <w:i/>
          <w:sz w:val="18"/>
          <w:szCs w:val="18"/>
        </w:rPr>
        <w:t xml:space="preserve">a </w:t>
      </w:r>
      <w:proofErr w:type="spellStart"/>
      <w:r w:rsidRPr="0068327A">
        <w:rPr>
          <w:rFonts w:ascii="Arial" w:hAnsi="Arial"/>
          <w:i/>
          <w:sz w:val="18"/>
          <w:szCs w:val="18"/>
        </w:rPr>
        <w:t>unei</w:t>
      </w:r>
      <w:proofErr w:type="spellEnd"/>
      <w:r w:rsidRPr="0068327A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68327A">
        <w:rPr>
          <w:rFonts w:ascii="Arial" w:hAnsi="Arial"/>
          <w:i/>
          <w:sz w:val="18"/>
          <w:szCs w:val="18"/>
        </w:rPr>
        <w:t>proc</w:t>
      </w:r>
      <w:r w:rsidRPr="007E3121">
        <w:rPr>
          <w:rFonts w:ascii="Arial" w:hAnsi="Arial"/>
          <w:i/>
          <w:sz w:val="18"/>
          <w:szCs w:val="18"/>
        </w:rPr>
        <w:t>eduri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achiziţie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publică</w:t>
      </w:r>
      <w:proofErr w:type="spellEnd"/>
      <w:r w:rsidRPr="007E3121">
        <w:rPr>
          <w:rFonts w:ascii="Arial" w:hAnsi="Arial"/>
          <w:i/>
          <w:sz w:val="18"/>
          <w:szCs w:val="18"/>
        </w:rPr>
        <w:t>.</w:t>
      </w:r>
    </w:p>
    <w:p w14:paraId="0AE191D7" w14:textId="77777777" w:rsidR="00393338" w:rsidRDefault="00393338" w:rsidP="009A143E">
      <w:pPr>
        <w:rPr>
          <w:rFonts w:ascii="Arial" w:hAnsi="Arial"/>
          <w:i/>
          <w:sz w:val="18"/>
          <w:szCs w:val="18"/>
        </w:rPr>
        <w:sectPr w:rsidR="00393338" w:rsidSect="00E40276">
          <w:headerReference w:type="default" r:id="rId42"/>
          <w:footerReference w:type="default" r:id="rId43"/>
          <w:pgSz w:w="16834" w:h="11907" w:orient="landscape" w:code="9"/>
          <w:pgMar w:top="1296" w:right="634" w:bottom="1008" w:left="1440" w:header="964" w:footer="444" w:gutter="0"/>
          <w:pgNumType w:start="1"/>
          <w:cols w:space="720"/>
          <w:docGrid w:linePitch="272"/>
        </w:sectPr>
      </w:pPr>
    </w:p>
    <w:p w14:paraId="0AA48B3F" w14:textId="77777777" w:rsidR="00393338" w:rsidRDefault="00393338" w:rsidP="00393338">
      <w:pPr>
        <w:pStyle w:val="Titlu"/>
        <w:spacing w:line="276" w:lineRule="auto"/>
        <w:ind w:left="1620" w:hanging="1620"/>
        <w:jc w:val="both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</w:rPr>
        <w:lastRenderedPageBreak/>
        <w:t xml:space="preserve">OBIECTIVUL: </w:t>
      </w:r>
      <w:r w:rsidRPr="00AF5E6E">
        <w:rPr>
          <w:rFonts w:ascii="Arial" w:hAnsi="Arial" w:cs="Arial"/>
          <w:szCs w:val="24"/>
          <w:lang w:val="ro-RO"/>
        </w:rPr>
        <w:t xml:space="preserve">Elaborare proiect tehnic de execuție pentru sistemul de monitorizare de mediu și radiologică. </w:t>
      </w:r>
    </w:p>
    <w:p w14:paraId="657EB4D2" w14:textId="77777777" w:rsidR="00393338" w:rsidRPr="00AF5E6E" w:rsidRDefault="00393338" w:rsidP="00393338">
      <w:pPr>
        <w:pStyle w:val="Titlu"/>
        <w:spacing w:line="276" w:lineRule="auto"/>
        <w:ind w:left="1620" w:hanging="180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/>
          <w:szCs w:val="24"/>
          <w:lang w:val="en-US"/>
        </w:rPr>
        <w:t xml:space="preserve">  </w:t>
      </w:r>
      <w:r w:rsidRPr="00AF5E6E">
        <w:rPr>
          <w:rFonts w:ascii="Arial" w:hAnsi="Arial" w:cs="Arial"/>
          <w:szCs w:val="24"/>
          <w:lang w:val="ro-RO"/>
        </w:rPr>
        <w:t>Proiect tehnic de execuție</w:t>
      </w:r>
    </w:p>
    <w:p w14:paraId="48EBBA53" w14:textId="77777777" w:rsidR="00393338" w:rsidRPr="00AF5E6E" w:rsidRDefault="00393338" w:rsidP="00393338">
      <w:pPr>
        <w:spacing w:line="276" w:lineRule="auto"/>
        <w:rPr>
          <w:rFonts w:ascii="Arial" w:hAnsi="Arial"/>
          <w:b/>
          <w:sz w:val="24"/>
          <w:szCs w:val="24"/>
          <w:lang w:val="ro-RO"/>
        </w:rPr>
      </w:pPr>
      <w:r w:rsidRPr="00AF5E6E">
        <w:rPr>
          <w:rFonts w:ascii="Arial" w:hAnsi="Arial"/>
          <w:b/>
          <w:sz w:val="24"/>
          <w:szCs w:val="24"/>
        </w:rPr>
        <w:t>OBIECTUL</w:t>
      </w:r>
      <w:r w:rsidRPr="00AF5E6E">
        <w:rPr>
          <w:rFonts w:ascii="Arial" w:hAnsi="Arial"/>
          <w:b/>
          <w:sz w:val="24"/>
          <w:szCs w:val="24"/>
          <w:lang w:val="ro-RO"/>
        </w:rPr>
        <w:t xml:space="preserve">: </w:t>
      </w:r>
      <w:r w:rsidRPr="00AF5E6E">
        <w:rPr>
          <w:rFonts w:ascii="Arial" w:hAnsi="Arial" w:cs="Arial"/>
          <w:b/>
          <w:sz w:val="24"/>
          <w:szCs w:val="24"/>
          <w:lang w:val="ro-RO" w:eastAsia="x-none"/>
        </w:rPr>
        <w:t>Sistem de monitorizare radiații</w:t>
      </w:r>
    </w:p>
    <w:p w14:paraId="1657DA6C" w14:textId="77777777" w:rsidR="00393338" w:rsidRPr="00AF5E6E" w:rsidRDefault="00393338" w:rsidP="00393338">
      <w:pPr>
        <w:pStyle w:val="Titlu"/>
        <w:spacing w:line="276" w:lineRule="auto"/>
        <w:jc w:val="left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  <w:lang w:val="ro-RO"/>
        </w:rPr>
        <w:t xml:space="preserve">SPECIALITATEA: </w:t>
      </w:r>
      <w:r w:rsidRPr="00AF5E6E">
        <w:rPr>
          <w:rFonts w:ascii="Arial" w:hAnsi="Arial" w:cs="Arial"/>
          <w:szCs w:val="24"/>
          <w:lang w:val="ro-RO"/>
        </w:rPr>
        <w:t>Dozimetrie</w:t>
      </w:r>
    </w:p>
    <w:p w14:paraId="436313A9" w14:textId="77777777" w:rsidR="00393338" w:rsidRPr="00051261" w:rsidRDefault="00393338" w:rsidP="00393338">
      <w:pPr>
        <w:rPr>
          <w:rFonts w:ascii="Arial" w:hAnsi="Arial"/>
          <w:i/>
          <w:sz w:val="16"/>
          <w:szCs w:val="16"/>
        </w:rPr>
      </w:pPr>
    </w:p>
    <w:p w14:paraId="4AF61D99" w14:textId="77777777" w:rsidR="00393338" w:rsidRPr="007E3121" w:rsidRDefault="00393338" w:rsidP="00393338">
      <w:pPr>
        <w:jc w:val="center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8"/>
        </w:rPr>
        <w:t xml:space="preserve">FIŞA TEHNICĂ Nr. </w:t>
      </w:r>
      <w:r>
        <w:rPr>
          <w:rFonts w:ascii="Arial" w:hAnsi="Arial"/>
          <w:b/>
          <w:sz w:val="28"/>
        </w:rPr>
        <w:t>6</w:t>
      </w:r>
    </w:p>
    <w:p w14:paraId="5EDA634D" w14:textId="77777777" w:rsidR="00393338" w:rsidRPr="007E3121" w:rsidRDefault="00393338" w:rsidP="00393338">
      <w:pPr>
        <w:jc w:val="both"/>
        <w:rPr>
          <w:rFonts w:ascii="Arial" w:hAnsi="Arial"/>
          <w:b/>
          <w:sz w:val="24"/>
        </w:rPr>
      </w:pPr>
    </w:p>
    <w:p w14:paraId="7B207050" w14:textId="77777777" w:rsidR="00393338" w:rsidRPr="00657A3E" w:rsidRDefault="00393338" w:rsidP="00393338">
      <w:pPr>
        <w:jc w:val="both"/>
        <w:rPr>
          <w:rFonts w:ascii="Arial" w:hAnsi="Arial"/>
          <w:b/>
          <w:sz w:val="24"/>
          <w:lang w:val="ro-RO"/>
        </w:rPr>
      </w:pPr>
      <w:r w:rsidRPr="007E3121">
        <w:rPr>
          <w:rFonts w:ascii="Arial" w:hAnsi="Arial"/>
          <w:b/>
          <w:sz w:val="24"/>
        </w:rPr>
        <w:tab/>
      </w:r>
      <w:r w:rsidRPr="00CB1C81">
        <w:rPr>
          <w:rFonts w:ascii="Arial" w:hAnsi="Arial"/>
          <w:b/>
          <w:sz w:val="24"/>
        </w:rPr>
        <w:t xml:space="preserve">ECHIPAMENT: </w:t>
      </w:r>
      <w:r w:rsidR="00ED25D3" w:rsidRPr="00CB1C81">
        <w:rPr>
          <w:rFonts w:ascii="Arial" w:hAnsi="Arial"/>
          <w:b/>
          <w:sz w:val="24"/>
        </w:rPr>
        <w:t>SISTEM DE ACHIZIȚII, PRELUCRARE ȘI GESTIONARE DATE RADIOLOGICE</w:t>
      </w:r>
    </w:p>
    <w:p w14:paraId="2681AA1F" w14:textId="77777777" w:rsidR="00393338" w:rsidRPr="007E3121" w:rsidRDefault="00393338" w:rsidP="00393338">
      <w:pPr>
        <w:jc w:val="both"/>
        <w:rPr>
          <w:rFonts w:ascii="Arial" w:hAnsi="Arial"/>
          <w:b/>
          <w:sz w:val="24"/>
        </w:rPr>
      </w:pPr>
    </w:p>
    <w:tbl>
      <w:tblPr>
        <w:tblW w:w="14670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0"/>
        <w:gridCol w:w="5760"/>
        <w:gridCol w:w="3870"/>
        <w:gridCol w:w="4320"/>
      </w:tblGrid>
      <w:tr w:rsidR="00393338" w:rsidRPr="007E3121" w14:paraId="378DC15E" w14:textId="77777777" w:rsidTr="008A2432">
        <w:trPr>
          <w:trHeight w:val="864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6820E1" w14:textId="77777777" w:rsidR="00393338" w:rsidRPr="007E3121" w:rsidRDefault="00393338" w:rsidP="00EA3EF1">
            <w:pPr>
              <w:jc w:val="center"/>
              <w:rPr>
                <w:rFonts w:ascii="Arial" w:hAnsi="Arial"/>
                <w:b/>
                <w:sz w:val="24"/>
              </w:rPr>
            </w:pPr>
            <w:r w:rsidRPr="007E3121">
              <w:rPr>
                <w:rFonts w:ascii="Arial" w:hAnsi="Arial"/>
                <w:b/>
                <w:sz w:val="24"/>
              </w:rPr>
              <w:t xml:space="preserve">Nr.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crt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24BBA" w14:textId="77777777" w:rsidR="00393338" w:rsidRPr="007E3121" w:rsidRDefault="00393338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</w:p>
          <w:p w14:paraId="48DFFF4D" w14:textId="77777777" w:rsidR="00393338" w:rsidRPr="007E3121" w:rsidRDefault="00393338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219EB" w14:textId="77777777" w:rsidR="00393338" w:rsidRPr="007E3121" w:rsidRDefault="00393338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Corespondenţa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propunerii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cu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specificaţiile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92A41" w14:textId="77777777" w:rsidR="00393338" w:rsidRPr="007E3121" w:rsidRDefault="00393338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Furnizor</w:t>
            </w:r>
            <w:proofErr w:type="spellEnd"/>
          </w:p>
          <w:p w14:paraId="1696F04F" w14:textId="77777777" w:rsidR="00393338" w:rsidRPr="007E3121" w:rsidRDefault="00393338" w:rsidP="00EA3EF1">
            <w:pPr>
              <w:ind w:right="43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</w:t>
            </w:r>
            <w:proofErr w:type="spellStart"/>
            <w:r>
              <w:rPr>
                <w:rFonts w:ascii="Arial" w:hAnsi="Arial"/>
                <w:b/>
                <w:sz w:val="24"/>
              </w:rPr>
              <w:t>denumire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24"/>
              </w:rPr>
              <w:t>adresă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telefon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, fax)</w:t>
            </w:r>
          </w:p>
        </w:tc>
      </w:tr>
      <w:tr w:rsidR="00393338" w:rsidRPr="007E3121" w14:paraId="7E3973C1" w14:textId="77777777" w:rsidTr="008A2432">
        <w:trPr>
          <w:trHeight w:val="378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0159A" w14:textId="77777777" w:rsidR="00393338" w:rsidRPr="007E3121" w:rsidRDefault="00393338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0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9A8B6" w14:textId="77777777" w:rsidR="00393338" w:rsidRPr="007E3121" w:rsidRDefault="00393338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1A19F1" w14:textId="77777777" w:rsidR="00393338" w:rsidRPr="007E3121" w:rsidRDefault="00393338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22BDD" w14:textId="77777777" w:rsidR="00393338" w:rsidRPr="007E3121" w:rsidRDefault="00393338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</w:tc>
      </w:tr>
      <w:tr w:rsidR="00393338" w:rsidRPr="007E3121" w14:paraId="29517AB8" w14:textId="77777777" w:rsidTr="008A2432"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7D1AB556" w14:textId="77777777" w:rsidR="00393338" w:rsidRPr="007E3121" w:rsidRDefault="00393338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  <w:p w14:paraId="04AB98C2" w14:textId="77777777" w:rsidR="00393338" w:rsidRPr="007E3121" w:rsidRDefault="00393338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760" w:type="dxa"/>
            <w:tcBorders>
              <w:top w:val="single" w:sz="12" w:space="0" w:color="auto"/>
            </w:tcBorders>
          </w:tcPr>
          <w:p w14:paraId="46100F56" w14:textId="77777777" w:rsidR="00393338" w:rsidRPr="00E03B69" w:rsidRDefault="00393338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Parametrii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funcţionali</w:t>
            </w:r>
            <w:proofErr w:type="spellEnd"/>
          </w:p>
          <w:p w14:paraId="6D8B04EE" w14:textId="77777777" w:rsidR="00F6107C" w:rsidRPr="00F6107C" w:rsidRDefault="00F6107C" w:rsidP="00EF0B97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46" w:right="-20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SPECIFICAȚII TEHNICE</w:t>
            </w:r>
          </w:p>
          <w:p w14:paraId="18AFCFF8" w14:textId="77777777" w:rsidR="00F6107C" w:rsidRPr="00F6107C" w:rsidRDefault="00F6107C" w:rsidP="00EF0B97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46" w:right="-20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Sistem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Achiziție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Prelucrare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și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Gestionare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Date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Radiologice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(RMS)</w:t>
            </w:r>
          </w:p>
          <w:p w14:paraId="4B98EE86" w14:textId="77777777" w:rsidR="00F6107C" w:rsidRPr="00F6107C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1. CERINȚE GENERALE</w:t>
            </w:r>
          </w:p>
          <w:p w14:paraId="6C3761D8" w14:textId="77777777" w:rsidR="00E94E6F" w:rsidRP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1.1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Domeniul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livrare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Contractantul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trebuie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furnizeze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un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Radiologică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(RMS)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complet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cheie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capabil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C24646A" w14:textId="41F15571" w:rsidR="00E94E6F" w:rsidRPr="00E94E6F" w:rsidRDefault="00F6107C" w:rsidP="00EF0B97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46" w:right="-20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Capacitate de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bază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Gestioneze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100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stații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ca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implementare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inițială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minimă</w:t>
            </w:r>
            <w:proofErr w:type="spellEnd"/>
          </w:p>
          <w:p w14:paraId="21669E2C" w14:textId="77777777" w:rsidR="00E94E6F" w:rsidRPr="00E94E6F" w:rsidRDefault="00F6107C" w:rsidP="00EF0B97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46" w:right="-20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Cerințe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scalabilitate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Arhitectura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sistemului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trebuie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suporte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extinderea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până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la minimum 150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stații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fără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modificări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majore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infrastructură</w:t>
            </w:r>
            <w:proofErr w:type="spellEnd"/>
            <w:r w:rsidR="00E94E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5A62B4" w14:textId="68EDF991" w:rsidR="00E94E6F" w:rsidRP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  <w:lang w:val="pt-BR"/>
              </w:rPr>
            </w:pP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Ofertanții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pot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propune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cantități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alternative de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stații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în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oferta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lor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tehnică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cu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condiția</w:t>
            </w:r>
            <w:proofErr w:type="spellEnd"/>
            <w:r w:rsidR="00E94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menținerii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cerințelor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scalabilitate</w:t>
            </w:r>
            <w:proofErr w:type="spellEnd"/>
            <w:r w:rsidR="00E94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8802322" w14:textId="77777777" w:rsidR="00E94E6F" w:rsidRPr="00E94E6F" w:rsidRDefault="00F6107C" w:rsidP="00EF0B97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46" w:right="-20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Achiziție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prelucrare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stocare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distribuire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date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timp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real</w:t>
            </w:r>
          </w:p>
          <w:p w14:paraId="512B94EA" w14:textId="77777777" w:rsidR="00E94E6F" w:rsidRPr="00E94E6F" w:rsidRDefault="00F6107C" w:rsidP="00EF0B97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46" w:right="-20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lastRenderedPageBreak/>
              <w:t>Capacități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răspuns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urgențe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cu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comutare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automată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mod</w:t>
            </w:r>
          </w:p>
          <w:p w14:paraId="508CCFD9" w14:textId="5A702B3C" w:rsidR="00E94E6F" w:rsidRPr="00E94E6F" w:rsidRDefault="00F6107C" w:rsidP="00EF0B97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46" w:right="-20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Management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diagnosticare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distanță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4E6F">
              <w:rPr>
                <w:rFonts w:ascii="Arial" w:hAnsi="Arial" w:cs="Arial"/>
                <w:sz w:val="24"/>
                <w:szCs w:val="24"/>
              </w:rPr>
              <w:t>complete</w:t>
            </w:r>
          </w:p>
          <w:p w14:paraId="1705BA6F" w14:textId="5AA518D9" w:rsidR="00E94E6F" w:rsidRPr="00E94E6F" w:rsidRDefault="00F6107C" w:rsidP="00E94E6F">
            <w:pPr>
              <w:pStyle w:val="Listparagraf"/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94E6F">
              <w:rPr>
                <w:rFonts w:ascii="Arial" w:hAnsi="Arial" w:cs="Arial"/>
                <w:b/>
                <w:bCs/>
                <w:sz w:val="24"/>
                <w:szCs w:val="24"/>
              </w:rPr>
              <w:t>Conformitate</w:t>
            </w:r>
            <w:proofErr w:type="spellEnd"/>
            <w:r w:rsidRPr="00E94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94E6F" w:rsidRPr="00E94E6F">
              <w:rPr>
                <w:rFonts w:ascii="Arial" w:hAnsi="Arial" w:cs="Arial"/>
                <w:b/>
                <w:bCs/>
                <w:sz w:val="24"/>
                <w:szCs w:val="24"/>
              </w:rPr>
              <w:t>standard</w:t>
            </w:r>
          </w:p>
          <w:p w14:paraId="3822FFD6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Sistemul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trebuie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fie conform</w:t>
            </w:r>
            <w:r w:rsidR="00E94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107C">
              <w:rPr>
                <w:rFonts w:ascii="Arial" w:hAnsi="Arial" w:cs="Arial"/>
                <w:sz w:val="24"/>
                <w:szCs w:val="24"/>
              </w:rPr>
              <w:t>cu:</w:t>
            </w:r>
            <w:r w:rsidR="00E94E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ECEE59E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Standarde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internaționale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E94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A8246A1" w14:textId="77777777" w:rsidR="00E94E6F" w:rsidRDefault="00E94E6F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="00F6107C" w:rsidRPr="00F6107C">
              <w:rPr>
                <w:rFonts w:ascii="Arial" w:hAnsi="Arial" w:cs="Arial"/>
                <w:sz w:val="24"/>
                <w:szCs w:val="24"/>
              </w:rPr>
              <w:t>IEC 61017 (</w:t>
            </w:r>
            <w:proofErr w:type="spellStart"/>
            <w:r w:rsidR="00F6107C" w:rsidRPr="00F6107C">
              <w:rPr>
                <w:rFonts w:ascii="Arial" w:hAnsi="Arial" w:cs="Arial"/>
                <w:sz w:val="24"/>
                <w:szCs w:val="24"/>
              </w:rPr>
              <w:t>Instrumentație</w:t>
            </w:r>
            <w:proofErr w:type="spellEnd"/>
            <w:r w:rsidR="00F6107C"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6107C" w:rsidRPr="00F6107C">
              <w:rPr>
                <w:rFonts w:ascii="Arial" w:hAnsi="Arial" w:cs="Arial"/>
                <w:sz w:val="24"/>
                <w:szCs w:val="24"/>
              </w:rPr>
              <w:t>protecție</w:t>
            </w:r>
            <w:proofErr w:type="spellEnd"/>
            <w:r w:rsidR="00F6107C"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6107C" w:rsidRPr="00F6107C">
              <w:rPr>
                <w:rFonts w:ascii="Arial" w:hAnsi="Arial" w:cs="Arial"/>
                <w:sz w:val="24"/>
                <w:szCs w:val="24"/>
              </w:rPr>
              <w:t>radiații</w:t>
            </w:r>
            <w:proofErr w:type="spellEnd"/>
            <w:r w:rsidR="00F6107C" w:rsidRPr="00F6107C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BCFB71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ISO/IEC 27001 (Management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securitate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informații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>)</w:t>
            </w:r>
            <w:r w:rsidR="00E94E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660160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Seria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standarde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siguranță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AIEA Nr. GSG-16</w:t>
            </w:r>
            <w:r w:rsidR="00E94E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8807B2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Decizia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Consiliului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UE 87/600/Euratom (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conformitate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EURDEP)</w:t>
            </w:r>
          </w:p>
          <w:p w14:paraId="5774F5E2" w14:textId="77777777" w:rsidR="00E94E6F" w:rsidRDefault="00E94E6F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94E6F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F6107C"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tandarde</w:t>
            </w:r>
            <w:proofErr w:type="spellEnd"/>
            <w:r w:rsidR="00F6107C"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6107C"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naționale</w:t>
            </w:r>
            <w:proofErr w:type="spellEnd"/>
            <w:r w:rsidR="00F6107C"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Republica Moldova: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18912AF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Legea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Nr. 132/2012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privind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Desfășurarea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Siguranță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Activităților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Nucleare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Radiologice</w:t>
            </w:r>
            <w:proofErr w:type="spellEnd"/>
            <w:r w:rsidR="00E94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1.3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Arhitectura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sistemului</w:t>
            </w:r>
            <w:proofErr w:type="spellEnd"/>
            <w:r w:rsidR="00E94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6DA3D3F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Arhitectură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centralizată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client-server cu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acces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bazat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pe web</w:t>
            </w:r>
            <w:r w:rsidR="00E94E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63A9831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Design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redundant cu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capacități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failover</w:t>
            </w:r>
          </w:p>
          <w:p w14:paraId="77D131BB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Structură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modulară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permițând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extindere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viitoare</w:t>
            </w:r>
            <w:proofErr w:type="spellEnd"/>
          </w:p>
          <w:p w14:paraId="524EC12D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Arhitectură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deschisă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suportând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integrare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terțe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părți</w:t>
            </w:r>
            <w:proofErr w:type="spellEnd"/>
            <w:r w:rsidR="00E94E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DE9991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2. CERINȚE FUNCȚIONALE</w:t>
            </w:r>
            <w:r w:rsidR="00E94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D3E0383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2.1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Achiziție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și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management date</w:t>
            </w:r>
          </w:p>
          <w:p w14:paraId="5D7E6FB3" w14:textId="3BC679AB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Cerințe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obligatorii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193BB37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Suport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numărul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stații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care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necesită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integrare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conform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ofertei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extensibil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la min. 150)</w:t>
            </w:r>
          </w:p>
          <w:p w14:paraId="1BCFCED8" w14:textId="0E3EFD9A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Interval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interogare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configurabil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utilizator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(minimum </w:t>
            </w:r>
            <w:proofErr w:type="gramStart"/>
            <w:r w:rsidRPr="00F6107C">
              <w:rPr>
                <w:rFonts w:ascii="Arial" w:hAnsi="Arial" w:cs="Arial"/>
                <w:sz w:val="24"/>
                <w:szCs w:val="24"/>
              </w:rPr>
              <w:t>10 minute</w:t>
            </w:r>
            <w:proofErr w:type="gram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mod normal)</w:t>
            </w:r>
          </w:p>
          <w:p w14:paraId="00395DEE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Mod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urgență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comutare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automată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cu capacitate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interogare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1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minut</w:t>
            </w:r>
            <w:proofErr w:type="spellEnd"/>
          </w:p>
          <w:p w14:paraId="6E67EAC5" w14:textId="6267B79A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Suport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comunicare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multi-canal: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Fibră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Optică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>, LAN, 5G, 4G/LTE</w:t>
            </w:r>
          </w:p>
          <w:p w14:paraId="0A142ADF" w14:textId="77777777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Validare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automată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date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control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calitate</w:t>
            </w:r>
            <w:proofErr w:type="spellEnd"/>
          </w:p>
          <w:p w14:paraId="07CC9339" w14:textId="3FFB69D5" w:rsidR="00E94E6F" w:rsidRDefault="00E94E6F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</w:p>
          <w:p w14:paraId="43ED622F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Acuratețe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sincronizare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timp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: ±1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secundă</w:t>
            </w:r>
            <w:proofErr w:type="spellEnd"/>
          </w:p>
          <w:p w14:paraId="27C6999A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2.2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Capacități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prelucrare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date</w:t>
            </w:r>
          </w:p>
          <w:p w14:paraId="23271A68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Funcții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bază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590285BC" w14:textId="77777777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Prelucrare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validare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date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timp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real</w:t>
            </w:r>
          </w:p>
          <w:p w14:paraId="06EA4FB4" w14:textId="51670229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Analiză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statistică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medie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, min, max,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deviație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standard)</w:t>
            </w:r>
          </w:p>
          <w:p w14:paraId="350934BD" w14:textId="77F50D1A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Analiză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tendințe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detectare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anomalii</w:t>
            </w:r>
            <w:proofErr w:type="spellEnd"/>
          </w:p>
          <w:p w14:paraId="4FDC1FF3" w14:textId="0919A205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2.3 Management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alarme</w:t>
            </w:r>
            <w:proofErr w:type="spellEnd"/>
          </w:p>
          <w:p w14:paraId="436B2A2D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Cerințe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sistem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alarmă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315A7D1B" w14:textId="777E4D5F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Praguri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alarmă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multi-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nivel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Avertizare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Alarmă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F02EB82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Criterii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alarmă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configurabile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per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stație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parametru</w:t>
            </w:r>
            <w:proofErr w:type="spellEnd"/>
          </w:p>
          <w:p w14:paraId="38B9FBE6" w14:textId="7AEA2A70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Notificare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alarmă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prin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: Alerte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Indicatori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audio-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vizuali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opțional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>: Email, SMS)</w:t>
            </w:r>
          </w:p>
          <w:p w14:paraId="52524C6B" w14:textId="77777777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Proceduri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confirmare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escaladare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alarme</w:t>
            </w:r>
            <w:proofErr w:type="spellEnd"/>
          </w:p>
          <w:p w14:paraId="4D6900C5" w14:textId="77CAB25D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Istoric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raportare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alarme</w:t>
            </w:r>
            <w:proofErr w:type="spellEnd"/>
          </w:p>
          <w:p w14:paraId="124AD097" w14:textId="4A1AB5AF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Timp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răspuns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: &lt;30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secunde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de la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detectare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lastRenderedPageBreak/>
              <w:t>notificare</w:t>
            </w:r>
            <w:proofErr w:type="spellEnd"/>
          </w:p>
          <w:p w14:paraId="4B70748E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3. SPECIFICAȚII SOFTWARE</w:t>
            </w:r>
          </w:p>
          <w:p w14:paraId="1ADB8424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3.1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Mediu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operare</w:t>
            </w:r>
            <w:proofErr w:type="spellEnd"/>
          </w:p>
          <w:p w14:paraId="46522FE2" w14:textId="4316B4A1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gram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SO</w:t>
            </w:r>
            <w:proofErr w:type="gram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Server: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Windows Server 2019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sau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mai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recent (64-bit)</w:t>
            </w:r>
          </w:p>
          <w:p w14:paraId="318680BD" w14:textId="362980F6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gram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SO</w:t>
            </w:r>
            <w:proofErr w:type="gram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Client: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Windows 11 Professional (64-bit)-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Bază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date: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SQL Server 2019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sau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mai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recent / PostgreSQL 13+</w:t>
            </w:r>
          </w:p>
          <w:p w14:paraId="79618817" w14:textId="77777777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Server Web: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IIS 10+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sau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Apache 2.4+</w:t>
            </w:r>
          </w:p>
          <w:p w14:paraId="09634D5B" w14:textId="71453BD9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Suită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Office: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Microsoft Office Professional 2021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sau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mai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recent</w:t>
            </w:r>
          </w:p>
          <w:p w14:paraId="2261F10F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3.2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Cerințe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software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aplicații</w:t>
            </w:r>
            <w:proofErr w:type="spellEnd"/>
          </w:p>
          <w:p w14:paraId="2C63F586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Sistem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management date:</w:t>
            </w:r>
          </w:p>
          <w:p w14:paraId="4D3AADAA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&gt;-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Interfață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bazată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pe web (HTML5, design responsive)</w:t>
            </w:r>
          </w:p>
          <w:p w14:paraId="32A23EEF" w14:textId="57FFD74F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Suport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multi-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limbă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Română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Rusă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Engleză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minimum)</w:t>
            </w:r>
          </w:p>
          <w:p w14:paraId="11301D5E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Control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acces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bazat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pe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roluri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(minimum 5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niveluri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utilizator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09C303A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Utilizatori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concurenți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>: minimum 20</w:t>
            </w:r>
          </w:p>
          <w:p w14:paraId="2B01731D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Management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sesiuni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logging audit</w:t>
            </w:r>
            <w:r w:rsidR="00E94E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08D579" w14:textId="1F556B48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Integrare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GIS:</w:t>
            </w:r>
          </w:p>
          <w:p w14:paraId="7200329A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Afișare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hartă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interactivă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cu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capacități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zoom/pan</w:t>
            </w:r>
          </w:p>
          <w:p w14:paraId="5ED62BFF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Vizualizare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stare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stație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timp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real</w:t>
            </w:r>
          </w:p>
          <w:p w14:paraId="042B2BE9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Afișare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nivel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radiații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cu cod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culoare</w:t>
            </w:r>
            <w:proofErr w:type="spellEnd"/>
          </w:p>
          <w:p w14:paraId="7C4DE1C5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Suport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OpenStreetMap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Google Maps</w:t>
            </w:r>
          </w:p>
          <w:p w14:paraId="3728F5BA" w14:textId="77777777" w:rsidR="00E94E6F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3.3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Protocoale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schimb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date</w:t>
            </w:r>
          </w:p>
          <w:p w14:paraId="3168D7AB" w14:textId="77777777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Obligatoriu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Format EURDEP 2.0</w:t>
            </w:r>
          </w:p>
          <w:p w14:paraId="46B22F9F" w14:textId="0815F5E9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Obligatoriu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ANSI N42.42</w:t>
            </w:r>
          </w:p>
          <w:p w14:paraId="072F1799" w14:textId="4D87ABB5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Opțional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Suport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format IRIX</w:t>
            </w:r>
          </w:p>
          <w:p w14:paraId="5164C26C" w14:textId="0720DCD9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API RESTful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integrare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terțe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părți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Capacități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export date FTP</w:t>
            </w:r>
          </w:p>
          <w:p w14:paraId="4F8A0794" w14:textId="0F048639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4. SPECIFICAȚII HARDWARE</w:t>
            </w:r>
          </w:p>
          <w:p w14:paraId="3FB99BBA" w14:textId="3B9E0236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4.1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Cerințe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server central</w:t>
            </w:r>
          </w:p>
          <w:p w14:paraId="0928AC23" w14:textId="77777777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Specificații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minime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3A95A9A9" w14:textId="7860608E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Procesor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Intel Xeon Gold 6326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sau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AMD EPYC 7443 (minimum 16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nuclee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sau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echivalent</w:t>
            </w:r>
            <w:proofErr w:type="spellEnd"/>
          </w:p>
          <w:p w14:paraId="3647E0B6" w14:textId="12C53146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Memorie: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min. - 128 GB DDR4 ECC RAM</w:t>
            </w:r>
          </w:p>
          <w:p w14:paraId="3C336B6B" w14:textId="32000600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Stocare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0A50DCA3" w14:textId="45F2F0FC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: 1x 1TB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NVMe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SSD (RAID 1)</w:t>
            </w:r>
          </w:p>
          <w:p w14:paraId="4C42C3CA" w14:textId="1413DC3A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 - Date: 1x 4TB Enterprise SAS/SATA (RAID 10)</w:t>
            </w:r>
          </w:p>
          <w:p w14:paraId="48989027" w14:textId="58F44707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 - Backup: Capacitate 4TB minimum</w:t>
            </w:r>
          </w:p>
          <w:p w14:paraId="2E6122C7" w14:textId="2E55CCF5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Rețea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Porturi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dual 10 Gigabit Ethernet</w:t>
            </w:r>
          </w:p>
          <w:p w14:paraId="6BEAA159" w14:textId="2CA49EAF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Redundanță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Surse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alimentare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duale,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componente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hot-swappable</w:t>
            </w:r>
          </w:p>
          <w:p w14:paraId="6CC8E054" w14:textId="24650E01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4.2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Cerințe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stații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lucru</w:t>
            </w:r>
            <w:proofErr w:type="spellEnd"/>
          </w:p>
          <w:p w14:paraId="147CBD4A" w14:textId="53D7129B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Procesor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Intel Core i7-13700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sau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AMD Ryzen 7 7700X</w:t>
            </w:r>
          </w:p>
          <w:p w14:paraId="2A9AA253" w14:textId="42686495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Memorie: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64 GB DDR5 RAM</w:t>
            </w:r>
          </w:p>
          <w:p w14:paraId="2C81D318" w14:textId="39E78D22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Stocare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1TB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NVMe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SSD (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) + 2TB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NVMe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SSD (Date)</w:t>
            </w:r>
          </w:p>
          <w:p w14:paraId="1605B3EC" w14:textId="031E2580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Grafică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GPU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dedicat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cu minimum 4GB VRAM</w:t>
            </w:r>
          </w:p>
          <w:p w14:paraId="471DF243" w14:textId="3691524D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Monitor: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27" WQHD (2560x1440),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panou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IPS, 99% sRGB</w:t>
            </w:r>
          </w:p>
          <w:p w14:paraId="5B212D16" w14:textId="7CF1A0C4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4.3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Componente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infrastructură</w:t>
            </w:r>
            <w:proofErr w:type="spellEnd"/>
          </w:p>
          <w:p w14:paraId="73C20391" w14:textId="5CB184F3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Rack server: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42U 19" rack cu management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cabluri</w:t>
            </w:r>
            <w:proofErr w:type="spellEnd"/>
          </w:p>
          <w:p w14:paraId="779ADD05" w14:textId="000F33AA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UPS: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3000VA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conversie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dublă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online,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timp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funcționare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minimum 15 </w:t>
            </w:r>
            <w:proofErr w:type="gramStart"/>
            <w:r w:rsidRPr="00F6107C">
              <w:rPr>
                <w:rFonts w:ascii="Arial" w:hAnsi="Arial" w:cs="Arial"/>
                <w:sz w:val="24"/>
                <w:szCs w:val="24"/>
              </w:rPr>
              <w:t>minute</w:t>
            </w:r>
            <w:proofErr w:type="gramEnd"/>
          </w:p>
          <w:p w14:paraId="1B5B0A69" w14:textId="623DA326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Switch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rețea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Manageable, minimum 24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porturi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Gigabit</w:t>
            </w:r>
          </w:p>
          <w:p w14:paraId="543A2DA6" w14:textId="71A8D0F4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Imprimantă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Laser color A3,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activată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rețea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>, minimum 30ppm</w:t>
            </w:r>
          </w:p>
          <w:p w14:paraId="395D6335" w14:textId="74651A8C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Soluție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backup: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Dispozitiv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NAS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backup-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uri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automate</w:t>
            </w:r>
          </w:p>
          <w:p w14:paraId="6285B4BE" w14:textId="214640F6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5. CERINȚE DE PERFORMANȚĂ</w:t>
            </w:r>
          </w:p>
          <w:p w14:paraId="064ABC1E" w14:textId="77777777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5.1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Disponibilitate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sistem</w:t>
            </w:r>
            <w:proofErr w:type="spellEnd"/>
          </w:p>
          <w:p w14:paraId="782CAE9A" w14:textId="7C1F76BA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Uptime: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99,5%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disponibilitate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anuală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(maximum 43,8 ore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nefuncționare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>/an)</w:t>
            </w:r>
          </w:p>
          <w:p w14:paraId="78F5E4E6" w14:textId="541AB6FB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Timp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mediu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între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defecțiuni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(MTBF):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&gt;8.760 ore</w:t>
            </w:r>
          </w:p>
          <w:p w14:paraId="25FD3D39" w14:textId="1FEA9F5D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Timp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mediu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reparare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(MTTR):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&lt;4 ore</w:t>
            </w:r>
          </w:p>
          <w:p w14:paraId="679AD3B3" w14:textId="06F08702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Obiectiv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timp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recuperare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(RTO):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2 ore</w:t>
            </w:r>
          </w:p>
          <w:p w14:paraId="716A66D1" w14:textId="5478117F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Obiectiv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punct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recuperare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(RPO):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1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oră</w:t>
            </w:r>
            <w:proofErr w:type="spellEnd"/>
          </w:p>
          <w:p w14:paraId="0038F09C" w14:textId="5E1AC7BD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5.2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Performanță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date</w:t>
            </w:r>
          </w:p>
          <w:p w14:paraId="3E24D24B" w14:textId="446D7567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Latență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date: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&lt;5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secunde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(mod normal), &lt;2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secunde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(mod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urgență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D448524" w14:textId="1D4410B4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Răspuns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interogare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bază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date: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&lt;3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secunde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interogări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standard</w:t>
            </w:r>
          </w:p>
          <w:p w14:paraId="186ED2F4" w14:textId="57417B84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Generare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rapoarte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&lt;30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secunde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rapoarte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zilnice</w:t>
            </w:r>
            <w:proofErr w:type="spellEnd"/>
          </w:p>
          <w:p w14:paraId="7D941E9B" w14:textId="062C64A7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Retenție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date: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Minimum 10 ani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stocare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online</w:t>
            </w:r>
          </w:p>
          <w:p w14:paraId="2C2C20CA" w14:textId="701E0B25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Frecvență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backup: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Backup incremental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zilnic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, backup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complet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săptămânal</w:t>
            </w:r>
            <w:proofErr w:type="spellEnd"/>
          </w:p>
          <w:p w14:paraId="7ED60AF5" w14:textId="363DBECB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6. CERINȚE DE SECURITATE</w:t>
            </w:r>
          </w:p>
          <w:p w14:paraId="6FD4EB61" w14:textId="79CD4B6F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6.1 Control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acces</w:t>
            </w:r>
            <w:proofErr w:type="spellEnd"/>
          </w:p>
          <w:p w14:paraId="298A601C" w14:textId="53D3CB6C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Suport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autentificare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multi-factor</w:t>
            </w:r>
          </w:p>
          <w:p w14:paraId="5CA7A53F" w14:textId="4B9E7849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Aplicare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complexitate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parolă</w:t>
            </w:r>
            <w:proofErr w:type="spellEnd"/>
          </w:p>
          <w:p w14:paraId="654C8B16" w14:textId="6319EAED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Politici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blocare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cont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Controale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timeout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sesiune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>- Capacitate whitelisting IP</w:t>
            </w:r>
          </w:p>
          <w:p w14:paraId="1B117993" w14:textId="7F2FCFDD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6.2 Securitate date</w:t>
            </w:r>
          </w:p>
          <w:p w14:paraId="0BE842C0" w14:textId="6846451F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Criptare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AES-256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date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repaus</w:t>
            </w:r>
            <w:proofErr w:type="spellEnd"/>
          </w:p>
          <w:p w14:paraId="32A5190F" w14:textId="74566567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Transmisie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TLS 1.3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toate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comunicațiile</w:t>
            </w:r>
            <w:proofErr w:type="spellEnd"/>
          </w:p>
          <w:p w14:paraId="5C053DDC" w14:textId="317D226B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Bază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date: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Conexiuni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criptate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criptare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nivel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câmp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date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sensibile</w:t>
            </w:r>
            <w:proofErr w:type="spellEnd"/>
          </w:p>
          <w:p w14:paraId="7C2035E3" w14:textId="289E4268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Audit Trail: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Logging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comprehensiv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toate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acțiunile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utilizator</w:t>
            </w:r>
            <w:proofErr w:type="spellEnd"/>
          </w:p>
          <w:p w14:paraId="3C0A07B6" w14:textId="5A6659F5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Conformitate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Manipulare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date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pregătită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GDPR</w:t>
            </w:r>
          </w:p>
          <w:p w14:paraId="69E3B209" w14:textId="6AD6AF91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6.3 Securitate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rețea</w:t>
            </w:r>
            <w:proofErr w:type="spellEnd"/>
          </w:p>
          <w:p w14:paraId="33D17F2E" w14:textId="491A50CD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Compatibilitate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firewall</w:t>
            </w:r>
          </w:p>
          <w:p w14:paraId="2E21F071" w14:textId="23960577" w:rsidR="00D719FD" w:rsidRDefault="00F6107C" w:rsidP="00E94E6F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Suport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VPN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acces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distanță</w:t>
            </w:r>
            <w:proofErr w:type="spellEnd"/>
          </w:p>
          <w:p w14:paraId="36EC9108" w14:textId="3ABF155A" w:rsidR="00D719FD" w:rsidRDefault="00F6107C" w:rsidP="00535DA0">
            <w:pPr>
              <w:widowControl w:val="0"/>
              <w:autoSpaceDE w:val="0"/>
              <w:autoSpaceDN w:val="0"/>
              <w:adjustRightInd w:val="0"/>
              <w:ind w:left="346"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Compatibilitate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detectare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intruziun</w:t>
            </w:r>
            <w:r w:rsidR="00535DA0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</w:p>
          <w:p w14:paraId="1BC37EA4" w14:textId="6D710953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Actualizări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patch-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uri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securitate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regulate</w:t>
            </w:r>
          </w:p>
          <w:p w14:paraId="238AB98B" w14:textId="247FAE63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Capacități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evaluare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vulnerabilități</w:t>
            </w:r>
            <w:proofErr w:type="spellEnd"/>
          </w:p>
          <w:p w14:paraId="4CCD2CE4" w14:textId="119A9D85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7. LIVRABILE ȘI SERVICII</w:t>
            </w:r>
          </w:p>
          <w:p w14:paraId="1296F894" w14:textId="7399B102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7.1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Documentație</w:t>
            </w:r>
            <w:proofErr w:type="spellEnd"/>
          </w:p>
          <w:p w14:paraId="3A07CE5A" w14:textId="6A2894AF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Document Design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</w:p>
          <w:p w14:paraId="5F856E45" w14:textId="5151E1E8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Ghid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Instalare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Configurare</w:t>
            </w:r>
            <w:proofErr w:type="spellEnd"/>
          </w:p>
          <w:p w14:paraId="7B3BFB57" w14:textId="3A2F8F4D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Manual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Utilizator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Română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sau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Engleză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>)- Manual Administrator</w:t>
            </w:r>
          </w:p>
          <w:p w14:paraId="21D99DE1" w14:textId="162F6595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Documentație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API-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Diagrame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Topologie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Rețea-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Documentație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As-Built</w:t>
            </w:r>
          </w:p>
          <w:p w14:paraId="3E8AD44D" w14:textId="31DCDA43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7.2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Cerințe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training</w:t>
            </w:r>
          </w:p>
          <w:p w14:paraId="5483E7A9" w14:textId="00AE0A45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Training Administrator: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5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zile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(3-5 personal)</w:t>
            </w:r>
          </w:p>
          <w:p w14:paraId="39478143" w14:textId="3358D155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Training Operator: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3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zile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(5-10 personal)</w:t>
            </w:r>
          </w:p>
          <w:p w14:paraId="59A69E81" w14:textId="7163794D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Training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Întreținere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2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zile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(2-3 personal)</w:t>
            </w:r>
          </w:p>
          <w:p w14:paraId="06720011" w14:textId="10316D7F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Materiale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training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Română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Engleză</w:t>
            </w:r>
            <w:proofErr w:type="spellEnd"/>
          </w:p>
          <w:p w14:paraId="19CA7AF5" w14:textId="5342519D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Exerciții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practice hands-on</w:t>
            </w:r>
          </w:p>
          <w:p w14:paraId="69D41AA2" w14:textId="3241E1E2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Evaluare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competențe</w:t>
            </w:r>
            <w:proofErr w:type="spellEnd"/>
          </w:p>
          <w:p w14:paraId="223577B7" w14:textId="2FCCA8F2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7.3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Suport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și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întreținere</w:t>
            </w:r>
            <w:proofErr w:type="spellEnd"/>
          </w:p>
          <w:p w14:paraId="18314741" w14:textId="597A2860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Perioadă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garanție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Minimum 24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luni</w:t>
            </w:r>
            <w:proofErr w:type="spellEnd"/>
          </w:p>
          <w:p w14:paraId="18A2D9D6" w14:textId="24835985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Suport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tehnic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8x5 minimum</w:t>
            </w:r>
          </w:p>
          <w:p w14:paraId="14C720CC" w14:textId="5E0E028E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Timp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răspuns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Critic - 2 ore, Major - 4 ore, Minor - 24 ore</w:t>
            </w:r>
          </w:p>
          <w:p w14:paraId="0FC3462C" w14:textId="5A84E71D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Actualizări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software: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Incluse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perioada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garanție</w:t>
            </w:r>
            <w:proofErr w:type="spellEnd"/>
          </w:p>
          <w:p w14:paraId="4402B8E2" w14:textId="37A32218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Suport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distanță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Capacitate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necesară</w:t>
            </w:r>
            <w:proofErr w:type="spellEnd"/>
          </w:p>
          <w:p w14:paraId="1782226D" w14:textId="085FD567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Suport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fața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locului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48 ore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când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este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necesar</w:t>
            </w:r>
            <w:proofErr w:type="spellEnd"/>
          </w:p>
          <w:p w14:paraId="2E7450D2" w14:textId="3E6BD5C3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8. TESTARE ȘI ACCEPTARE</w:t>
            </w:r>
          </w:p>
          <w:p w14:paraId="49D564A3" w14:textId="49F464C5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8.1 Test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Acceptare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Fabrică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(FAT)</w:t>
            </w:r>
          </w:p>
          <w:p w14:paraId="531AF1DE" w14:textId="3FCAA59E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Verificare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funcționalitate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hardware</w:t>
            </w:r>
          </w:p>
          <w:p w14:paraId="220E1483" w14:textId="5F8A8C5C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Instalare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configurare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software</w:t>
            </w:r>
          </w:p>
          <w:p w14:paraId="541F02EE" w14:textId="61378B3F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Testare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comunicare</w:t>
            </w:r>
            <w:proofErr w:type="spellEnd"/>
          </w:p>
          <w:p w14:paraId="20CDCAE3" w14:textId="515B1DFC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Benchmarking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performanță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Revizuire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lastRenderedPageBreak/>
              <w:t>documentație</w:t>
            </w:r>
            <w:proofErr w:type="spellEnd"/>
          </w:p>
          <w:p w14:paraId="53AF3A31" w14:textId="5C40863F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8.2 Test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Acceptare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Șantier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(SAT)</w:t>
            </w:r>
          </w:p>
          <w:p w14:paraId="14A6A32D" w14:textId="326B15A6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Funcționalitate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end-to-end</w:t>
            </w:r>
          </w:p>
          <w:p w14:paraId="30434066" w14:textId="2F9A305A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Integrare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cu 50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stații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</w:p>
          <w:p w14:paraId="4997D735" w14:textId="493DC470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Simulare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mod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urgență</w:t>
            </w:r>
            <w:proofErr w:type="spellEnd"/>
          </w:p>
          <w:p w14:paraId="6D2A553B" w14:textId="61A5CB10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Verificare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alarmă</w:t>
            </w:r>
            <w:proofErr w:type="spellEnd"/>
          </w:p>
          <w:p w14:paraId="518AE5B6" w14:textId="306BFE81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Test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operare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continuă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72 ore</w:t>
            </w:r>
          </w:p>
          <w:p w14:paraId="7770ADDB" w14:textId="3A0F5E99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Verificare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criterii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performanță</w:t>
            </w:r>
            <w:proofErr w:type="spellEnd"/>
          </w:p>
          <w:p w14:paraId="59CB352F" w14:textId="512A5752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8.3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Criterii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acceptare</w:t>
            </w:r>
            <w:proofErr w:type="spellEnd"/>
          </w:p>
          <w:p w14:paraId="066EAF87" w14:textId="6064D2B5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Toate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cerințele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funcționale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demonstrate</w:t>
            </w:r>
          </w:p>
          <w:p w14:paraId="46D11A7D" w14:textId="7AACF536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Metrici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performanță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atinși</w:t>
            </w:r>
            <w:proofErr w:type="spellEnd"/>
          </w:p>
          <w:p w14:paraId="0FF98E0A" w14:textId="58480C75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Documentație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completă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aprobată</w:t>
            </w:r>
            <w:proofErr w:type="spellEnd"/>
          </w:p>
          <w:p w14:paraId="307406BF" w14:textId="5F12B773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Training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finalizat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cu </w:t>
            </w:r>
            <w:r w:rsidR="00D719FD">
              <w:rPr>
                <w:rFonts w:ascii="Arial" w:hAnsi="Arial" w:cs="Arial"/>
                <w:sz w:val="24"/>
                <w:szCs w:val="24"/>
              </w:rPr>
              <w:t>success</w:t>
            </w:r>
          </w:p>
          <w:p w14:paraId="52E8E272" w14:textId="6C149389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Operare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probă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30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zile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fără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defecțiuni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critice</w:t>
            </w:r>
            <w:proofErr w:type="spellEnd"/>
          </w:p>
          <w:p w14:paraId="0B5D7D36" w14:textId="16F45581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9. CAPACITĂȚI EXTINDERE VIITOARE</w:t>
            </w:r>
          </w:p>
          <w:p w14:paraId="3EBD93E1" w14:textId="3680F0FC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9.1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Cerințe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scalabilitate</w:t>
            </w:r>
            <w:proofErr w:type="spellEnd"/>
          </w:p>
          <w:p w14:paraId="49C239A3" w14:textId="0BA9B317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Suport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100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stații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adiționale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fără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upgrade hardware</w:t>
            </w:r>
          </w:p>
          <w:p w14:paraId="53A6630B" w14:textId="6C6CEA06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Model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licențiere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modular</w:t>
            </w:r>
          </w:p>
          <w:p w14:paraId="7922549C" w14:textId="295AE0BE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API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integrare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sisteme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terțe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părți</w:t>
            </w:r>
            <w:proofErr w:type="spellEnd"/>
          </w:p>
          <w:p w14:paraId="2C1C7D0B" w14:textId="1E6C968B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Pregătire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migrare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cloud</w:t>
            </w:r>
          </w:p>
          <w:p w14:paraId="018B0718" w14:textId="46D80AD8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Capacitate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suport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aplicație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19FD">
              <w:rPr>
                <w:rFonts w:ascii="Arial" w:hAnsi="Arial" w:cs="Arial"/>
                <w:sz w:val="24"/>
                <w:szCs w:val="24"/>
              </w:rPr>
              <w:t>mobile</w:t>
            </w:r>
          </w:p>
          <w:p w14:paraId="79E5C1DA" w14:textId="6924CAB8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Provizionare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integrare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analiză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AI/ML</w:t>
            </w:r>
          </w:p>
          <w:p w14:paraId="0E3DF94B" w14:textId="08482E09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9.2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Pregătire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integrare</w:t>
            </w:r>
            <w:proofErr w:type="spellEnd"/>
          </w:p>
          <w:p w14:paraId="3A7BF367" w14:textId="301181E9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Protocoale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standard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integrare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date</w:t>
            </w:r>
          </w:p>
          <w:p w14:paraId="41BD1B31" w14:textId="4381F545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Interfețe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management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urgențe</w:t>
            </w:r>
            <w:proofErr w:type="spellEnd"/>
          </w:p>
          <w:p w14:paraId="5E48AF8C" w14:textId="6BAB3EA4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Conectivitate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informare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publică</w:t>
            </w:r>
            <w:proofErr w:type="spellEnd"/>
          </w:p>
          <w:p w14:paraId="58889240" w14:textId="238F0CF8" w:rsid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F6107C">
              <w:rPr>
                <w:rFonts w:ascii="Arial" w:hAnsi="Arial" w:cs="Arial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Compatibilitate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rețea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schimb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date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internațională</w:t>
            </w:r>
            <w:proofErr w:type="spellEnd"/>
          </w:p>
          <w:p w14:paraId="5FE14B39" w14:textId="2AB18982" w:rsidR="0037474A" w:rsidRPr="00D719FD" w:rsidRDefault="00F6107C" w:rsidP="00D71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Notă</w:t>
            </w:r>
            <w:proofErr w:type="spellEnd"/>
            <w:r w:rsidRPr="00F6107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Această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specificație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reprezintă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cerințe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minime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Ofertanții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pot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propune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caracteristici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sau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capacități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îmbunătățite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care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aduc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valoare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adițională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07C">
              <w:rPr>
                <w:rFonts w:ascii="Arial" w:hAnsi="Arial" w:cs="Arial"/>
                <w:sz w:val="24"/>
                <w:szCs w:val="24"/>
              </w:rPr>
              <w:t>sistemului</w:t>
            </w:r>
            <w:proofErr w:type="spellEnd"/>
            <w:r w:rsidRPr="00F6107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10FA87D" w14:textId="77777777" w:rsidR="00393338" w:rsidRPr="00EE3733" w:rsidRDefault="00393338" w:rsidP="00EA3EF1">
            <w:pPr>
              <w:ind w:left="-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870" w:type="dxa"/>
            <w:tcBorders>
              <w:top w:val="single" w:sz="12" w:space="0" w:color="auto"/>
            </w:tcBorders>
          </w:tcPr>
          <w:p w14:paraId="30BFBAFF" w14:textId="77777777" w:rsidR="00393338" w:rsidRPr="007E3121" w:rsidRDefault="00393338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320" w:type="dxa"/>
            <w:tcBorders>
              <w:top w:val="single" w:sz="12" w:space="0" w:color="auto"/>
              <w:right w:val="single" w:sz="12" w:space="0" w:color="auto"/>
            </w:tcBorders>
          </w:tcPr>
          <w:p w14:paraId="46759E94" w14:textId="77777777" w:rsidR="00393338" w:rsidRPr="007E3121" w:rsidRDefault="00393338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393338" w:rsidRPr="007E3121" w14:paraId="357BA261" w14:textId="77777777" w:rsidTr="008A2432">
        <w:tc>
          <w:tcPr>
            <w:tcW w:w="720" w:type="dxa"/>
            <w:tcBorders>
              <w:left w:val="single" w:sz="12" w:space="0" w:color="auto"/>
            </w:tcBorders>
          </w:tcPr>
          <w:p w14:paraId="35DDAE59" w14:textId="77777777" w:rsidR="00393338" w:rsidRPr="007E3121" w:rsidRDefault="00393338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lastRenderedPageBreak/>
              <w:t>2</w:t>
            </w:r>
          </w:p>
          <w:p w14:paraId="14766D71" w14:textId="77777777" w:rsidR="00393338" w:rsidRPr="007E3121" w:rsidRDefault="00393338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760" w:type="dxa"/>
          </w:tcPr>
          <w:p w14:paraId="1E514B1D" w14:textId="77777777" w:rsidR="00393338" w:rsidRPr="00E03B69" w:rsidRDefault="00393338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Specificaţii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performanţă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siguranţa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în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exploatare</w:t>
            </w:r>
            <w:proofErr w:type="spellEnd"/>
          </w:p>
          <w:p w14:paraId="2FBB60D1" w14:textId="77777777" w:rsidR="00393338" w:rsidRPr="00E03B69" w:rsidRDefault="00393338" w:rsidP="00EA3EF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Certificate de conformitate;</w:t>
            </w:r>
          </w:p>
          <w:p w14:paraId="427DFE21" w14:textId="77777777" w:rsidR="00393338" w:rsidRPr="00E03B69" w:rsidRDefault="00393338" w:rsidP="00EA3EF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Instrucțiuni de exploatare și Cartea Tehnică la livrarea echipamentului</w:t>
            </w:r>
          </w:p>
          <w:p w14:paraId="768B0769" w14:textId="77777777" w:rsidR="00393338" w:rsidRDefault="00393338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Cea mai bună calitate comercială.</w:t>
            </w:r>
          </w:p>
          <w:p w14:paraId="4EA835AA" w14:textId="77777777" w:rsidR="00393338" w:rsidRPr="00F33DD0" w:rsidRDefault="00393338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870" w:type="dxa"/>
          </w:tcPr>
          <w:p w14:paraId="261F919A" w14:textId="77777777" w:rsidR="00393338" w:rsidRPr="007E3121" w:rsidRDefault="00393338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320" w:type="dxa"/>
            <w:tcBorders>
              <w:right w:val="single" w:sz="12" w:space="0" w:color="auto"/>
            </w:tcBorders>
          </w:tcPr>
          <w:p w14:paraId="2421886E" w14:textId="77777777" w:rsidR="00393338" w:rsidRPr="007E3121" w:rsidRDefault="00393338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393338" w:rsidRPr="007E3121" w14:paraId="7376907E" w14:textId="77777777" w:rsidTr="008A2432">
        <w:tc>
          <w:tcPr>
            <w:tcW w:w="720" w:type="dxa"/>
            <w:tcBorders>
              <w:left w:val="single" w:sz="12" w:space="0" w:color="auto"/>
            </w:tcBorders>
          </w:tcPr>
          <w:p w14:paraId="6311227A" w14:textId="77777777" w:rsidR="00393338" w:rsidRPr="007E3121" w:rsidRDefault="00393338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  <w:p w14:paraId="236487DA" w14:textId="77777777" w:rsidR="00393338" w:rsidRPr="007E3121" w:rsidRDefault="00393338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760" w:type="dxa"/>
          </w:tcPr>
          <w:p w14:paraId="62BC6E64" w14:textId="77777777" w:rsidR="00393338" w:rsidRPr="00E03B69" w:rsidRDefault="00393338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conformitatea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standardele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relevante</w:t>
            </w:r>
            <w:proofErr w:type="spellEnd"/>
          </w:p>
          <w:p w14:paraId="7CDEACE0" w14:textId="77777777" w:rsidR="00535DA0" w:rsidRPr="00535DA0" w:rsidRDefault="00535DA0" w:rsidP="00535DA0">
            <w:pPr>
              <w:ind w:left="31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5DA0">
              <w:rPr>
                <w:rFonts w:ascii="Arial" w:hAnsi="Arial" w:cs="Arial"/>
                <w:sz w:val="24"/>
                <w:szCs w:val="24"/>
              </w:rPr>
              <w:t>  IEC</w:t>
            </w:r>
            <w:proofErr w:type="gramEnd"/>
            <w:r w:rsidRPr="00535DA0">
              <w:rPr>
                <w:rFonts w:ascii="Arial" w:hAnsi="Arial" w:cs="Arial"/>
                <w:sz w:val="24"/>
                <w:szCs w:val="24"/>
              </w:rPr>
              <w:t xml:space="preserve"> 61017 (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Instrumentație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protecție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radiologică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14:paraId="059B12E7" w14:textId="77777777" w:rsidR="00535DA0" w:rsidRPr="00535DA0" w:rsidRDefault="00535DA0" w:rsidP="00535DA0">
            <w:pPr>
              <w:ind w:left="31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5DA0">
              <w:rPr>
                <w:rFonts w:ascii="Arial" w:hAnsi="Arial" w:cs="Arial"/>
                <w:sz w:val="24"/>
                <w:szCs w:val="24"/>
              </w:rPr>
              <w:t>  ISO</w:t>
            </w:r>
            <w:proofErr w:type="gramEnd"/>
            <w:r w:rsidRPr="00535DA0">
              <w:rPr>
                <w:rFonts w:ascii="Arial" w:hAnsi="Arial" w:cs="Arial"/>
                <w:sz w:val="24"/>
                <w:szCs w:val="24"/>
              </w:rPr>
              <w:t xml:space="preserve">/IEC 27001 (Management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securitate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informații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14:paraId="2930CF68" w14:textId="77777777" w:rsidR="00535DA0" w:rsidRPr="00535DA0" w:rsidRDefault="00535DA0" w:rsidP="00535DA0">
            <w:pPr>
              <w:ind w:left="31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5DA0">
              <w:rPr>
                <w:rFonts w:ascii="Arial" w:hAnsi="Arial" w:cs="Arial"/>
                <w:sz w:val="24"/>
                <w:szCs w:val="24"/>
              </w:rPr>
              <w:t>  IAEA</w:t>
            </w:r>
            <w:proofErr w:type="gramEnd"/>
            <w:r w:rsidRPr="00535DA0">
              <w:rPr>
                <w:rFonts w:ascii="Arial" w:hAnsi="Arial" w:cs="Arial"/>
                <w:sz w:val="24"/>
                <w:szCs w:val="24"/>
              </w:rPr>
              <w:t xml:space="preserve"> Safety Standards Series No. GSG-16 </w:t>
            </w:r>
          </w:p>
          <w:p w14:paraId="5091980E" w14:textId="77777777" w:rsidR="00535DA0" w:rsidRPr="00535DA0" w:rsidRDefault="00535DA0" w:rsidP="00535DA0">
            <w:pPr>
              <w:ind w:left="31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5DA0">
              <w:rPr>
                <w:rFonts w:ascii="Arial" w:hAnsi="Arial" w:cs="Arial"/>
                <w:sz w:val="24"/>
                <w:szCs w:val="24"/>
              </w:rPr>
              <w:t>  EU</w:t>
            </w:r>
            <w:proofErr w:type="gramEnd"/>
            <w:r w:rsidRPr="00535DA0">
              <w:rPr>
                <w:rFonts w:ascii="Arial" w:hAnsi="Arial" w:cs="Arial"/>
                <w:sz w:val="24"/>
                <w:szCs w:val="24"/>
              </w:rPr>
              <w:t xml:space="preserve"> Council Decision 87/600/Euratom (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conformitate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EURDEP) </w:t>
            </w:r>
          </w:p>
          <w:p w14:paraId="4C6F9008" w14:textId="50154C21" w:rsidR="006A23A2" w:rsidRPr="00CC1487" w:rsidRDefault="00535DA0" w:rsidP="00535DA0">
            <w:pPr>
              <w:ind w:left="31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5DA0">
              <w:rPr>
                <w:rFonts w:ascii="Arial" w:hAnsi="Arial" w:cs="Arial"/>
                <w:sz w:val="24"/>
                <w:szCs w:val="24"/>
              </w:rPr>
              <w:t xml:space="preserve"> 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Legea</w:t>
            </w:r>
            <w:proofErr w:type="spellEnd"/>
            <w:proofErr w:type="gramEnd"/>
            <w:r w:rsidRPr="00535DA0">
              <w:rPr>
                <w:rFonts w:ascii="Arial" w:hAnsi="Arial" w:cs="Arial"/>
                <w:sz w:val="24"/>
                <w:szCs w:val="24"/>
              </w:rPr>
              <w:t xml:space="preserve"> nr. 132/2012 (Republica Moldova)</w:t>
            </w:r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</w:tcPr>
          <w:p w14:paraId="6EF568BB" w14:textId="77777777" w:rsidR="00393338" w:rsidRPr="007E3121" w:rsidRDefault="00393338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320" w:type="dxa"/>
            <w:tcBorders>
              <w:right w:val="single" w:sz="12" w:space="0" w:color="auto"/>
            </w:tcBorders>
          </w:tcPr>
          <w:p w14:paraId="57BFC85E" w14:textId="77777777" w:rsidR="00393338" w:rsidRPr="007E3121" w:rsidRDefault="00393338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393338" w:rsidRPr="007E3121" w14:paraId="2DBEB1AA" w14:textId="77777777" w:rsidTr="008A2432">
        <w:tc>
          <w:tcPr>
            <w:tcW w:w="720" w:type="dxa"/>
            <w:tcBorders>
              <w:left w:val="single" w:sz="12" w:space="0" w:color="auto"/>
            </w:tcBorders>
          </w:tcPr>
          <w:p w14:paraId="26922384" w14:textId="77777777" w:rsidR="00393338" w:rsidRPr="007E3121" w:rsidRDefault="00393338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5760" w:type="dxa"/>
          </w:tcPr>
          <w:p w14:paraId="4F694E9A" w14:textId="77777777" w:rsidR="00393338" w:rsidRPr="00E03B69" w:rsidRDefault="00393338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garanţie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postgaranţie</w:t>
            </w:r>
            <w:proofErr w:type="spellEnd"/>
          </w:p>
          <w:p w14:paraId="53BD32B7" w14:textId="27B4DFFB" w:rsidR="00535DA0" w:rsidRPr="00535DA0" w:rsidRDefault="00393338" w:rsidP="00535DA0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9565E">
              <w:rPr>
                <w:rFonts w:ascii="Arial" w:hAnsi="Arial" w:cs="Arial"/>
                <w:sz w:val="24"/>
                <w:szCs w:val="24"/>
                <w:lang w:val="pt-BR"/>
              </w:rPr>
              <w:t xml:space="preserve">Garanție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12</w:t>
            </w:r>
            <w:r w:rsidRPr="0039565E">
              <w:rPr>
                <w:rFonts w:ascii="Arial" w:hAnsi="Arial" w:cs="Arial"/>
                <w:sz w:val="24"/>
                <w:szCs w:val="24"/>
                <w:lang w:val="pt-BR"/>
              </w:rPr>
              <w:t xml:space="preserve"> luni de la </w:t>
            </w:r>
            <w:r w:rsidR="009B1159">
              <w:rPr>
                <w:rFonts w:ascii="Arial" w:hAnsi="Arial" w:cs="Arial"/>
                <w:sz w:val="24"/>
                <w:szCs w:val="24"/>
                <w:lang w:val="pt-BR"/>
              </w:rPr>
              <w:t>livrare.</w:t>
            </w:r>
            <w:r w:rsidR="00535DA0">
              <w:t xml:space="preserve"> </w:t>
            </w:r>
          </w:p>
          <w:p w14:paraId="1C4F806E" w14:textId="77777777" w:rsidR="00535DA0" w:rsidRPr="00535DA0" w:rsidRDefault="00535DA0" w:rsidP="00535DA0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35DA0">
              <w:rPr>
                <w:rFonts w:ascii="Arial" w:hAnsi="Arial" w:cs="Arial"/>
                <w:sz w:val="24"/>
                <w:szCs w:val="24"/>
                <w:lang w:val="pt-BR"/>
              </w:rPr>
              <w:t>Suport tehnic 8x5 minimum cu timpii de răspuns specificați în secțiunea 7.3.</w:t>
            </w:r>
          </w:p>
          <w:p w14:paraId="30FECFA8" w14:textId="77777777" w:rsidR="00535DA0" w:rsidRPr="00535DA0" w:rsidRDefault="00535DA0" w:rsidP="00535DA0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35DA0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Actualizări software incluse în perioada de garanție.</w:t>
            </w:r>
          </w:p>
          <w:p w14:paraId="15F94702" w14:textId="3A7135C0" w:rsidR="00393338" w:rsidRDefault="00535DA0" w:rsidP="00535DA0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35DA0">
              <w:rPr>
                <w:rFonts w:ascii="Arial" w:hAnsi="Arial" w:cs="Arial"/>
                <w:sz w:val="24"/>
                <w:szCs w:val="24"/>
                <w:lang w:val="pt-BR"/>
              </w:rPr>
              <w:t>Suport on-site în termen de 48 ore când este necesar.</w:t>
            </w:r>
          </w:p>
          <w:p w14:paraId="1725E222" w14:textId="77777777" w:rsidR="00393338" w:rsidRPr="00F33DD0" w:rsidRDefault="00393338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870" w:type="dxa"/>
          </w:tcPr>
          <w:p w14:paraId="2360F3FE" w14:textId="77777777" w:rsidR="00393338" w:rsidRPr="007E3121" w:rsidRDefault="00393338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320" w:type="dxa"/>
            <w:tcBorders>
              <w:right w:val="single" w:sz="12" w:space="0" w:color="auto"/>
            </w:tcBorders>
          </w:tcPr>
          <w:p w14:paraId="597D0F3E" w14:textId="77777777" w:rsidR="00393338" w:rsidRPr="007E3121" w:rsidRDefault="00393338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393338" w:rsidRPr="007E3121" w14:paraId="6946630B" w14:textId="77777777" w:rsidTr="008A2432"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07B28F11" w14:textId="77777777" w:rsidR="00393338" w:rsidRPr="007E3121" w:rsidRDefault="00393338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5</w:t>
            </w:r>
          </w:p>
          <w:p w14:paraId="68273D84" w14:textId="77777777" w:rsidR="00393338" w:rsidRPr="007E3121" w:rsidRDefault="00393338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760" w:type="dxa"/>
            <w:tcBorders>
              <w:bottom w:val="single" w:sz="12" w:space="0" w:color="auto"/>
            </w:tcBorders>
          </w:tcPr>
          <w:p w14:paraId="446FCF96" w14:textId="77777777" w:rsidR="00393338" w:rsidRPr="00E03B69" w:rsidRDefault="00393338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caracter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</w:t>
            </w:r>
            <w:proofErr w:type="spellEnd"/>
          </w:p>
          <w:p w14:paraId="0BDF0177" w14:textId="77777777" w:rsidR="00393338" w:rsidRDefault="00393338" w:rsidP="00EA3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Dac</w:t>
            </w:r>
            <w:r>
              <w:rPr>
                <w:rFonts w:ascii="Arial" w:hAnsi="Arial" w:cs="Arial"/>
                <w:sz w:val="24"/>
                <w:szCs w:val="24"/>
              </w:rPr>
              <w:t>ă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este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necesar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ofertantul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poate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propune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caracteristici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diferite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cele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din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prezenta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fi</w:t>
            </w:r>
            <w:r>
              <w:rPr>
                <w:rFonts w:ascii="Arial" w:hAnsi="Arial" w:cs="Arial"/>
                <w:sz w:val="24"/>
                <w:szCs w:val="24"/>
              </w:rPr>
              <w:t>șă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dac</w:t>
            </w:r>
            <w:r>
              <w:rPr>
                <w:rFonts w:ascii="Arial" w:hAnsi="Arial" w:cs="Arial"/>
                <w:sz w:val="24"/>
                <w:szCs w:val="24"/>
              </w:rPr>
              <w:t>ă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acestea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corespund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mai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bine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cerin</w:t>
            </w:r>
            <w:r>
              <w:rPr>
                <w:rFonts w:ascii="Arial" w:hAnsi="Arial" w:cs="Arial"/>
                <w:sz w:val="24"/>
                <w:szCs w:val="24"/>
              </w:rPr>
              <w:t>ț</w:t>
            </w:r>
            <w:r w:rsidRPr="00E03B69">
              <w:rPr>
                <w:rFonts w:ascii="Arial" w:hAnsi="Arial" w:cs="Arial"/>
                <w:sz w:val="24"/>
                <w:szCs w:val="24"/>
              </w:rPr>
              <w:t>elor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radiațiilor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07B9725" w14:textId="585E1CFA" w:rsidR="00535DA0" w:rsidRPr="00F33DD0" w:rsidRDefault="00535DA0" w:rsidP="00EA3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Ofertanții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trebuie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documenteze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clar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orice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abateri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de la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specificațiile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solicitate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justifice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beneficiile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5DA0">
              <w:rPr>
                <w:rFonts w:ascii="Arial" w:hAnsi="Arial" w:cs="Arial"/>
                <w:sz w:val="24"/>
                <w:szCs w:val="24"/>
              </w:rPr>
              <w:t>propunerilor</w:t>
            </w:r>
            <w:proofErr w:type="spellEnd"/>
            <w:r w:rsidRPr="00535DA0">
              <w:rPr>
                <w:rFonts w:ascii="Arial" w:hAnsi="Arial" w:cs="Arial"/>
                <w:sz w:val="24"/>
                <w:szCs w:val="24"/>
              </w:rPr>
              <w:t xml:space="preserve"> alternative.</w:t>
            </w:r>
          </w:p>
        </w:tc>
        <w:tc>
          <w:tcPr>
            <w:tcW w:w="3870" w:type="dxa"/>
            <w:tcBorders>
              <w:bottom w:val="single" w:sz="12" w:space="0" w:color="auto"/>
            </w:tcBorders>
          </w:tcPr>
          <w:p w14:paraId="70621E43" w14:textId="77777777" w:rsidR="00393338" w:rsidRPr="007E3121" w:rsidRDefault="00393338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320" w:type="dxa"/>
            <w:tcBorders>
              <w:bottom w:val="single" w:sz="12" w:space="0" w:color="auto"/>
              <w:right w:val="single" w:sz="12" w:space="0" w:color="auto"/>
            </w:tcBorders>
          </w:tcPr>
          <w:p w14:paraId="7F2FD68A" w14:textId="77777777" w:rsidR="00393338" w:rsidRPr="007E3121" w:rsidRDefault="00393338" w:rsidP="00EA3EF1">
            <w:pPr>
              <w:rPr>
                <w:rFonts w:ascii="Arial" w:hAnsi="Arial"/>
                <w:b/>
                <w:sz w:val="22"/>
              </w:rPr>
            </w:pPr>
          </w:p>
        </w:tc>
      </w:tr>
    </w:tbl>
    <w:p w14:paraId="4C528106" w14:textId="77777777" w:rsidR="00393338" w:rsidRDefault="00393338" w:rsidP="00393338">
      <w:pPr>
        <w:rPr>
          <w:rFonts w:ascii="Arial" w:hAnsi="Arial"/>
          <w:b/>
          <w:sz w:val="16"/>
          <w:szCs w:val="16"/>
        </w:rPr>
      </w:pPr>
    </w:p>
    <w:p w14:paraId="25BD6D6C" w14:textId="77777777" w:rsidR="00535DA0" w:rsidRPr="00535DA0" w:rsidRDefault="00535DA0" w:rsidP="00535DA0">
      <w:pPr>
        <w:rPr>
          <w:rFonts w:ascii="Arial" w:hAnsi="Arial"/>
          <w:b/>
          <w:sz w:val="16"/>
          <w:szCs w:val="16"/>
        </w:rPr>
      </w:pPr>
      <w:r w:rsidRPr="00535DA0">
        <w:rPr>
          <w:rFonts w:ascii="Arial" w:hAnsi="Arial"/>
          <w:b/>
          <w:bCs/>
          <w:sz w:val="16"/>
          <w:szCs w:val="16"/>
        </w:rPr>
        <w:t xml:space="preserve">CANTITATE: 1 </w:t>
      </w:r>
      <w:proofErr w:type="spellStart"/>
      <w:r w:rsidRPr="00535DA0">
        <w:rPr>
          <w:rFonts w:ascii="Arial" w:hAnsi="Arial"/>
          <w:b/>
          <w:bCs/>
          <w:sz w:val="16"/>
          <w:szCs w:val="16"/>
        </w:rPr>
        <w:t>sistem</w:t>
      </w:r>
      <w:proofErr w:type="spellEnd"/>
      <w:r w:rsidRPr="00535DA0">
        <w:rPr>
          <w:rFonts w:ascii="Arial" w:hAnsi="Arial"/>
          <w:b/>
          <w:bCs/>
          <w:sz w:val="16"/>
          <w:szCs w:val="16"/>
        </w:rPr>
        <w:t xml:space="preserve"> </w:t>
      </w:r>
      <w:proofErr w:type="spellStart"/>
      <w:r w:rsidRPr="00535DA0">
        <w:rPr>
          <w:rFonts w:ascii="Arial" w:hAnsi="Arial"/>
          <w:b/>
          <w:bCs/>
          <w:sz w:val="16"/>
          <w:szCs w:val="16"/>
        </w:rPr>
        <w:t>complet</w:t>
      </w:r>
      <w:proofErr w:type="spellEnd"/>
    </w:p>
    <w:p w14:paraId="6F1BA1D9" w14:textId="77777777" w:rsidR="00535DA0" w:rsidRPr="00535DA0" w:rsidRDefault="00535DA0" w:rsidP="00535DA0">
      <w:pPr>
        <w:rPr>
          <w:rFonts w:ascii="Arial" w:hAnsi="Arial"/>
          <w:b/>
          <w:sz w:val="16"/>
          <w:szCs w:val="16"/>
        </w:rPr>
      </w:pPr>
      <w:r w:rsidRPr="00535DA0">
        <w:rPr>
          <w:rFonts w:ascii="Arial" w:hAnsi="Arial"/>
          <w:b/>
          <w:bCs/>
          <w:sz w:val="16"/>
          <w:szCs w:val="16"/>
        </w:rPr>
        <w:t>CONFIGURAȚIE:</w:t>
      </w:r>
    </w:p>
    <w:p w14:paraId="121CE4F7" w14:textId="77777777" w:rsidR="00535DA0" w:rsidRPr="00535DA0" w:rsidRDefault="00535DA0" w:rsidP="00535DA0">
      <w:pPr>
        <w:numPr>
          <w:ilvl w:val="0"/>
          <w:numId w:val="110"/>
        </w:numPr>
        <w:rPr>
          <w:rFonts w:ascii="Arial" w:hAnsi="Arial"/>
          <w:b/>
          <w:sz w:val="16"/>
          <w:szCs w:val="16"/>
        </w:rPr>
      </w:pPr>
      <w:r w:rsidRPr="00535DA0">
        <w:rPr>
          <w:rFonts w:ascii="Arial" w:hAnsi="Arial"/>
          <w:b/>
          <w:sz w:val="16"/>
          <w:szCs w:val="16"/>
        </w:rPr>
        <w:t xml:space="preserve">1 Server Central (conform </w:t>
      </w:r>
      <w:proofErr w:type="spellStart"/>
      <w:r w:rsidRPr="00535DA0">
        <w:rPr>
          <w:rFonts w:ascii="Arial" w:hAnsi="Arial"/>
          <w:b/>
          <w:sz w:val="16"/>
          <w:szCs w:val="16"/>
        </w:rPr>
        <w:t>specificațiilor</w:t>
      </w:r>
      <w:proofErr w:type="spellEnd"/>
      <w:r w:rsidRPr="00535DA0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535DA0">
        <w:rPr>
          <w:rFonts w:ascii="Arial" w:hAnsi="Arial"/>
          <w:b/>
          <w:sz w:val="16"/>
          <w:szCs w:val="16"/>
        </w:rPr>
        <w:t>secțiunea</w:t>
      </w:r>
      <w:proofErr w:type="spellEnd"/>
      <w:r w:rsidRPr="00535DA0">
        <w:rPr>
          <w:rFonts w:ascii="Arial" w:hAnsi="Arial"/>
          <w:b/>
          <w:sz w:val="16"/>
          <w:szCs w:val="16"/>
        </w:rPr>
        <w:t xml:space="preserve"> 4.1)</w:t>
      </w:r>
    </w:p>
    <w:p w14:paraId="79889731" w14:textId="77777777" w:rsidR="00535DA0" w:rsidRPr="00535DA0" w:rsidRDefault="00535DA0" w:rsidP="00535DA0">
      <w:pPr>
        <w:numPr>
          <w:ilvl w:val="0"/>
          <w:numId w:val="110"/>
        </w:numPr>
        <w:rPr>
          <w:rFonts w:ascii="Arial" w:hAnsi="Arial"/>
          <w:b/>
          <w:sz w:val="16"/>
          <w:szCs w:val="16"/>
        </w:rPr>
      </w:pPr>
      <w:r w:rsidRPr="00535DA0">
        <w:rPr>
          <w:rFonts w:ascii="Arial" w:hAnsi="Arial"/>
          <w:b/>
          <w:sz w:val="16"/>
          <w:szCs w:val="16"/>
        </w:rPr>
        <w:t xml:space="preserve">Minimum 2 </w:t>
      </w:r>
      <w:proofErr w:type="spellStart"/>
      <w:r w:rsidRPr="00535DA0">
        <w:rPr>
          <w:rFonts w:ascii="Arial" w:hAnsi="Arial"/>
          <w:b/>
          <w:sz w:val="16"/>
          <w:szCs w:val="16"/>
        </w:rPr>
        <w:t>Stații</w:t>
      </w:r>
      <w:proofErr w:type="spellEnd"/>
      <w:r w:rsidRPr="00535DA0">
        <w:rPr>
          <w:rFonts w:ascii="Arial" w:hAnsi="Arial"/>
          <w:b/>
          <w:sz w:val="16"/>
          <w:szCs w:val="16"/>
        </w:rPr>
        <w:t xml:space="preserve"> de </w:t>
      </w:r>
      <w:proofErr w:type="spellStart"/>
      <w:r w:rsidRPr="00535DA0">
        <w:rPr>
          <w:rFonts w:ascii="Arial" w:hAnsi="Arial"/>
          <w:b/>
          <w:sz w:val="16"/>
          <w:szCs w:val="16"/>
        </w:rPr>
        <w:t>Lucru</w:t>
      </w:r>
      <w:proofErr w:type="spellEnd"/>
      <w:r w:rsidRPr="00535DA0">
        <w:rPr>
          <w:rFonts w:ascii="Arial" w:hAnsi="Arial"/>
          <w:b/>
          <w:sz w:val="16"/>
          <w:szCs w:val="16"/>
        </w:rPr>
        <w:t xml:space="preserve"> (conform </w:t>
      </w:r>
      <w:proofErr w:type="spellStart"/>
      <w:r w:rsidRPr="00535DA0">
        <w:rPr>
          <w:rFonts w:ascii="Arial" w:hAnsi="Arial"/>
          <w:b/>
          <w:sz w:val="16"/>
          <w:szCs w:val="16"/>
        </w:rPr>
        <w:t>specificațiilor</w:t>
      </w:r>
      <w:proofErr w:type="spellEnd"/>
      <w:r w:rsidRPr="00535DA0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535DA0">
        <w:rPr>
          <w:rFonts w:ascii="Arial" w:hAnsi="Arial"/>
          <w:b/>
          <w:sz w:val="16"/>
          <w:szCs w:val="16"/>
        </w:rPr>
        <w:t>secțiunea</w:t>
      </w:r>
      <w:proofErr w:type="spellEnd"/>
      <w:r w:rsidRPr="00535DA0">
        <w:rPr>
          <w:rFonts w:ascii="Arial" w:hAnsi="Arial"/>
          <w:b/>
          <w:sz w:val="16"/>
          <w:szCs w:val="16"/>
        </w:rPr>
        <w:t xml:space="preserve"> 4.2)</w:t>
      </w:r>
    </w:p>
    <w:p w14:paraId="081D2D3D" w14:textId="77777777" w:rsidR="00535DA0" w:rsidRPr="00535DA0" w:rsidRDefault="00535DA0" w:rsidP="00535DA0">
      <w:pPr>
        <w:numPr>
          <w:ilvl w:val="0"/>
          <w:numId w:val="110"/>
        </w:numPr>
        <w:rPr>
          <w:rFonts w:ascii="Arial" w:hAnsi="Arial"/>
          <w:b/>
          <w:sz w:val="16"/>
          <w:szCs w:val="16"/>
        </w:rPr>
      </w:pPr>
      <w:proofErr w:type="spellStart"/>
      <w:r w:rsidRPr="00535DA0">
        <w:rPr>
          <w:rFonts w:ascii="Arial" w:hAnsi="Arial"/>
          <w:b/>
          <w:sz w:val="16"/>
          <w:szCs w:val="16"/>
        </w:rPr>
        <w:t>Componente</w:t>
      </w:r>
      <w:proofErr w:type="spellEnd"/>
      <w:r w:rsidRPr="00535DA0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535DA0">
        <w:rPr>
          <w:rFonts w:ascii="Arial" w:hAnsi="Arial"/>
          <w:b/>
          <w:sz w:val="16"/>
          <w:szCs w:val="16"/>
        </w:rPr>
        <w:t>infrastructură</w:t>
      </w:r>
      <w:proofErr w:type="spellEnd"/>
      <w:r w:rsidRPr="00535DA0">
        <w:rPr>
          <w:rFonts w:ascii="Arial" w:hAnsi="Arial"/>
          <w:b/>
          <w:sz w:val="16"/>
          <w:szCs w:val="16"/>
        </w:rPr>
        <w:t xml:space="preserve"> complete (conform </w:t>
      </w:r>
      <w:proofErr w:type="spellStart"/>
      <w:r w:rsidRPr="00535DA0">
        <w:rPr>
          <w:rFonts w:ascii="Arial" w:hAnsi="Arial"/>
          <w:b/>
          <w:sz w:val="16"/>
          <w:szCs w:val="16"/>
        </w:rPr>
        <w:t>specificațiilor</w:t>
      </w:r>
      <w:proofErr w:type="spellEnd"/>
      <w:r w:rsidRPr="00535DA0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535DA0">
        <w:rPr>
          <w:rFonts w:ascii="Arial" w:hAnsi="Arial"/>
          <w:b/>
          <w:sz w:val="16"/>
          <w:szCs w:val="16"/>
        </w:rPr>
        <w:t>secțiunea</w:t>
      </w:r>
      <w:proofErr w:type="spellEnd"/>
      <w:r w:rsidRPr="00535DA0">
        <w:rPr>
          <w:rFonts w:ascii="Arial" w:hAnsi="Arial"/>
          <w:b/>
          <w:sz w:val="16"/>
          <w:szCs w:val="16"/>
        </w:rPr>
        <w:t xml:space="preserve"> 4.3)</w:t>
      </w:r>
    </w:p>
    <w:p w14:paraId="625D2924" w14:textId="77777777" w:rsidR="00535DA0" w:rsidRPr="00535DA0" w:rsidRDefault="00535DA0" w:rsidP="00535DA0">
      <w:pPr>
        <w:numPr>
          <w:ilvl w:val="0"/>
          <w:numId w:val="110"/>
        </w:numPr>
        <w:rPr>
          <w:rFonts w:ascii="Arial" w:hAnsi="Arial"/>
          <w:b/>
          <w:sz w:val="16"/>
          <w:szCs w:val="16"/>
        </w:rPr>
      </w:pPr>
      <w:r w:rsidRPr="00535DA0">
        <w:rPr>
          <w:rFonts w:ascii="Arial" w:hAnsi="Arial"/>
          <w:b/>
          <w:sz w:val="16"/>
          <w:szCs w:val="16"/>
        </w:rPr>
        <w:t xml:space="preserve">Software </w:t>
      </w:r>
      <w:proofErr w:type="spellStart"/>
      <w:r w:rsidRPr="00535DA0">
        <w:rPr>
          <w:rFonts w:ascii="Arial" w:hAnsi="Arial"/>
          <w:b/>
          <w:sz w:val="16"/>
          <w:szCs w:val="16"/>
        </w:rPr>
        <w:t>și</w:t>
      </w:r>
      <w:proofErr w:type="spellEnd"/>
      <w:r w:rsidRPr="00535DA0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535DA0">
        <w:rPr>
          <w:rFonts w:ascii="Arial" w:hAnsi="Arial"/>
          <w:b/>
          <w:sz w:val="16"/>
          <w:szCs w:val="16"/>
        </w:rPr>
        <w:t>licențe</w:t>
      </w:r>
      <w:proofErr w:type="spellEnd"/>
      <w:r w:rsidRPr="00535DA0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535DA0">
        <w:rPr>
          <w:rFonts w:ascii="Arial" w:hAnsi="Arial"/>
          <w:b/>
          <w:sz w:val="16"/>
          <w:szCs w:val="16"/>
        </w:rPr>
        <w:t>necesare</w:t>
      </w:r>
      <w:proofErr w:type="spellEnd"/>
    </w:p>
    <w:p w14:paraId="2B003BD2" w14:textId="77777777" w:rsidR="00535DA0" w:rsidRPr="00535DA0" w:rsidRDefault="00535DA0" w:rsidP="00535DA0">
      <w:pPr>
        <w:numPr>
          <w:ilvl w:val="0"/>
          <w:numId w:val="110"/>
        </w:numPr>
        <w:rPr>
          <w:rFonts w:ascii="Arial" w:hAnsi="Arial"/>
          <w:b/>
          <w:sz w:val="16"/>
          <w:szCs w:val="16"/>
        </w:rPr>
      </w:pPr>
      <w:proofErr w:type="spellStart"/>
      <w:r w:rsidRPr="00535DA0">
        <w:rPr>
          <w:rFonts w:ascii="Arial" w:hAnsi="Arial"/>
          <w:b/>
          <w:sz w:val="16"/>
          <w:szCs w:val="16"/>
        </w:rPr>
        <w:t>Documentație</w:t>
      </w:r>
      <w:proofErr w:type="spellEnd"/>
      <w:r w:rsidRPr="00535DA0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535DA0">
        <w:rPr>
          <w:rFonts w:ascii="Arial" w:hAnsi="Arial"/>
          <w:b/>
          <w:sz w:val="16"/>
          <w:szCs w:val="16"/>
        </w:rPr>
        <w:t>completă</w:t>
      </w:r>
      <w:proofErr w:type="spellEnd"/>
    </w:p>
    <w:p w14:paraId="4303B6CA" w14:textId="77777777" w:rsidR="00535DA0" w:rsidRPr="00535DA0" w:rsidRDefault="00535DA0" w:rsidP="00535DA0">
      <w:pPr>
        <w:numPr>
          <w:ilvl w:val="0"/>
          <w:numId w:val="110"/>
        </w:numPr>
        <w:rPr>
          <w:rFonts w:ascii="Arial" w:hAnsi="Arial"/>
          <w:b/>
          <w:sz w:val="16"/>
          <w:szCs w:val="16"/>
        </w:rPr>
      </w:pPr>
      <w:r w:rsidRPr="00535DA0">
        <w:rPr>
          <w:rFonts w:ascii="Arial" w:hAnsi="Arial"/>
          <w:b/>
          <w:sz w:val="16"/>
          <w:szCs w:val="16"/>
        </w:rPr>
        <w:t xml:space="preserve">Training conform </w:t>
      </w:r>
      <w:proofErr w:type="spellStart"/>
      <w:r w:rsidRPr="00535DA0">
        <w:rPr>
          <w:rFonts w:ascii="Arial" w:hAnsi="Arial"/>
          <w:b/>
          <w:sz w:val="16"/>
          <w:szCs w:val="16"/>
        </w:rPr>
        <w:t>specificat</w:t>
      </w:r>
      <w:proofErr w:type="spellEnd"/>
    </w:p>
    <w:p w14:paraId="142CAFD4" w14:textId="77777777" w:rsidR="00EB7FD6" w:rsidRDefault="00EB7FD6" w:rsidP="00393338">
      <w:pPr>
        <w:rPr>
          <w:rFonts w:ascii="Arial" w:hAnsi="Arial"/>
          <w:b/>
          <w:sz w:val="16"/>
          <w:szCs w:val="16"/>
        </w:rPr>
      </w:pPr>
    </w:p>
    <w:p w14:paraId="11621A08" w14:textId="77777777" w:rsidR="00EB7FD6" w:rsidRDefault="00EB7FD6" w:rsidP="00393338">
      <w:pPr>
        <w:rPr>
          <w:rFonts w:ascii="Arial" w:hAnsi="Arial"/>
          <w:b/>
          <w:sz w:val="16"/>
          <w:szCs w:val="16"/>
        </w:rPr>
      </w:pPr>
    </w:p>
    <w:p w14:paraId="7B8D595A" w14:textId="77777777" w:rsidR="00EB7FD6" w:rsidRDefault="00EB7FD6" w:rsidP="00393338">
      <w:pPr>
        <w:rPr>
          <w:rFonts w:ascii="Arial" w:hAnsi="Arial"/>
          <w:b/>
          <w:sz w:val="16"/>
          <w:szCs w:val="16"/>
        </w:rPr>
      </w:pPr>
    </w:p>
    <w:p w14:paraId="78A9D797" w14:textId="77777777" w:rsidR="00EB7FD6" w:rsidRDefault="00EB7FD6" w:rsidP="00393338">
      <w:pPr>
        <w:rPr>
          <w:rFonts w:ascii="Arial" w:hAnsi="Arial"/>
          <w:b/>
          <w:sz w:val="16"/>
          <w:szCs w:val="16"/>
        </w:rPr>
      </w:pPr>
    </w:p>
    <w:p w14:paraId="26C0AC79" w14:textId="77777777" w:rsidR="00EB7FD6" w:rsidRDefault="00EB7FD6" w:rsidP="00393338">
      <w:pPr>
        <w:rPr>
          <w:rFonts w:ascii="Arial" w:hAnsi="Arial"/>
          <w:b/>
          <w:sz w:val="16"/>
          <w:szCs w:val="16"/>
        </w:rPr>
      </w:pPr>
    </w:p>
    <w:p w14:paraId="48A57818" w14:textId="77777777" w:rsidR="008E6F12" w:rsidRDefault="008E6F12" w:rsidP="00393338">
      <w:pPr>
        <w:rPr>
          <w:rFonts w:ascii="Arial" w:hAnsi="Arial"/>
          <w:b/>
          <w:sz w:val="16"/>
          <w:szCs w:val="16"/>
        </w:rPr>
      </w:pPr>
    </w:p>
    <w:p w14:paraId="0EFD1E44" w14:textId="77777777" w:rsidR="008E6F12" w:rsidRDefault="008E6F12" w:rsidP="00393338">
      <w:pPr>
        <w:rPr>
          <w:rFonts w:ascii="Arial" w:hAnsi="Arial"/>
          <w:b/>
          <w:sz w:val="16"/>
          <w:szCs w:val="16"/>
        </w:rPr>
      </w:pPr>
    </w:p>
    <w:p w14:paraId="1F7EDF9C" w14:textId="77777777" w:rsidR="008E6F12" w:rsidRDefault="008E6F12" w:rsidP="00393338">
      <w:pPr>
        <w:rPr>
          <w:rFonts w:ascii="Arial" w:hAnsi="Arial"/>
          <w:b/>
          <w:sz w:val="16"/>
          <w:szCs w:val="16"/>
        </w:rPr>
      </w:pPr>
    </w:p>
    <w:p w14:paraId="61553365" w14:textId="77777777" w:rsidR="008E6F12" w:rsidRDefault="008E6F12" w:rsidP="00393338">
      <w:pPr>
        <w:rPr>
          <w:rFonts w:ascii="Arial" w:hAnsi="Arial"/>
          <w:b/>
          <w:sz w:val="16"/>
          <w:szCs w:val="16"/>
        </w:rPr>
      </w:pPr>
    </w:p>
    <w:p w14:paraId="1CA18DB9" w14:textId="77777777" w:rsidR="00EB7FD6" w:rsidRDefault="00EB7FD6" w:rsidP="00393338">
      <w:pPr>
        <w:rPr>
          <w:rFonts w:ascii="Arial" w:hAnsi="Arial"/>
          <w:b/>
          <w:sz w:val="16"/>
          <w:szCs w:val="16"/>
        </w:rPr>
      </w:pPr>
    </w:p>
    <w:p w14:paraId="7CC6B87D" w14:textId="77777777" w:rsidR="00393338" w:rsidRPr="007E3121" w:rsidRDefault="00393338" w:rsidP="00393338">
      <w:pPr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>PROIECTANT,</w:t>
      </w:r>
    </w:p>
    <w:p w14:paraId="6EA07BC8" w14:textId="77777777" w:rsidR="00393338" w:rsidRPr="00000771" w:rsidRDefault="00393338" w:rsidP="00393338">
      <w:pPr>
        <w:ind w:left="8640" w:firstLine="7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 xml:space="preserve">        </w:t>
      </w:r>
      <w:r w:rsidRPr="0079592C">
        <w:rPr>
          <w:rFonts w:ascii="Arial" w:hAnsi="Arial"/>
          <w:b/>
          <w:sz w:val="24"/>
        </w:rPr>
        <w:t>CITON</w:t>
      </w:r>
    </w:p>
    <w:p w14:paraId="1DB9A8E9" w14:textId="77777777" w:rsidR="00393338" w:rsidRPr="007E3121" w:rsidRDefault="00393338" w:rsidP="00393338">
      <w:pPr>
        <w:rPr>
          <w:rFonts w:ascii="Arial" w:hAnsi="Arial"/>
          <w:b/>
          <w:i/>
          <w:sz w:val="18"/>
          <w:szCs w:val="18"/>
        </w:rPr>
      </w:pPr>
    </w:p>
    <w:p w14:paraId="7691B2DB" w14:textId="77777777" w:rsidR="00393338" w:rsidRDefault="00393338" w:rsidP="00393338">
      <w:pPr>
        <w:rPr>
          <w:rFonts w:ascii="Arial" w:hAnsi="Arial"/>
          <w:i/>
          <w:sz w:val="18"/>
          <w:szCs w:val="18"/>
        </w:rPr>
      </w:pPr>
      <w:r w:rsidRPr="007E3121">
        <w:rPr>
          <w:rFonts w:ascii="Arial" w:hAnsi="Arial"/>
          <w:i/>
          <w:sz w:val="18"/>
          <w:szCs w:val="18"/>
        </w:rPr>
        <w:t>PRECIZARE:</w:t>
      </w:r>
    </w:p>
    <w:p w14:paraId="4E876EF3" w14:textId="77777777" w:rsidR="00393338" w:rsidRPr="007E3121" w:rsidRDefault="00393338" w:rsidP="00393338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Proiectantul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răspunde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pentru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datele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informaţiile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înscrise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coloana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1.</w:t>
      </w:r>
    </w:p>
    <w:p w14:paraId="3CB82FA0" w14:textId="77777777" w:rsidR="00393338" w:rsidRDefault="00393338" w:rsidP="00393338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Coloanele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2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3 se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către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ofertanţi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cadrul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derulării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condiţiile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legii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r w:rsidRPr="0068327A">
        <w:rPr>
          <w:rFonts w:ascii="Arial" w:hAnsi="Arial"/>
          <w:i/>
          <w:sz w:val="18"/>
          <w:szCs w:val="18"/>
        </w:rPr>
        <w:t xml:space="preserve">a </w:t>
      </w:r>
      <w:proofErr w:type="spellStart"/>
      <w:r w:rsidRPr="0068327A">
        <w:rPr>
          <w:rFonts w:ascii="Arial" w:hAnsi="Arial"/>
          <w:i/>
          <w:sz w:val="18"/>
          <w:szCs w:val="18"/>
        </w:rPr>
        <w:t>unei</w:t>
      </w:r>
      <w:proofErr w:type="spellEnd"/>
      <w:r w:rsidRPr="0068327A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68327A">
        <w:rPr>
          <w:rFonts w:ascii="Arial" w:hAnsi="Arial"/>
          <w:i/>
          <w:sz w:val="18"/>
          <w:szCs w:val="18"/>
        </w:rPr>
        <w:t>proc</w:t>
      </w:r>
      <w:r w:rsidRPr="007E3121">
        <w:rPr>
          <w:rFonts w:ascii="Arial" w:hAnsi="Arial"/>
          <w:i/>
          <w:sz w:val="18"/>
          <w:szCs w:val="18"/>
        </w:rPr>
        <w:t>eduri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achiziţie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publică</w:t>
      </w:r>
      <w:proofErr w:type="spellEnd"/>
      <w:r w:rsidRPr="007E3121">
        <w:rPr>
          <w:rFonts w:ascii="Arial" w:hAnsi="Arial"/>
          <w:i/>
          <w:sz w:val="18"/>
          <w:szCs w:val="18"/>
        </w:rPr>
        <w:t>.</w:t>
      </w:r>
    </w:p>
    <w:p w14:paraId="0107F4AE" w14:textId="77777777" w:rsidR="00685729" w:rsidRDefault="00685729" w:rsidP="009A143E">
      <w:pPr>
        <w:rPr>
          <w:rFonts w:ascii="Arial" w:hAnsi="Arial"/>
          <w:i/>
          <w:sz w:val="18"/>
          <w:szCs w:val="18"/>
        </w:rPr>
        <w:sectPr w:rsidR="00685729" w:rsidSect="00E40276">
          <w:headerReference w:type="default" r:id="rId44"/>
          <w:footerReference w:type="default" r:id="rId45"/>
          <w:pgSz w:w="16834" w:h="11907" w:orient="landscape" w:code="9"/>
          <w:pgMar w:top="1296" w:right="634" w:bottom="1008" w:left="1440" w:header="964" w:footer="444" w:gutter="0"/>
          <w:pgNumType w:start="1"/>
          <w:cols w:space="720"/>
          <w:docGrid w:linePitch="272"/>
        </w:sectPr>
      </w:pPr>
    </w:p>
    <w:p w14:paraId="29426BBD" w14:textId="77777777" w:rsidR="00685729" w:rsidRDefault="00685729" w:rsidP="00685729">
      <w:pPr>
        <w:pStyle w:val="Titlu"/>
        <w:spacing w:line="276" w:lineRule="auto"/>
        <w:ind w:left="1620" w:hanging="1620"/>
        <w:jc w:val="both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</w:rPr>
        <w:lastRenderedPageBreak/>
        <w:t xml:space="preserve">OBIECTIVUL: </w:t>
      </w:r>
      <w:r w:rsidRPr="00AF5E6E">
        <w:rPr>
          <w:rFonts w:ascii="Arial" w:hAnsi="Arial" w:cs="Arial"/>
          <w:szCs w:val="24"/>
          <w:lang w:val="ro-RO"/>
        </w:rPr>
        <w:t xml:space="preserve">Elaborare proiect tehnic de execuție pentru sistemul de monitorizare de mediu și radiologică. </w:t>
      </w:r>
    </w:p>
    <w:p w14:paraId="742BF1CC" w14:textId="77777777" w:rsidR="00685729" w:rsidRPr="00AF5E6E" w:rsidRDefault="00685729" w:rsidP="00685729">
      <w:pPr>
        <w:pStyle w:val="Titlu"/>
        <w:spacing w:line="276" w:lineRule="auto"/>
        <w:ind w:left="1620" w:hanging="180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/>
          <w:szCs w:val="24"/>
          <w:lang w:val="en-US"/>
        </w:rPr>
        <w:t xml:space="preserve">  </w:t>
      </w:r>
      <w:r w:rsidRPr="00AF5E6E">
        <w:rPr>
          <w:rFonts w:ascii="Arial" w:hAnsi="Arial" w:cs="Arial"/>
          <w:szCs w:val="24"/>
          <w:lang w:val="ro-RO"/>
        </w:rPr>
        <w:t>Proiect tehnic de execuție</w:t>
      </w:r>
    </w:p>
    <w:p w14:paraId="54E81708" w14:textId="77777777" w:rsidR="00685729" w:rsidRPr="00AF5E6E" w:rsidRDefault="00685729" w:rsidP="00685729">
      <w:pPr>
        <w:spacing w:line="276" w:lineRule="auto"/>
        <w:rPr>
          <w:rFonts w:ascii="Arial" w:hAnsi="Arial"/>
          <w:b/>
          <w:sz w:val="24"/>
          <w:szCs w:val="24"/>
          <w:lang w:val="ro-RO"/>
        </w:rPr>
      </w:pPr>
      <w:r w:rsidRPr="00AF5E6E">
        <w:rPr>
          <w:rFonts w:ascii="Arial" w:hAnsi="Arial"/>
          <w:b/>
          <w:sz w:val="24"/>
          <w:szCs w:val="24"/>
        </w:rPr>
        <w:t>OBIECTUL</w:t>
      </w:r>
      <w:r w:rsidRPr="00AF5E6E">
        <w:rPr>
          <w:rFonts w:ascii="Arial" w:hAnsi="Arial"/>
          <w:b/>
          <w:sz w:val="24"/>
          <w:szCs w:val="24"/>
          <w:lang w:val="ro-RO"/>
        </w:rPr>
        <w:t xml:space="preserve">: </w:t>
      </w:r>
      <w:r w:rsidRPr="00AF5E6E">
        <w:rPr>
          <w:rFonts w:ascii="Arial" w:hAnsi="Arial" w:cs="Arial"/>
          <w:b/>
          <w:sz w:val="24"/>
          <w:szCs w:val="24"/>
          <w:lang w:val="ro-RO" w:eastAsia="x-none"/>
        </w:rPr>
        <w:t>Sistem de monitorizare radiații</w:t>
      </w:r>
    </w:p>
    <w:p w14:paraId="66C87023" w14:textId="77777777" w:rsidR="00685729" w:rsidRPr="00AF5E6E" w:rsidRDefault="00685729" w:rsidP="00685729">
      <w:pPr>
        <w:pStyle w:val="Titlu"/>
        <w:spacing w:line="276" w:lineRule="auto"/>
        <w:jc w:val="left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  <w:lang w:val="ro-RO"/>
        </w:rPr>
        <w:t xml:space="preserve">SPECIALITATEA: </w:t>
      </w:r>
      <w:r w:rsidRPr="00AF5E6E">
        <w:rPr>
          <w:rFonts w:ascii="Arial" w:hAnsi="Arial" w:cs="Arial"/>
          <w:szCs w:val="24"/>
          <w:lang w:val="ro-RO"/>
        </w:rPr>
        <w:t>Dozimetrie</w:t>
      </w:r>
    </w:p>
    <w:p w14:paraId="3282CD93" w14:textId="77777777" w:rsidR="00685729" w:rsidRPr="0099026E" w:rsidRDefault="00685729" w:rsidP="00685729">
      <w:pPr>
        <w:rPr>
          <w:rFonts w:ascii="Arial" w:hAnsi="Arial"/>
          <w:i/>
          <w:sz w:val="24"/>
          <w:szCs w:val="24"/>
        </w:rPr>
      </w:pPr>
    </w:p>
    <w:p w14:paraId="5F155897" w14:textId="77777777" w:rsidR="00685729" w:rsidRPr="007E3121" w:rsidRDefault="00685729" w:rsidP="00685729">
      <w:pPr>
        <w:jc w:val="center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8"/>
        </w:rPr>
        <w:t xml:space="preserve">FIŞA TEHNICĂ Nr. </w:t>
      </w:r>
      <w:r>
        <w:rPr>
          <w:rFonts w:ascii="Arial" w:hAnsi="Arial"/>
          <w:b/>
          <w:sz w:val="28"/>
        </w:rPr>
        <w:t>7</w:t>
      </w:r>
    </w:p>
    <w:p w14:paraId="50F4910A" w14:textId="77777777" w:rsidR="00685729" w:rsidRPr="007E3121" w:rsidRDefault="00685729" w:rsidP="00685729">
      <w:pPr>
        <w:jc w:val="both"/>
        <w:rPr>
          <w:rFonts w:ascii="Arial" w:hAnsi="Arial"/>
          <w:b/>
          <w:sz w:val="24"/>
        </w:rPr>
      </w:pPr>
    </w:p>
    <w:p w14:paraId="516D13F5" w14:textId="77777777" w:rsidR="00685729" w:rsidRPr="00657A3E" w:rsidRDefault="00685729" w:rsidP="00685729">
      <w:pPr>
        <w:jc w:val="both"/>
        <w:rPr>
          <w:rFonts w:ascii="Arial" w:hAnsi="Arial"/>
          <w:b/>
          <w:sz w:val="24"/>
          <w:lang w:val="ro-RO"/>
        </w:rPr>
      </w:pPr>
      <w:r w:rsidRPr="007E3121">
        <w:rPr>
          <w:rFonts w:ascii="Arial" w:hAnsi="Arial"/>
          <w:b/>
          <w:sz w:val="24"/>
        </w:rPr>
        <w:tab/>
      </w:r>
      <w:r w:rsidR="007E7D2B" w:rsidRPr="00CB39E5">
        <w:rPr>
          <w:rFonts w:ascii="Arial" w:hAnsi="Arial"/>
          <w:b/>
          <w:sz w:val="24"/>
        </w:rPr>
        <w:t>DOTAȚII:</w:t>
      </w:r>
      <w:r w:rsidRPr="007E3121">
        <w:rPr>
          <w:rFonts w:ascii="Arial" w:hAnsi="Arial"/>
          <w:b/>
          <w:sz w:val="24"/>
        </w:rPr>
        <w:t xml:space="preserve"> </w:t>
      </w:r>
      <w:r w:rsidR="00ED25D3">
        <w:rPr>
          <w:rFonts w:ascii="Arial" w:hAnsi="Arial"/>
          <w:b/>
          <w:sz w:val="24"/>
        </w:rPr>
        <w:t>CONTAINER MODULAR</w:t>
      </w:r>
    </w:p>
    <w:p w14:paraId="60A38A59" w14:textId="77777777" w:rsidR="00685729" w:rsidRPr="007E3121" w:rsidRDefault="00685729" w:rsidP="00685729">
      <w:pPr>
        <w:jc w:val="both"/>
        <w:rPr>
          <w:rFonts w:ascii="Arial" w:hAnsi="Arial"/>
          <w:b/>
          <w:sz w:val="24"/>
        </w:rPr>
      </w:pPr>
    </w:p>
    <w:tbl>
      <w:tblPr>
        <w:tblW w:w="14670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0"/>
        <w:gridCol w:w="5850"/>
        <w:gridCol w:w="3870"/>
        <w:gridCol w:w="4230"/>
      </w:tblGrid>
      <w:tr w:rsidR="00685729" w:rsidRPr="007E3121" w14:paraId="2CC0D256" w14:textId="77777777" w:rsidTr="00C52BDA">
        <w:trPr>
          <w:trHeight w:val="864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F6B32" w14:textId="77777777" w:rsidR="00685729" w:rsidRPr="007E3121" w:rsidRDefault="00685729" w:rsidP="00EA3EF1">
            <w:pPr>
              <w:jc w:val="center"/>
              <w:rPr>
                <w:rFonts w:ascii="Arial" w:hAnsi="Arial"/>
                <w:b/>
                <w:sz w:val="24"/>
              </w:rPr>
            </w:pPr>
            <w:r w:rsidRPr="007E3121">
              <w:rPr>
                <w:rFonts w:ascii="Arial" w:hAnsi="Arial"/>
                <w:b/>
                <w:sz w:val="24"/>
              </w:rPr>
              <w:t xml:space="preserve">Nr.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crt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5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04875" w14:textId="77777777" w:rsidR="00685729" w:rsidRPr="007E3121" w:rsidRDefault="00685729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</w:p>
          <w:p w14:paraId="04A8B4E8" w14:textId="77777777" w:rsidR="00685729" w:rsidRPr="007E3121" w:rsidRDefault="00685729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0DA42" w14:textId="77777777" w:rsidR="00685729" w:rsidRPr="007E3121" w:rsidRDefault="00685729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Corespondenţa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propunerii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cu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specificaţiile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1F5BD" w14:textId="77777777" w:rsidR="00685729" w:rsidRPr="007E3121" w:rsidRDefault="00685729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Furnizor</w:t>
            </w:r>
            <w:proofErr w:type="spellEnd"/>
          </w:p>
          <w:p w14:paraId="7FAD0C61" w14:textId="77777777" w:rsidR="00685729" w:rsidRPr="007E3121" w:rsidRDefault="00685729" w:rsidP="00EA3EF1">
            <w:pPr>
              <w:ind w:right="43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</w:t>
            </w:r>
            <w:proofErr w:type="spellStart"/>
            <w:r>
              <w:rPr>
                <w:rFonts w:ascii="Arial" w:hAnsi="Arial"/>
                <w:b/>
                <w:sz w:val="24"/>
              </w:rPr>
              <w:t>denumire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24"/>
              </w:rPr>
              <w:t>adresă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telefon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, fax)</w:t>
            </w:r>
          </w:p>
        </w:tc>
      </w:tr>
      <w:tr w:rsidR="00685729" w:rsidRPr="007E3121" w14:paraId="56F06920" w14:textId="77777777" w:rsidTr="00C52BDA">
        <w:trPr>
          <w:trHeight w:val="378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1F2B3" w14:textId="77777777" w:rsidR="00685729" w:rsidRPr="007E3121" w:rsidRDefault="00685729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0</w:t>
            </w:r>
          </w:p>
        </w:tc>
        <w:tc>
          <w:tcPr>
            <w:tcW w:w="5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8A57A" w14:textId="77777777" w:rsidR="00685729" w:rsidRPr="007E3121" w:rsidRDefault="00685729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11B41" w14:textId="77777777" w:rsidR="00685729" w:rsidRPr="007E3121" w:rsidRDefault="00685729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F4FAD" w14:textId="77777777" w:rsidR="00685729" w:rsidRPr="007E3121" w:rsidRDefault="00685729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</w:tc>
      </w:tr>
      <w:tr w:rsidR="00685729" w:rsidRPr="007E3121" w14:paraId="5C19B36C" w14:textId="77777777" w:rsidTr="002059FE"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5FFDE330" w14:textId="77777777" w:rsidR="00685729" w:rsidRPr="007E3121" w:rsidRDefault="00685729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  <w:p w14:paraId="2A019E3A" w14:textId="77777777" w:rsidR="00685729" w:rsidRPr="007E3121" w:rsidRDefault="00685729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850" w:type="dxa"/>
            <w:tcBorders>
              <w:top w:val="single" w:sz="12" w:space="0" w:color="auto"/>
            </w:tcBorders>
          </w:tcPr>
          <w:p w14:paraId="454915BD" w14:textId="77777777" w:rsidR="00DD799F" w:rsidRPr="00DD799F" w:rsidRDefault="00DD799F" w:rsidP="00DD79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1. DOMENIU DE FURNIZARE</w:t>
            </w:r>
          </w:p>
          <w:p w14:paraId="1FD3C7A8" w14:textId="77777777" w:rsidR="00DD799F" w:rsidRPr="00DD799F" w:rsidRDefault="00DD799F" w:rsidP="00DD79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1.1 Scop de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Furnizare</w:t>
            </w:r>
            <w:proofErr w:type="spellEnd"/>
          </w:p>
          <w:p w14:paraId="1A9F4343" w14:textId="77777777" w:rsidR="00DD799F" w:rsidRPr="00DD799F" w:rsidRDefault="00DD799F" w:rsidP="00DD799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Contractantul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trebuie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furnizeze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un container modular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complet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echipat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care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servească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drept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punct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control radiologic (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ecluză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sanitară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între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zona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controlată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zona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supravegheată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incluzând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AE422E6" w14:textId="77777777" w:rsidR="00DD799F" w:rsidRPr="00DD799F" w:rsidRDefault="00DD799F" w:rsidP="00DD799F">
            <w:pPr>
              <w:numPr>
                <w:ilvl w:val="0"/>
                <w:numId w:val="11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Stație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contaminare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personal</w:t>
            </w:r>
          </w:p>
          <w:p w14:paraId="4D1BCF49" w14:textId="77777777" w:rsidR="00DD799F" w:rsidRPr="00DD799F" w:rsidRDefault="00DD799F" w:rsidP="00DD799F">
            <w:pPr>
              <w:numPr>
                <w:ilvl w:val="0"/>
                <w:numId w:val="11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Facilități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cameră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schimbare</w:t>
            </w:r>
            <w:proofErr w:type="spellEnd"/>
          </w:p>
          <w:p w14:paraId="3EEBF591" w14:textId="77777777" w:rsidR="00DD799F" w:rsidRPr="00DD799F" w:rsidRDefault="00DD799F" w:rsidP="00DD799F">
            <w:pPr>
              <w:numPr>
                <w:ilvl w:val="0"/>
                <w:numId w:val="11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Capacități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decontaminare</w:t>
            </w:r>
            <w:proofErr w:type="spellEnd"/>
          </w:p>
          <w:p w14:paraId="7D38918A" w14:textId="77777777" w:rsidR="00DD799F" w:rsidRPr="00DD799F" w:rsidRDefault="00DD799F" w:rsidP="00DD799F">
            <w:pPr>
              <w:numPr>
                <w:ilvl w:val="0"/>
                <w:numId w:val="111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sz w:val="24"/>
                <w:szCs w:val="24"/>
              </w:rPr>
              <w:t xml:space="preserve">Control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contaminare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echipamente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unelte</w:t>
            </w:r>
            <w:proofErr w:type="spellEnd"/>
          </w:p>
          <w:p w14:paraId="7E34617A" w14:textId="77777777" w:rsidR="00DD799F" w:rsidRPr="00DD799F" w:rsidRDefault="00DD799F" w:rsidP="00DD799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Acest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container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trebuie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servească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drept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punct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obligatoriu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tranziție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8C7963" w14:textId="77777777" w:rsidR="00DD799F" w:rsidRPr="00DD799F" w:rsidRDefault="00DD799F" w:rsidP="00DD799F">
            <w:pPr>
              <w:numPr>
                <w:ilvl w:val="0"/>
                <w:numId w:val="112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sz w:val="24"/>
                <w:szCs w:val="24"/>
              </w:rPr>
              <w:t xml:space="preserve">Personal care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părăsește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zona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controlată</w:t>
            </w:r>
            <w:proofErr w:type="spellEnd"/>
          </w:p>
          <w:p w14:paraId="3A198C61" w14:textId="77777777" w:rsidR="00DD799F" w:rsidRPr="00DD799F" w:rsidRDefault="00DD799F" w:rsidP="00DD799F">
            <w:pPr>
              <w:numPr>
                <w:ilvl w:val="0"/>
                <w:numId w:val="112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sz w:val="24"/>
                <w:szCs w:val="24"/>
              </w:rPr>
              <w:t xml:space="preserve">Control transfer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echipamente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unelte</w:t>
            </w:r>
            <w:proofErr w:type="spellEnd"/>
          </w:p>
          <w:p w14:paraId="012B2EAC" w14:textId="77777777" w:rsidR="00DD799F" w:rsidRPr="00DD799F" w:rsidRDefault="00DD799F" w:rsidP="00DD799F">
            <w:pPr>
              <w:numPr>
                <w:ilvl w:val="0"/>
                <w:numId w:val="11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Gestionare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echipament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individual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protecție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(EIP)</w:t>
            </w:r>
          </w:p>
          <w:p w14:paraId="70AA3042" w14:textId="77777777" w:rsidR="00DD799F" w:rsidRPr="00DD799F" w:rsidRDefault="00DD799F" w:rsidP="00DD799F">
            <w:pPr>
              <w:numPr>
                <w:ilvl w:val="0"/>
                <w:numId w:val="112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sz w:val="24"/>
                <w:szCs w:val="24"/>
              </w:rPr>
              <w:t xml:space="preserve">Control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contaminare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decontaminare</w:t>
            </w:r>
            <w:proofErr w:type="spellEnd"/>
          </w:p>
          <w:p w14:paraId="4C0A4186" w14:textId="77777777" w:rsidR="00DD799F" w:rsidRPr="00DD799F" w:rsidRDefault="00DD799F" w:rsidP="00DD799F">
            <w:pPr>
              <w:numPr>
                <w:ilvl w:val="0"/>
                <w:numId w:val="11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lastRenderedPageBreak/>
              <w:t>Verificare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conformitate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conform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Hotărârii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Guvernului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nr. 388/2009</w:t>
            </w:r>
          </w:p>
          <w:p w14:paraId="40808620" w14:textId="77777777" w:rsidR="00DD799F" w:rsidRPr="00DD799F" w:rsidRDefault="00DD799F" w:rsidP="00DD79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2. SPECIFICAȚII TEHNICE</w:t>
            </w:r>
          </w:p>
          <w:p w14:paraId="1DA6484D" w14:textId="77777777" w:rsidR="00DD799F" w:rsidRPr="00DD799F" w:rsidRDefault="00DD799F" w:rsidP="00DD79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2.1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Structură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Construcție</w:t>
            </w:r>
            <w:proofErr w:type="spellEnd"/>
          </w:p>
          <w:p w14:paraId="0F30812D" w14:textId="77777777" w:rsidR="00DD799F" w:rsidRPr="00DD799F" w:rsidRDefault="00DD799F" w:rsidP="00DD799F">
            <w:pPr>
              <w:numPr>
                <w:ilvl w:val="0"/>
                <w:numId w:val="11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Structură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Metalică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Structură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metalică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profilată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rece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sablată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cu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grosimea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3mm,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acoperit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cu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grund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vopsea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2D84E99" w14:textId="77777777" w:rsidR="00DD799F" w:rsidRPr="00DD799F" w:rsidRDefault="00DD799F" w:rsidP="00DD799F">
            <w:pPr>
              <w:numPr>
                <w:ilvl w:val="0"/>
                <w:numId w:val="11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Pereți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Pereți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Despărțitori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Acoperiș:</w:t>
            </w:r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Confecționați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din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panouri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tip sandwich: </w:t>
            </w:r>
          </w:p>
          <w:p w14:paraId="4F4C26B6" w14:textId="77777777" w:rsidR="00DD799F" w:rsidRPr="00DD799F" w:rsidRDefault="00DD799F" w:rsidP="00DD799F">
            <w:pPr>
              <w:numPr>
                <w:ilvl w:val="1"/>
                <w:numId w:val="11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Pereți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Exteriori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Panouri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sandwich 100mm (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miez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PIR)</w:t>
            </w:r>
          </w:p>
          <w:p w14:paraId="3775F9DF" w14:textId="77777777" w:rsidR="00DD799F" w:rsidRPr="00DD799F" w:rsidRDefault="00DD799F" w:rsidP="00DD799F">
            <w:pPr>
              <w:numPr>
                <w:ilvl w:val="1"/>
                <w:numId w:val="11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Pereți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Despărțitori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Interiori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Panouri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sandwich 80mm</w:t>
            </w:r>
          </w:p>
          <w:p w14:paraId="43FFAD1D" w14:textId="77777777" w:rsidR="00DD799F" w:rsidRPr="00DD799F" w:rsidRDefault="00DD799F" w:rsidP="00DD799F">
            <w:pPr>
              <w:numPr>
                <w:ilvl w:val="1"/>
                <w:numId w:val="11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Finisaj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Suprafață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Neted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neporos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decontaminabil</w:t>
            </w:r>
            <w:proofErr w:type="spellEnd"/>
          </w:p>
          <w:p w14:paraId="42A107DA" w14:textId="77777777" w:rsidR="00DD799F" w:rsidRPr="00DD799F" w:rsidRDefault="00DD799F" w:rsidP="00DD799F">
            <w:pPr>
              <w:numPr>
                <w:ilvl w:val="1"/>
                <w:numId w:val="11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Codare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Culori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Culori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diferite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fiecare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zonă</w:t>
            </w:r>
            <w:proofErr w:type="spellEnd"/>
          </w:p>
          <w:p w14:paraId="36B719A0" w14:textId="77777777" w:rsidR="00DD799F" w:rsidRPr="00DD799F" w:rsidRDefault="00DD799F" w:rsidP="00DD799F">
            <w:pPr>
              <w:numPr>
                <w:ilvl w:val="0"/>
                <w:numId w:val="11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Podea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Acoperită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cu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panouri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sandwich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linoleum;</w:t>
            </w:r>
          </w:p>
          <w:p w14:paraId="295EEA64" w14:textId="77777777" w:rsidR="00DD799F" w:rsidRPr="00DD799F" w:rsidRDefault="00DD799F" w:rsidP="00DD799F">
            <w:pPr>
              <w:numPr>
                <w:ilvl w:val="0"/>
                <w:numId w:val="11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Dimensiuni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Minime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DD799F">
              <w:rPr>
                <w:rFonts w:ascii="Arial" w:hAnsi="Arial" w:cs="Arial"/>
                <w:sz w:val="24"/>
                <w:szCs w:val="24"/>
              </w:rPr>
              <w:t xml:space="preserve"> L=7m, l=3m, h=2,82m</w:t>
            </w:r>
          </w:p>
          <w:p w14:paraId="3952BAF2" w14:textId="77777777" w:rsidR="00DD799F" w:rsidRPr="00DD799F" w:rsidRDefault="00DD799F" w:rsidP="00DD79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2.2 Design Flux Personal</w:t>
            </w:r>
          </w:p>
          <w:p w14:paraId="35DAADBB" w14:textId="77777777" w:rsidR="00DD799F" w:rsidRPr="00DD799F" w:rsidRDefault="00DD799F" w:rsidP="00DD799F">
            <w:p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sz w:val="24"/>
                <w:szCs w:val="24"/>
              </w:rPr>
              <w:t xml:space="preserve">Containerul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trebuie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fie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proiectat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D799F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asigura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147B447" w14:textId="77777777" w:rsidR="00DD799F" w:rsidRPr="00DD799F" w:rsidRDefault="00DD799F" w:rsidP="00DD799F">
            <w:pPr>
              <w:numPr>
                <w:ilvl w:val="0"/>
                <w:numId w:val="114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Flux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unidirecțional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Controlat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→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→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Supravegheat</w:t>
            </w:r>
            <w:proofErr w:type="spellEnd"/>
          </w:p>
          <w:p w14:paraId="56DBDD5C" w14:textId="77777777" w:rsidR="00DD799F" w:rsidRPr="00DD799F" w:rsidRDefault="00DD799F" w:rsidP="00DD799F">
            <w:pPr>
              <w:numPr>
                <w:ilvl w:val="0"/>
                <w:numId w:val="11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Bariere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fizice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Între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zone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prevenirea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contaminării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încrucișate</w:t>
            </w:r>
            <w:proofErr w:type="spellEnd"/>
          </w:p>
          <w:p w14:paraId="4BC7FCE5" w14:textId="77777777" w:rsidR="00DD799F" w:rsidRPr="00DD799F" w:rsidRDefault="00DD799F" w:rsidP="00DD799F">
            <w:pPr>
              <w:numPr>
                <w:ilvl w:val="0"/>
                <w:numId w:val="114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Marcare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clară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Săgeți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pe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podea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identificare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zone</w:t>
            </w:r>
          </w:p>
          <w:p w14:paraId="523DBB4D" w14:textId="77777777" w:rsidR="00DD799F" w:rsidRPr="00DD799F" w:rsidRDefault="00DD799F" w:rsidP="00DD799F">
            <w:pPr>
              <w:numPr>
                <w:ilvl w:val="0"/>
                <w:numId w:val="11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Sistem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interblocare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Previne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ocolirea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stației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</w:p>
          <w:p w14:paraId="25475835" w14:textId="77777777" w:rsidR="00DD799F" w:rsidRPr="00DD799F" w:rsidRDefault="00DD799F" w:rsidP="00DD79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2.3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Echipamente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Instalații</w:t>
            </w:r>
            <w:proofErr w:type="spellEnd"/>
          </w:p>
          <w:p w14:paraId="3D0FBDEC" w14:textId="77777777" w:rsidR="00DD799F" w:rsidRPr="00DD799F" w:rsidRDefault="00DD799F" w:rsidP="00DD799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Echipamente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Electrice:</w:t>
            </w:r>
          </w:p>
          <w:p w14:paraId="1FF5EA51" w14:textId="77777777" w:rsidR="00DD799F" w:rsidRPr="00DD799F" w:rsidRDefault="00DD799F" w:rsidP="00DD799F">
            <w:pPr>
              <w:numPr>
                <w:ilvl w:val="0"/>
                <w:numId w:val="115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sz w:val="24"/>
                <w:szCs w:val="24"/>
              </w:rPr>
              <w:t xml:space="preserve">Prize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electrice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82AE843" w14:textId="77777777" w:rsidR="00DD799F" w:rsidRPr="00DD799F" w:rsidRDefault="00DD799F" w:rsidP="00DD799F">
            <w:pPr>
              <w:numPr>
                <w:ilvl w:val="0"/>
                <w:numId w:val="11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Corpuri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iluminat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11D2D14" w14:textId="77777777" w:rsidR="00DD799F" w:rsidRPr="00DD799F" w:rsidRDefault="00DD799F" w:rsidP="00DD799F">
            <w:pPr>
              <w:numPr>
                <w:ilvl w:val="0"/>
                <w:numId w:val="115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sz w:val="24"/>
                <w:szCs w:val="24"/>
              </w:rPr>
              <w:t>Panou electric;</w:t>
            </w:r>
          </w:p>
          <w:p w14:paraId="375730D5" w14:textId="77777777" w:rsidR="00DD799F" w:rsidRPr="00DD799F" w:rsidRDefault="00DD799F" w:rsidP="00DD799F">
            <w:pPr>
              <w:numPr>
                <w:ilvl w:val="0"/>
                <w:numId w:val="11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Convectoare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electrice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6F929AE" w14:textId="77777777" w:rsidR="00DD799F" w:rsidRPr="00DD799F" w:rsidRDefault="00DD799F" w:rsidP="00DD799F">
            <w:pPr>
              <w:numPr>
                <w:ilvl w:val="0"/>
                <w:numId w:val="11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Alimentare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electrică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prin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priză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>: 400V/32A/5poli;</w:t>
            </w:r>
          </w:p>
          <w:p w14:paraId="3FC0CAEF" w14:textId="77777777" w:rsidR="00DD799F" w:rsidRPr="00DD799F" w:rsidRDefault="00DD799F" w:rsidP="00DD799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Stație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Monitorizare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Contaminare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6235FAAE" w14:textId="77777777" w:rsidR="00DD799F" w:rsidRPr="00DD799F" w:rsidRDefault="00DD799F" w:rsidP="00DD799F">
            <w:pPr>
              <w:numPr>
                <w:ilvl w:val="0"/>
                <w:numId w:val="116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sz w:val="24"/>
                <w:szCs w:val="24"/>
              </w:rPr>
              <w:t xml:space="preserve">Monitor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contaminare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mâini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picioare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îmbrăcăminte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(conform FT-1)</w:t>
            </w:r>
          </w:p>
          <w:p w14:paraId="4BDEC678" w14:textId="77777777" w:rsidR="00DD799F" w:rsidRPr="00DD799F" w:rsidRDefault="00DD799F" w:rsidP="00DD799F">
            <w:pPr>
              <w:numPr>
                <w:ilvl w:val="0"/>
                <w:numId w:val="11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Amplasat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strategic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punctul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ieșire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din zona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controlată</w:t>
            </w:r>
            <w:proofErr w:type="spellEnd"/>
          </w:p>
          <w:p w14:paraId="3C70BA97" w14:textId="77777777" w:rsidR="00DD799F" w:rsidRPr="00DD799F" w:rsidRDefault="00DD799F" w:rsidP="00DD799F">
            <w:pPr>
              <w:numPr>
                <w:ilvl w:val="0"/>
                <w:numId w:val="11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blocare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prevenirea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ocolirii</w:t>
            </w:r>
            <w:proofErr w:type="spellEnd"/>
          </w:p>
          <w:p w14:paraId="4BB31A42" w14:textId="77777777" w:rsidR="00DD799F" w:rsidRPr="00DD799F" w:rsidRDefault="00DD799F" w:rsidP="00DD799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Facilități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Cameră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Schimbare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310322EE" w14:textId="77777777" w:rsidR="00DD799F" w:rsidRPr="00DD799F" w:rsidRDefault="00DD799F" w:rsidP="00DD799F">
            <w:pPr>
              <w:numPr>
                <w:ilvl w:val="0"/>
                <w:numId w:val="11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Zonă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separată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schimbarea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echipamentului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protecție</w:t>
            </w:r>
            <w:proofErr w:type="spellEnd"/>
          </w:p>
          <w:p w14:paraId="605FCCD7" w14:textId="77777777" w:rsidR="00DD799F" w:rsidRPr="00DD799F" w:rsidRDefault="00DD799F" w:rsidP="00DD799F">
            <w:pPr>
              <w:numPr>
                <w:ilvl w:val="0"/>
                <w:numId w:val="11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stocare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EIP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contaminat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curat</w:t>
            </w:r>
            <w:proofErr w:type="spellEnd"/>
          </w:p>
          <w:p w14:paraId="56423FC7" w14:textId="77777777" w:rsidR="00DD799F" w:rsidRPr="00DD799F" w:rsidRDefault="00DD799F" w:rsidP="00DD799F">
            <w:pPr>
              <w:numPr>
                <w:ilvl w:val="0"/>
                <w:numId w:val="11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Separare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fizică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între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zonă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curată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zonă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potențial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contaminată</w:t>
            </w:r>
            <w:proofErr w:type="spellEnd"/>
          </w:p>
          <w:p w14:paraId="46958FCE" w14:textId="77777777" w:rsidR="00DD799F" w:rsidRPr="00DD799F" w:rsidRDefault="00DD799F" w:rsidP="00DD799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Facilități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Decontaminare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72BABBDB" w14:textId="77777777" w:rsidR="00DD799F" w:rsidRPr="00DD799F" w:rsidRDefault="00DD799F" w:rsidP="00DD799F">
            <w:pPr>
              <w:numPr>
                <w:ilvl w:val="0"/>
                <w:numId w:val="11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Lavoar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portabil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(conform FT-17)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sau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instalație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fixă</w:t>
            </w:r>
            <w:proofErr w:type="spellEnd"/>
          </w:p>
          <w:p w14:paraId="00C5C197" w14:textId="77777777" w:rsidR="00DD799F" w:rsidRPr="00DD799F" w:rsidRDefault="00DD799F" w:rsidP="00DD799F">
            <w:pPr>
              <w:numPr>
                <w:ilvl w:val="0"/>
                <w:numId w:val="118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sz w:val="24"/>
                <w:szCs w:val="24"/>
              </w:rPr>
              <w:lastRenderedPageBreak/>
              <w:t xml:space="preserve">Zona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dedicată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decontaminare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cu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acces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facil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apă</w:t>
            </w:r>
            <w:proofErr w:type="spellEnd"/>
          </w:p>
          <w:p w14:paraId="3DA0693D" w14:textId="77777777" w:rsidR="00DD799F" w:rsidRPr="00DD799F" w:rsidRDefault="00DD799F" w:rsidP="00DD799F">
            <w:pPr>
              <w:numPr>
                <w:ilvl w:val="0"/>
                <w:numId w:val="11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colectare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ape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uzate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contaminate</w:t>
            </w:r>
          </w:p>
          <w:p w14:paraId="4DF22985" w14:textId="77777777" w:rsidR="00DD799F" w:rsidRPr="00DD799F" w:rsidRDefault="00DD799F" w:rsidP="00DD799F">
            <w:pPr>
              <w:numPr>
                <w:ilvl w:val="0"/>
                <w:numId w:val="11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Materiale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soluții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decontaminare</w:t>
            </w:r>
            <w:proofErr w:type="spellEnd"/>
          </w:p>
          <w:p w14:paraId="5E2FA8E2" w14:textId="77777777" w:rsidR="00DD799F" w:rsidRPr="00DD799F" w:rsidRDefault="00DD799F" w:rsidP="00DD799F">
            <w:p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Control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Contaminare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Echipamente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656ED093" w14:textId="77777777" w:rsidR="00DD799F" w:rsidRPr="00DD799F" w:rsidRDefault="00DD799F" w:rsidP="00DD799F">
            <w:pPr>
              <w:numPr>
                <w:ilvl w:val="0"/>
                <w:numId w:val="11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Zonă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desemnată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verificarea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echipamentelor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uneltelor</w:t>
            </w:r>
            <w:proofErr w:type="spellEnd"/>
          </w:p>
          <w:p w14:paraId="67447583" w14:textId="77777777" w:rsidR="00DD799F" w:rsidRPr="00DD799F" w:rsidRDefault="00DD799F" w:rsidP="00DD799F">
            <w:pPr>
              <w:numPr>
                <w:ilvl w:val="0"/>
                <w:numId w:val="11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Contaminometru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portabil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disponibil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(conform FT-10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sau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FT-11)</w:t>
            </w:r>
          </w:p>
          <w:p w14:paraId="485D01D3" w14:textId="77777777" w:rsidR="00DD799F" w:rsidRPr="00DD799F" w:rsidRDefault="00DD799F" w:rsidP="00DD799F">
            <w:pPr>
              <w:numPr>
                <w:ilvl w:val="0"/>
                <w:numId w:val="11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Proceduri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curățare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decontaminare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echipamente</w:t>
            </w:r>
            <w:proofErr w:type="spellEnd"/>
          </w:p>
          <w:p w14:paraId="331BD053" w14:textId="77777777" w:rsidR="00DD799F" w:rsidRPr="00DD799F" w:rsidRDefault="00DD799F" w:rsidP="00DD79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2.4 Zonare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Funcțională</w:t>
            </w:r>
            <w:proofErr w:type="spellEnd"/>
          </w:p>
          <w:p w14:paraId="4D13BD5E" w14:textId="77777777" w:rsidR="00DD799F" w:rsidRPr="00DD799F" w:rsidRDefault="00DD799F" w:rsidP="00DD799F">
            <w:p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sz w:val="24"/>
                <w:szCs w:val="24"/>
              </w:rPr>
              <w:t xml:space="preserve">Containerul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trebuie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includă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minimum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următoarele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zone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distincte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954A85A" w14:textId="77777777" w:rsidR="00DD799F" w:rsidRPr="00DD799F" w:rsidRDefault="00DD799F" w:rsidP="00DD799F">
            <w:pPr>
              <w:numPr>
                <w:ilvl w:val="0"/>
                <w:numId w:val="120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Zona de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Intrare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din Aria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Controlată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CB3913" w14:textId="77777777" w:rsidR="00DD799F" w:rsidRPr="00DD799F" w:rsidRDefault="00DD799F" w:rsidP="00DD799F">
            <w:pPr>
              <w:numPr>
                <w:ilvl w:val="1"/>
                <w:numId w:val="12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Punct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primire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personal din zona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controlată</w:t>
            </w:r>
            <w:proofErr w:type="spellEnd"/>
          </w:p>
          <w:p w14:paraId="0259401C" w14:textId="77777777" w:rsidR="00DD799F" w:rsidRPr="00DD799F" w:rsidRDefault="00DD799F" w:rsidP="00DD799F">
            <w:pPr>
              <w:numPr>
                <w:ilvl w:val="1"/>
                <w:numId w:val="120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sz w:val="24"/>
                <w:szCs w:val="24"/>
              </w:rPr>
              <w:t xml:space="preserve">Prim control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vizual</w:t>
            </w:r>
            <w:proofErr w:type="spellEnd"/>
          </w:p>
          <w:p w14:paraId="34FD1A1C" w14:textId="77777777" w:rsidR="00DD799F" w:rsidRPr="00DD799F" w:rsidRDefault="00DD799F" w:rsidP="00DD799F">
            <w:pPr>
              <w:numPr>
                <w:ilvl w:val="0"/>
                <w:numId w:val="120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Zona de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Monitorizare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DF76E5" w14:textId="77777777" w:rsidR="00DD799F" w:rsidRPr="00DD799F" w:rsidRDefault="00DD799F" w:rsidP="00DD799F">
            <w:pPr>
              <w:numPr>
                <w:ilvl w:val="1"/>
                <w:numId w:val="12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Amplasare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monitor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contaminare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personal (HFC)</w:t>
            </w:r>
          </w:p>
          <w:p w14:paraId="53E10E0D" w14:textId="77777777" w:rsidR="00DD799F" w:rsidRPr="00DD799F" w:rsidRDefault="00DD799F" w:rsidP="00DD799F">
            <w:pPr>
              <w:numPr>
                <w:ilvl w:val="1"/>
                <w:numId w:val="12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Ecluză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trecere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obligatorie</w:t>
            </w:r>
            <w:proofErr w:type="spellEnd"/>
          </w:p>
          <w:p w14:paraId="7BE4E10F" w14:textId="77777777" w:rsidR="00DD799F" w:rsidRPr="00DD799F" w:rsidRDefault="00DD799F" w:rsidP="00DD799F">
            <w:pPr>
              <w:numPr>
                <w:ilvl w:val="1"/>
                <w:numId w:val="12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alarmă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blocare</w:t>
            </w:r>
            <w:proofErr w:type="spellEnd"/>
          </w:p>
          <w:p w14:paraId="169B0293" w14:textId="77777777" w:rsidR="00DD799F" w:rsidRPr="00DD799F" w:rsidRDefault="00DD799F" w:rsidP="00DD799F">
            <w:pPr>
              <w:numPr>
                <w:ilvl w:val="0"/>
                <w:numId w:val="120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Zona de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Schimbare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EIP</w:t>
            </w:r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BE7A46" w14:textId="77777777" w:rsidR="00DD799F" w:rsidRPr="00DD799F" w:rsidRDefault="00DD799F" w:rsidP="00DD799F">
            <w:pPr>
              <w:numPr>
                <w:ilvl w:val="1"/>
                <w:numId w:val="12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Cameră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separată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îndepărtarea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EIP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contaminat</w:t>
            </w:r>
            <w:proofErr w:type="spellEnd"/>
          </w:p>
          <w:p w14:paraId="4D65A419" w14:textId="77777777" w:rsidR="00DD799F" w:rsidRPr="00DD799F" w:rsidRDefault="00DD799F" w:rsidP="00DD799F">
            <w:pPr>
              <w:numPr>
                <w:ilvl w:val="1"/>
                <w:numId w:val="12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lastRenderedPageBreak/>
              <w:t>Containere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marcate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EIP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contaminat</w:t>
            </w:r>
            <w:proofErr w:type="spellEnd"/>
          </w:p>
          <w:p w14:paraId="4F5536A9" w14:textId="77777777" w:rsidR="00DD799F" w:rsidRPr="00DD799F" w:rsidRDefault="00DD799F" w:rsidP="00DD799F">
            <w:pPr>
              <w:numPr>
                <w:ilvl w:val="1"/>
                <w:numId w:val="12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Cameră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îmbrăcare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EIP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curat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dacă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este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necesar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31EDA99" w14:textId="77777777" w:rsidR="00DD799F" w:rsidRPr="00DD799F" w:rsidRDefault="00DD799F" w:rsidP="00DD799F">
            <w:pPr>
              <w:numPr>
                <w:ilvl w:val="0"/>
                <w:numId w:val="120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Zona de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Decontaminare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B4D3F6" w14:textId="77777777" w:rsidR="00DD799F" w:rsidRPr="00DD799F" w:rsidRDefault="00DD799F" w:rsidP="00DD799F">
            <w:pPr>
              <w:numPr>
                <w:ilvl w:val="1"/>
                <w:numId w:val="12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Facilități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spălare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mâini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corp</w:t>
            </w:r>
            <w:proofErr w:type="spellEnd"/>
          </w:p>
          <w:p w14:paraId="31343692" w14:textId="77777777" w:rsidR="00DD799F" w:rsidRPr="00DD799F" w:rsidRDefault="00DD799F" w:rsidP="00DD799F">
            <w:pPr>
              <w:numPr>
                <w:ilvl w:val="1"/>
                <w:numId w:val="12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Duș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urgență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opțional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recomandat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B1E4D57" w14:textId="77777777" w:rsidR="00DD799F" w:rsidRPr="00DD799F" w:rsidRDefault="00DD799F" w:rsidP="00DD799F">
            <w:pPr>
              <w:numPr>
                <w:ilvl w:val="1"/>
                <w:numId w:val="12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drenaj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separat</w:t>
            </w:r>
            <w:proofErr w:type="spellEnd"/>
          </w:p>
          <w:p w14:paraId="1489D554" w14:textId="77777777" w:rsidR="00DD799F" w:rsidRPr="00DD799F" w:rsidRDefault="00DD799F" w:rsidP="00DD799F">
            <w:pPr>
              <w:numPr>
                <w:ilvl w:val="0"/>
                <w:numId w:val="120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Zona de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Ieșire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către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Aria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Supravegheată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C9BF60" w14:textId="77777777" w:rsidR="00DD799F" w:rsidRPr="00DD799F" w:rsidRDefault="00DD799F" w:rsidP="00DD799F">
            <w:pPr>
              <w:numPr>
                <w:ilvl w:val="1"/>
                <w:numId w:val="120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sz w:val="24"/>
                <w:szCs w:val="24"/>
              </w:rPr>
              <w:t>Control final</w:t>
            </w:r>
          </w:p>
          <w:p w14:paraId="04BF80C6" w14:textId="77777777" w:rsidR="00DD799F" w:rsidRPr="00DD799F" w:rsidRDefault="00DD799F" w:rsidP="00DD799F">
            <w:pPr>
              <w:numPr>
                <w:ilvl w:val="1"/>
                <w:numId w:val="12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Ieșire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către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zona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curată</w:t>
            </w:r>
            <w:proofErr w:type="spellEnd"/>
          </w:p>
          <w:p w14:paraId="41BBD690" w14:textId="77777777" w:rsidR="00DD799F" w:rsidRPr="00DD799F" w:rsidRDefault="00DD799F" w:rsidP="00DD79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2.5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Cerințe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Ventilație</w:t>
            </w:r>
            <w:proofErr w:type="spellEnd"/>
          </w:p>
          <w:p w14:paraId="5E2339B6" w14:textId="77777777" w:rsidR="00DD799F" w:rsidRPr="00DD799F" w:rsidRDefault="00DD799F" w:rsidP="00DD799F">
            <w:pPr>
              <w:numPr>
                <w:ilvl w:val="0"/>
                <w:numId w:val="12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ventilație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cu gradient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presiune</w:t>
            </w:r>
            <w:proofErr w:type="spellEnd"/>
          </w:p>
          <w:p w14:paraId="0869EE6F" w14:textId="77777777" w:rsidR="00DD799F" w:rsidRPr="00DD799F" w:rsidRDefault="00DD799F" w:rsidP="00DD799F">
            <w:pPr>
              <w:numPr>
                <w:ilvl w:val="0"/>
                <w:numId w:val="121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sz w:val="24"/>
                <w:szCs w:val="24"/>
              </w:rPr>
              <w:t xml:space="preserve">Flux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aer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la zona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curată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către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zona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potențial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contaminată</w:t>
            </w:r>
            <w:proofErr w:type="spellEnd"/>
          </w:p>
          <w:p w14:paraId="62ECE0B4" w14:textId="77777777" w:rsidR="00DD799F" w:rsidRPr="00DD799F" w:rsidRDefault="00DD799F" w:rsidP="00DD799F">
            <w:pPr>
              <w:numPr>
                <w:ilvl w:val="0"/>
                <w:numId w:val="12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Schimburi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aer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conform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normelor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protecție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radiologică</w:t>
            </w:r>
            <w:proofErr w:type="spellEnd"/>
          </w:p>
          <w:p w14:paraId="34754510" w14:textId="77777777" w:rsidR="00DD799F" w:rsidRPr="00DD799F" w:rsidRDefault="00DD799F" w:rsidP="00DD799F">
            <w:pPr>
              <w:numPr>
                <w:ilvl w:val="0"/>
                <w:numId w:val="12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Filtrare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HEPA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aerul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evacuat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dacă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este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necesar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1E75154" w14:textId="77777777" w:rsidR="00DD799F" w:rsidRPr="00DD799F" w:rsidRDefault="00DD799F" w:rsidP="00DD79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2.6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Caracteristici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Suplimentare</w:t>
            </w:r>
            <w:proofErr w:type="spellEnd"/>
          </w:p>
          <w:p w14:paraId="7227C72C" w14:textId="77777777" w:rsidR="00DD799F" w:rsidRPr="00DD799F" w:rsidRDefault="00DD799F" w:rsidP="00DD799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Siguranță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Control:</w:t>
            </w:r>
          </w:p>
          <w:p w14:paraId="7B10E402" w14:textId="77777777" w:rsidR="00DD799F" w:rsidRPr="00DD799F" w:rsidRDefault="00DD799F" w:rsidP="00DD799F">
            <w:pPr>
              <w:numPr>
                <w:ilvl w:val="0"/>
                <w:numId w:val="12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Iluminat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urgență</w:t>
            </w:r>
            <w:proofErr w:type="spellEnd"/>
          </w:p>
          <w:p w14:paraId="520818D6" w14:textId="77777777" w:rsidR="00DD799F" w:rsidRPr="00DD799F" w:rsidRDefault="00DD799F" w:rsidP="00DD799F">
            <w:pPr>
              <w:numPr>
                <w:ilvl w:val="0"/>
                <w:numId w:val="12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detecție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incendiu</w:t>
            </w:r>
            <w:proofErr w:type="spellEnd"/>
          </w:p>
          <w:p w14:paraId="1BADAA2D" w14:textId="77777777" w:rsidR="00DD799F" w:rsidRPr="00DD799F" w:rsidRDefault="00DD799F" w:rsidP="00DD799F">
            <w:pPr>
              <w:numPr>
                <w:ilvl w:val="0"/>
                <w:numId w:val="122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sz w:val="24"/>
                <w:szCs w:val="24"/>
              </w:rPr>
              <w:t xml:space="preserve">Extinctor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portabil</w:t>
            </w:r>
            <w:proofErr w:type="spellEnd"/>
          </w:p>
          <w:p w14:paraId="7066516B" w14:textId="77777777" w:rsidR="00DD799F" w:rsidRPr="00DD799F" w:rsidRDefault="00DD799F" w:rsidP="00DD799F">
            <w:pPr>
              <w:numPr>
                <w:ilvl w:val="0"/>
                <w:numId w:val="12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Afișare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proceduri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urgență</w:t>
            </w:r>
            <w:proofErr w:type="spellEnd"/>
          </w:p>
          <w:p w14:paraId="204E643E" w14:textId="77777777" w:rsidR="00DD799F" w:rsidRPr="00DD799F" w:rsidRDefault="00DD799F" w:rsidP="00DD799F">
            <w:pPr>
              <w:numPr>
                <w:ilvl w:val="0"/>
                <w:numId w:val="12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Semnalizare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clară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zonelor</w:t>
            </w:r>
            <w:proofErr w:type="spellEnd"/>
          </w:p>
          <w:p w14:paraId="7A68676D" w14:textId="77777777" w:rsidR="00DD799F" w:rsidRPr="00DD799F" w:rsidRDefault="00DD799F" w:rsidP="00DD799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Ergonomie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Confort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1254B6B0" w14:textId="77777777" w:rsidR="00DD799F" w:rsidRPr="00DD799F" w:rsidRDefault="00DD799F" w:rsidP="00DD799F">
            <w:pPr>
              <w:numPr>
                <w:ilvl w:val="0"/>
                <w:numId w:val="12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lastRenderedPageBreak/>
              <w:t>Încălzire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adecvată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toate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anotimpurile</w:t>
            </w:r>
            <w:proofErr w:type="spellEnd"/>
          </w:p>
          <w:p w14:paraId="56F13B9A" w14:textId="77777777" w:rsidR="00DD799F" w:rsidRPr="00DD799F" w:rsidRDefault="00DD799F" w:rsidP="00DD799F">
            <w:pPr>
              <w:numPr>
                <w:ilvl w:val="0"/>
                <w:numId w:val="12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Ventilație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naturală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mecanică</w:t>
            </w:r>
            <w:proofErr w:type="spellEnd"/>
          </w:p>
          <w:p w14:paraId="7F886F96" w14:textId="77777777" w:rsidR="00DD799F" w:rsidRPr="00DD799F" w:rsidRDefault="00DD799F" w:rsidP="00DD799F">
            <w:pPr>
              <w:numPr>
                <w:ilvl w:val="0"/>
                <w:numId w:val="12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Iluminat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adecvat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(minimum 500 lux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zonele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lucru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02DDC3B" w14:textId="77777777" w:rsidR="00DD799F" w:rsidRPr="00DD799F" w:rsidRDefault="00DD799F" w:rsidP="00DD799F">
            <w:pPr>
              <w:numPr>
                <w:ilvl w:val="0"/>
                <w:numId w:val="12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Pardoseală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antiderapantă</w:t>
            </w:r>
            <w:proofErr w:type="spellEnd"/>
          </w:p>
          <w:p w14:paraId="6A669E52" w14:textId="77777777" w:rsidR="00DD799F" w:rsidRPr="00DD799F" w:rsidRDefault="00DD799F" w:rsidP="00DD799F">
            <w:p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Mobilier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Echipamente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Auxiliare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7DD4964A" w14:textId="77777777" w:rsidR="00DD799F" w:rsidRPr="00DD799F" w:rsidRDefault="00DD799F" w:rsidP="00DD799F">
            <w:pPr>
              <w:numPr>
                <w:ilvl w:val="0"/>
                <w:numId w:val="12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Bănci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așezat</w:t>
            </w:r>
            <w:proofErr w:type="spellEnd"/>
          </w:p>
          <w:p w14:paraId="5F96814D" w14:textId="77777777" w:rsidR="00DD799F" w:rsidRPr="00DD799F" w:rsidRDefault="00DD799F" w:rsidP="00DD799F">
            <w:pPr>
              <w:numPr>
                <w:ilvl w:val="0"/>
                <w:numId w:val="12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Rafturi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depozitare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temporară</w:t>
            </w:r>
            <w:proofErr w:type="spellEnd"/>
          </w:p>
          <w:p w14:paraId="2BEB60E2" w14:textId="77777777" w:rsidR="00DD799F" w:rsidRPr="00DD799F" w:rsidRDefault="00DD799F" w:rsidP="00DD799F">
            <w:pPr>
              <w:numPr>
                <w:ilvl w:val="0"/>
                <w:numId w:val="12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Coșuri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gunoi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cu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pedală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deșeuri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contaminate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necontaminate</w:t>
            </w:r>
            <w:proofErr w:type="spellEnd"/>
          </w:p>
          <w:p w14:paraId="7FF085E1" w14:textId="77777777" w:rsidR="00DD799F" w:rsidRPr="00DD799F" w:rsidRDefault="00DD799F" w:rsidP="00DD799F">
            <w:pPr>
              <w:numPr>
                <w:ilvl w:val="0"/>
                <w:numId w:val="12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Oglindă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autocontrol</w:t>
            </w:r>
            <w:proofErr w:type="spellEnd"/>
          </w:p>
          <w:p w14:paraId="494D0964" w14:textId="77777777" w:rsidR="00DD799F" w:rsidRPr="00DD799F" w:rsidRDefault="00DD799F" w:rsidP="00DD799F">
            <w:pPr>
              <w:numPr>
                <w:ilvl w:val="0"/>
                <w:numId w:val="12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Ceas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perete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vizibil</w:t>
            </w:r>
            <w:proofErr w:type="spellEnd"/>
          </w:p>
          <w:p w14:paraId="2B6E1686" w14:textId="77777777" w:rsidR="00DD799F" w:rsidRPr="00DD799F" w:rsidRDefault="00DD799F" w:rsidP="00DD79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3. CONFORMITATE CU STANDARDE</w:t>
            </w:r>
          </w:p>
          <w:p w14:paraId="3962DA50" w14:textId="77777777" w:rsidR="00DD799F" w:rsidRPr="00DD799F" w:rsidRDefault="00DD799F" w:rsidP="00DD79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3.1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Standarde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Aplicabile</w:t>
            </w:r>
            <w:proofErr w:type="spellEnd"/>
          </w:p>
          <w:p w14:paraId="205DFB6B" w14:textId="77777777" w:rsidR="00DD799F" w:rsidRPr="00DD799F" w:rsidRDefault="00DD799F" w:rsidP="00DD799F">
            <w:pPr>
              <w:numPr>
                <w:ilvl w:val="0"/>
                <w:numId w:val="125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Electrical:</w:t>
            </w:r>
            <w:r w:rsidRPr="00DD799F">
              <w:rPr>
                <w:rFonts w:ascii="Arial" w:hAnsi="Arial" w:cs="Arial"/>
                <w:sz w:val="24"/>
                <w:szCs w:val="24"/>
              </w:rPr>
              <w:t xml:space="preserve"> IEC 60364 -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Instalații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electrice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clădiri</w:t>
            </w:r>
            <w:proofErr w:type="spellEnd"/>
          </w:p>
          <w:p w14:paraId="5082EEDE" w14:textId="77777777" w:rsidR="00DD799F" w:rsidRPr="00DD799F" w:rsidRDefault="00DD799F" w:rsidP="00DD799F">
            <w:pPr>
              <w:numPr>
                <w:ilvl w:val="0"/>
                <w:numId w:val="125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Radiation Monitoring:</w:t>
            </w:r>
            <w:r w:rsidRPr="00DD799F">
              <w:rPr>
                <w:rFonts w:ascii="Arial" w:hAnsi="Arial" w:cs="Arial"/>
                <w:sz w:val="24"/>
                <w:szCs w:val="24"/>
              </w:rPr>
              <w:t xml:space="preserve"> IEC 60325, IEC 61098 -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contaminare</w:t>
            </w:r>
            <w:proofErr w:type="spellEnd"/>
          </w:p>
          <w:p w14:paraId="4A12A0ED" w14:textId="77777777" w:rsidR="00DD799F" w:rsidRPr="00DD799F" w:rsidRDefault="00DD799F" w:rsidP="00DD799F">
            <w:pPr>
              <w:numPr>
                <w:ilvl w:val="0"/>
                <w:numId w:val="125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Building Standards:</w:t>
            </w:r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Standarde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construcție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locale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containere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modulare</w:t>
            </w:r>
            <w:proofErr w:type="spellEnd"/>
          </w:p>
          <w:p w14:paraId="47B47B9D" w14:textId="77777777" w:rsidR="00DD799F" w:rsidRPr="00DD799F" w:rsidRDefault="00DD799F" w:rsidP="00DD799F">
            <w:pPr>
              <w:numPr>
                <w:ilvl w:val="0"/>
                <w:numId w:val="125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Fire Safety:</w:t>
            </w:r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Norme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siguranță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incendiu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aplicabile</w:t>
            </w:r>
            <w:proofErr w:type="spellEnd"/>
          </w:p>
          <w:p w14:paraId="71F715DE" w14:textId="77777777" w:rsidR="00DD799F" w:rsidRPr="00DD799F" w:rsidRDefault="00DD799F" w:rsidP="00DD79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3.2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Conformitate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Legislație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Națională</w:t>
            </w:r>
            <w:proofErr w:type="spellEnd"/>
          </w:p>
          <w:p w14:paraId="2F0ECBB4" w14:textId="77777777" w:rsidR="00DD799F" w:rsidRPr="00DD799F" w:rsidRDefault="00DD799F" w:rsidP="00DD799F">
            <w:pPr>
              <w:numPr>
                <w:ilvl w:val="0"/>
                <w:numId w:val="12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Hotărârea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Guvernului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nr. 388/2009 - Management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deșeuri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radioactive</w:t>
            </w:r>
          </w:p>
          <w:p w14:paraId="65A97B26" w14:textId="77777777" w:rsidR="00DD799F" w:rsidRPr="00DD799F" w:rsidRDefault="00DD799F" w:rsidP="00DD799F">
            <w:pPr>
              <w:numPr>
                <w:ilvl w:val="0"/>
                <w:numId w:val="12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Legea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nr. 132/2012 -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Activități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nucleare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radiologice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siguranță</w:t>
            </w:r>
            <w:proofErr w:type="spellEnd"/>
          </w:p>
          <w:p w14:paraId="31E65AF0" w14:textId="77777777" w:rsidR="00DD799F" w:rsidRPr="00DD799F" w:rsidRDefault="00DD799F" w:rsidP="00DD799F">
            <w:pPr>
              <w:numPr>
                <w:ilvl w:val="0"/>
                <w:numId w:val="126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sz w:val="24"/>
                <w:szCs w:val="24"/>
              </w:rPr>
              <w:lastRenderedPageBreak/>
              <w:t xml:space="preserve">NFRP-2000 -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Norme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Fundamentale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Radioprotecție</w:t>
            </w:r>
            <w:proofErr w:type="spellEnd"/>
          </w:p>
          <w:p w14:paraId="6D3B85DF" w14:textId="77777777" w:rsidR="00DD799F" w:rsidRPr="00DD799F" w:rsidRDefault="00DD799F" w:rsidP="00DD79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4. INSTALARE ȘI PUNERE ÎN FUNCȚIUNE</w:t>
            </w:r>
          </w:p>
          <w:p w14:paraId="1F8BB04D" w14:textId="77777777" w:rsidR="00DD799F" w:rsidRPr="00DD799F" w:rsidRDefault="00DD799F" w:rsidP="00DD79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4.1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Cerințe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Instalare</w:t>
            </w:r>
            <w:proofErr w:type="spellEnd"/>
          </w:p>
          <w:p w14:paraId="4CF75037" w14:textId="77777777" w:rsidR="00DD799F" w:rsidRPr="00DD799F" w:rsidRDefault="00DD799F" w:rsidP="00DD799F">
            <w:pPr>
              <w:numPr>
                <w:ilvl w:val="0"/>
                <w:numId w:val="12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Fundație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pregătită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beneficiar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placă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beton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nivelată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6CD2A71" w14:textId="77777777" w:rsidR="00DD799F" w:rsidRPr="00DD799F" w:rsidRDefault="00DD799F" w:rsidP="00DD799F">
            <w:pPr>
              <w:numPr>
                <w:ilvl w:val="0"/>
                <w:numId w:val="12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Conexiune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rețeaua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electrică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(400V/32A/5poli)</w:t>
            </w:r>
          </w:p>
          <w:p w14:paraId="47E2106F" w14:textId="77777777" w:rsidR="00DD799F" w:rsidRPr="00DD799F" w:rsidRDefault="00DD799F" w:rsidP="00DD799F">
            <w:pPr>
              <w:numPr>
                <w:ilvl w:val="0"/>
                <w:numId w:val="12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Conexiune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rețeaua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apă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dacă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este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disponibilă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69D54EE" w14:textId="77777777" w:rsidR="00DD799F" w:rsidRPr="00DD799F" w:rsidRDefault="00DD799F" w:rsidP="00DD799F">
            <w:pPr>
              <w:numPr>
                <w:ilvl w:val="0"/>
                <w:numId w:val="12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Conexiune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canalizare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ape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uzate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contaminate</w:t>
            </w:r>
          </w:p>
          <w:p w14:paraId="1CD009CD" w14:textId="77777777" w:rsidR="00DD799F" w:rsidRPr="00DD799F" w:rsidRDefault="00DD799F" w:rsidP="00DD79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4.2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Servicii</w:t>
            </w:r>
            <w:proofErr w:type="spellEnd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Furnizor</w:t>
            </w:r>
            <w:proofErr w:type="spellEnd"/>
          </w:p>
          <w:p w14:paraId="7414C10E" w14:textId="77777777" w:rsidR="00DD799F" w:rsidRPr="00DD799F" w:rsidRDefault="00DD799F" w:rsidP="00DD799F">
            <w:pPr>
              <w:numPr>
                <w:ilvl w:val="0"/>
                <w:numId w:val="128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sz w:val="24"/>
                <w:szCs w:val="24"/>
              </w:rPr>
              <w:t xml:space="preserve">Transport la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locație</w:t>
            </w:r>
            <w:proofErr w:type="spellEnd"/>
          </w:p>
          <w:p w14:paraId="5B3F3025" w14:textId="77777777" w:rsidR="00DD799F" w:rsidRPr="00DD799F" w:rsidRDefault="00DD799F" w:rsidP="00DD799F">
            <w:pPr>
              <w:numPr>
                <w:ilvl w:val="0"/>
                <w:numId w:val="12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Descărcare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poziționare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pe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fundație</w:t>
            </w:r>
            <w:proofErr w:type="spellEnd"/>
          </w:p>
          <w:p w14:paraId="2226D13D" w14:textId="77777777" w:rsidR="00DD799F" w:rsidRPr="00DD799F" w:rsidRDefault="00DD799F" w:rsidP="00DD799F">
            <w:pPr>
              <w:numPr>
                <w:ilvl w:val="0"/>
                <w:numId w:val="12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Conexiuni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utilitare</w:t>
            </w:r>
            <w:proofErr w:type="spellEnd"/>
          </w:p>
          <w:p w14:paraId="4635C3D0" w14:textId="77777777" w:rsidR="00DD799F" w:rsidRPr="00DD799F" w:rsidRDefault="00DD799F" w:rsidP="00DD799F">
            <w:pPr>
              <w:numPr>
                <w:ilvl w:val="0"/>
                <w:numId w:val="12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Instalare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echipamente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</w:p>
          <w:p w14:paraId="17A5D450" w14:textId="77777777" w:rsidR="00DD799F" w:rsidRPr="00DD799F" w:rsidRDefault="00DD799F" w:rsidP="00DD799F">
            <w:pPr>
              <w:numPr>
                <w:ilvl w:val="0"/>
                <w:numId w:val="12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Testare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completă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tuturor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sistemelor</w:t>
            </w:r>
            <w:proofErr w:type="spellEnd"/>
          </w:p>
          <w:p w14:paraId="4FCEBB0E" w14:textId="77777777" w:rsidR="00DD799F" w:rsidRPr="00DD799F" w:rsidRDefault="00DD799F" w:rsidP="00DD799F">
            <w:pPr>
              <w:numPr>
                <w:ilvl w:val="0"/>
                <w:numId w:val="128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sz w:val="24"/>
                <w:szCs w:val="24"/>
              </w:rPr>
              <w:t xml:space="preserve">Training personal (minimum 2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persoane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8EAF88E" w14:textId="77777777" w:rsidR="00DD799F" w:rsidRPr="00DD799F" w:rsidRDefault="00DD799F" w:rsidP="00DD79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99F">
              <w:rPr>
                <w:rFonts w:ascii="Arial" w:hAnsi="Arial" w:cs="Arial"/>
                <w:b/>
                <w:bCs/>
                <w:sz w:val="24"/>
                <w:szCs w:val="24"/>
              </w:rPr>
              <w:t>5. DOCUMENTAȚIE</w:t>
            </w:r>
          </w:p>
          <w:p w14:paraId="794E2BB6" w14:textId="77777777" w:rsidR="00DD799F" w:rsidRPr="00DD799F" w:rsidRDefault="00DD799F" w:rsidP="00DD799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Furnizorul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trebuie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livreze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6EFD3F0" w14:textId="77777777" w:rsidR="00DD799F" w:rsidRPr="00DD799F" w:rsidRDefault="00DD799F" w:rsidP="00DD799F">
            <w:pPr>
              <w:numPr>
                <w:ilvl w:val="0"/>
                <w:numId w:val="129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sz w:val="24"/>
                <w:szCs w:val="24"/>
              </w:rPr>
              <w:t xml:space="preserve">Manual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utilizare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limba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Română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sau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Engleză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9A26A89" w14:textId="77777777" w:rsidR="00DD799F" w:rsidRPr="00DD799F" w:rsidRDefault="00DD799F" w:rsidP="00DD799F">
            <w:pPr>
              <w:numPr>
                <w:ilvl w:val="0"/>
                <w:numId w:val="129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sz w:val="24"/>
                <w:szCs w:val="24"/>
              </w:rPr>
              <w:t xml:space="preserve">Manual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întreținere</w:t>
            </w:r>
            <w:proofErr w:type="spellEnd"/>
          </w:p>
          <w:p w14:paraId="66DE0D7E" w14:textId="77777777" w:rsidR="00DD799F" w:rsidRPr="00DD799F" w:rsidRDefault="00DD799F" w:rsidP="00DD799F">
            <w:pPr>
              <w:numPr>
                <w:ilvl w:val="0"/>
                <w:numId w:val="12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Planuri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as-built</w:t>
            </w:r>
          </w:p>
          <w:p w14:paraId="6FB88133" w14:textId="77777777" w:rsidR="00DD799F" w:rsidRPr="00DD799F" w:rsidRDefault="00DD799F" w:rsidP="00DD799F">
            <w:pPr>
              <w:numPr>
                <w:ilvl w:val="0"/>
                <w:numId w:val="129"/>
              </w:num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sz w:val="24"/>
                <w:szCs w:val="24"/>
              </w:rPr>
              <w:t xml:space="preserve">Certificate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conformitate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materiale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echipamente</w:t>
            </w:r>
            <w:proofErr w:type="spellEnd"/>
          </w:p>
          <w:p w14:paraId="144166FC" w14:textId="77777777" w:rsidR="00DD799F" w:rsidRPr="00DD799F" w:rsidRDefault="00DD799F" w:rsidP="00DD799F">
            <w:pPr>
              <w:numPr>
                <w:ilvl w:val="0"/>
                <w:numId w:val="12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lastRenderedPageBreak/>
              <w:t>Proceduri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operaționale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standard (SOP)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2C1882ED" w14:textId="77777777" w:rsidR="00DD799F" w:rsidRPr="00DD799F" w:rsidRDefault="00DD799F" w:rsidP="00DD799F">
            <w:pPr>
              <w:numPr>
                <w:ilvl w:val="1"/>
                <w:numId w:val="12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Utilizare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normală</w:t>
            </w:r>
            <w:proofErr w:type="spellEnd"/>
          </w:p>
          <w:p w14:paraId="43638C79" w14:textId="77777777" w:rsidR="00DD799F" w:rsidRPr="00DD799F" w:rsidRDefault="00DD799F" w:rsidP="00DD799F">
            <w:pPr>
              <w:numPr>
                <w:ilvl w:val="1"/>
                <w:numId w:val="12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Proceduri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urgență</w:t>
            </w:r>
            <w:proofErr w:type="spellEnd"/>
          </w:p>
          <w:p w14:paraId="5D10D7A5" w14:textId="77777777" w:rsidR="00DD799F" w:rsidRPr="00DD799F" w:rsidRDefault="00DD799F" w:rsidP="00DD799F">
            <w:pPr>
              <w:numPr>
                <w:ilvl w:val="1"/>
                <w:numId w:val="12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Decontaminare</w:t>
            </w:r>
            <w:proofErr w:type="spellEnd"/>
          </w:p>
          <w:p w14:paraId="6A2DBF0A" w14:textId="77777777" w:rsidR="00DD799F" w:rsidRPr="00DD799F" w:rsidRDefault="00DD799F" w:rsidP="00DD799F">
            <w:pPr>
              <w:numPr>
                <w:ilvl w:val="1"/>
                <w:numId w:val="12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Întreținere</w:t>
            </w:r>
            <w:proofErr w:type="spellEnd"/>
          </w:p>
          <w:p w14:paraId="1AEA6743" w14:textId="77777777" w:rsidR="006C62C2" w:rsidRDefault="006C62C2" w:rsidP="0094470C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2D8847C3" w14:textId="77777777" w:rsidR="006C62C2" w:rsidRPr="00EE3733" w:rsidRDefault="006C62C2" w:rsidP="0094470C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870" w:type="dxa"/>
            <w:tcBorders>
              <w:top w:val="single" w:sz="12" w:space="0" w:color="auto"/>
            </w:tcBorders>
          </w:tcPr>
          <w:p w14:paraId="6035D62F" w14:textId="77777777" w:rsidR="00685729" w:rsidRPr="007E3121" w:rsidRDefault="00685729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top w:val="single" w:sz="12" w:space="0" w:color="auto"/>
              <w:right w:val="single" w:sz="12" w:space="0" w:color="auto"/>
            </w:tcBorders>
          </w:tcPr>
          <w:p w14:paraId="0C66BAD2" w14:textId="77777777" w:rsidR="00685729" w:rsidRPr="007E3121" w:rsidRDefault="00685729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685729" w:rsidRPr="007E3121" w14:paraId="3C77A9AD" w14:textId="77777777" w:rsidTr="002059FE">
        <w:tc>
          <w:tcPr>
            <w:tcW w:w="720" w:type="dxa"/>
            <w:tcBorders>
              <w:left w:val="single" w:sz="12" w:space="0" w:color="auto"/>
            </w:tcBorders>
          </w:tcPr>
          <w:p w14:paraId="61052BB8" w14:textId="77777777" w:rsidR="00685729" w:rsidRPr="007E3121" w:rsidRDefault="00685729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lastRenderedPageBreak/>
              <w:t>2</w:t>
            </w:r>
          </w:p>
          <w:p w14:paraId="1E6B2ADB" w14:textId="77777777" w:rsidR="00685729" w:rsidRPr="007E3121" w:rsidRDefault="00685729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850" w:type="dxa"/>
          </w:tcPr>
          <w:p w14:paraId="1057D473" w14:textId="77777777" w:rsidR="00685729" w:rsidRPr="00E03B69" w:rsidRDefault="00685729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Specificaţii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performanţă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siguranţa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în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exploatare</w:t>
            </w:r>
            <w:proofErr w:type="spellEnd"/>
          </w:p>
          <w:p w14:paraId="42D208DA" w14:textId="77777777" w:rsidR="00DD799F" w:rsidRPr="00DD799F" w:rsidRDefault="00DD799F" w:rsidP="00DD799F">
            <w:p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sz w:val="24"/>
                <w:szCs w:val="24"/>
              </w:rPr>
              <w:t xml:space="preserve">Certificate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conformitate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EAA6F10" w14:textId="77777777" w:rsidR="00DD799F" w:rsidRPr="00DD799F" w:rsidRDefault="00DD799F" w:rsidP="00DD799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Instrucțiuni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exploatare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Specificațiile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tehnice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livrarea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echipamentului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B736073" w14:textId="77777777" w:rsidR="00DD799F" w:rsidRPr="00DD799F" w:rsidRDefault="00DD799F" w:rsidP="00DD799F">
            <w:p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sz w:val="24"/>
                <w:szCs w:val="24"/>
              </w:rPr>
              <w:t xml:space="preserve">Cea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mai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bună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calitate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comercială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447F8FD" w14:textId="77777777" w:rsidR="00DD799F" w:rsidRPr="00DD799F" w:rsidRDefault="00DD799F" w:rsidP="00DD799F">
            <w:pPr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sz w:val="24"/>
                <w:szCs w:val="24"/>
              </w:rPr>
              <w:t xml:space="preserve">Containerul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trebuie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îndeplinească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toate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cerințele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siguranță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incendiu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protecție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muncii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conform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legislației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vigoare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din Republica Moldova.</w:t>
            </w:r>
          </w:p>
          <w:p w14:paraId="29290319" w14:textId="77777777" w:rsidR="00685729" w:rsidRPr="00DD799F" w:rsidRDefault="00685729" w:rsidP="00EA3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14:paraId="25689C98" w14:textId="77777777" w:rsidR="00685729" w:rsidRPr="007E3121" w:rsidRDefault="00685729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right w:val="single" w:sz="12" w:space="0" w:color="auto"/>
            </w:tcBorders>
          </w:tcPr>
          <w:p w14:paraId="394C3AC7" w14:textId="77777777" w:rsidR="00685729" w:rsidRPr="007E3121" w:rsidRDefault="00685729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685729" w:rsidRPr="007E3121" w14:paraId="3A86F913" w14:textId="77777777" w:rsidTr="002059FE">
        <w:tc>
          <w:tcPr>
            <w:tcW w:w="720" w:type="dxa"/>
            <w:tcBorders>
              <w:left w:val="single" w:sz="12" w:space="0" w:color="auto"/>
            </w:tcBorders>
          </w:tcPr>
          <w:p w14:paraId="55B53354" w14:textId="77777777" w:rsidR="00685729" w:rsidRPr="007E3121" w:rsidRDefault="00685729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  <w:p w14:paraId="237F036C" w14:textId="77777777" w:rsidR="00685729" w:rsidRPr="007E3121" w:rsidRDefault="00685729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850" w:type="dxa"/>
          </w:tcPr>
          <w:p w14:paraId="5AB2FAE8" w14:textId="77777777" w:rsidR="00685729" w:rsidRPr="00E03B69" w:rsidRDefault="00685729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conformitatea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standardele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relevante</w:t>
            </w:r>
            <w:proofErr w:type="spellEnd"/>
          </w:p>
          <w:p w14:paraId="57138C9D" w14:textId="77777777" w:rsidR="00DD799F" w:rsidRPr="00DD799F" w:rsidRDefault="00DD799F" w:rsidP="00DD799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799F">
              <w:rPr>
                <w:rFonts w:ascii="Arial" w:hAnsi="Arial" w:cs="Arial"/>
                <w:sz w:val="24"/>
                <w:szCs w:val="24"/>
              </w:rPr>
              <w:t>  IEC</w:t>
            </w:r>
            <w:proofErr w:type="gramEnd"/>
            <w:r w:rsidRPr="00DD799F">
              <w:rPr>
                <w:rFonts w:ascii="Arial" w:hAnsi="Arial" w:cs="Arial"/>
                <w:sz w:val="24"/>
                <w:szCs w:val="24"/>
              </w:rPr>
              <w:t xml:space="preserve"> 60364 -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Instalații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electrice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06377B" w14:textId="77777777" w:rsidR="00DD799F" w:rsidRPr="00DD799F" w:rsidRDefault="00DD799F" w:rsidP="00DD799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799F">
              <w:rPr>
                <w:rFonts w:ascii="Arial" w:hAnsi="Arial" w:cs="Arial"/>
                <w:sz w:val="24"/>
                <w:szCs w:val="24"/>
              </w:rPr>
              <w:t>  IEC</w:t>
            </w:r>
            <w:proofErr w:type="gramEnd"/>
            <w:r w:rsidRPr="00DD799F">
              <w:rPr>
                <w:rFonts w:ascii="Arial" w:hAnsi="Arial" w:cs="Arial"/>
                <w:sz w:val="24"/>
                <w:szCs w:val="24"/>
              </w:rPr>
              <w:t xml:space="preserve"> 60325 -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Monitoare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contaminare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radiații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8B385C" w14:textId="77777777" w:rsidR="00DD799F" w:rsidRPr="00DD799F" w:rsidRDefault="00DD799F" w:rsidP="00DD799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799F">
              <w:rPr>
                <w:rFonts w:ascii="Arial" w:hAnsi="Arial" w:cs="Arial"/>
                <w:sz w:val="24"/>
                <w:szCs w:val="24"/>
              </w:rPr>
              <w:t>  IEC</w:t>
            </w:r>
            <w:proofErr w:type="gramEnd"/>
            <w:r w:rsidRPr="00DD799F">
              <w:rPr>
                <w:rFonts w:ascii="Arial" w:hAnsi="Arial" w:cs="Arial"/>
                <w:sz w:val="24"/>
                <w:szCs w:val="24"/>
              </w:rPr>
              <w:t xml:space="preserve"> 61098 -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Monitoare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contaminare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suprafețe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FDF0A0" w14:textId="77777777" w:rsidR="00DD799F" w:rsidRPr="00DD799F" w:rsidRDefault="00DD799F" w:rsidP="00DD799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799F">
              <w:rPr>
                <w:rFonts w:ascii="Arial" w:hAnsi="Arial" w:cs="Arial"/>
                <w:sz w:val="24"/>
                <w:szCs w:val="24"/>
              </w:rPr>
              <w:t xml:space="preserve"> 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Standarde</w:t>
            </w:r>
            <w:proofErr w:type="spellEnd"/>
            <w:proofErr w:type="gram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construcție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locale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containere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modulare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04DD61" w14:textId="77777777" w:rsidR="00DD799F" w:rsidRPr="00DD799F" w:rsidRDefault="00DD799F" w:rsidP="00DD799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799F">
              <w:rPr>
                <w:rFonts w:ascii="Arial" w:hAnsi="Arial" w:cs="Arial"/>
                <w:sz w:val="24"/>
                <w:szCs w:val="24"/>
              </w:rPr>
              <w:t xml:space="preserve"> 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Hotărârea</w:t>
            </w:r>
            <w:proofErr w:type="spellEnd"/>
            <w:proofErr w:type="gram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Guvernului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nr. 388/2009 </w:t>
            </w:r>
          </w:p>
          <w:p w14:paraId="6FE69905" w14:textId="2F540A9E" w:rsidR="00685729" w:rsidRPr="00CC1487" w:rsidRDefault="00DD799F" w:rsidP="00DD799F">
            <w:pPr>
              <w:ind w:left="31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799F">
              <w:rPr>
                <w:rFonts w:ascii="Arial" w:hAnsi="Arial" w:cs="Arial"/>
                <w:sz w:val="24"/>
                <w:szCs w:val="24"/>
              </w:rPr>
              <w:t xml:space="preserve"> 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Legea</w:t>
            </w:r>
            <w:proofErr w:type="spellEnd"/>
            <w:proofErr w:type="gramEnd"/>
            <w:r w:rsidRPr="00DD799F">
              <w:rPr>
                <w:rFonts w:ascii="Arial" w:hAnsi="Arial" w:cs="Arial"/>
                <w:sz w:val="24"/>
                <w:szCs w:val="24"/>
              </w:rPr>
              <w:t xml:space="preserve"> nr. 132/2012</w:t>
            </w:r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</w:tcPr>
          <w:p w14:paraId="7C894F65" w14:textId="77777777" w:rsidR="00685729" w:rsidRPr="007E3121" w:rsidRDefault="00685729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right w:val="single" w:sz="12" w:space="0" w:color="auto"/>
            </w:tcBorders>
          </w:tcPr>
          <w:p w14:paraId="3AB7DC30" w14:textId="77777777" w:rsidR="00685729" w:rsidRPr="007E3121" w:rsidRDefault="00685729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685729" w:rsidRPr="007E3121" w14:paraId="59499562" w14:textId="77777777" w:rsidTr="002059FE">
        <w:tc>
          <w:tcPr>
            <w:tcW w:w="720" w:type="dxa"/>
            <w:tcBorders>
              <w:left w:val="single" w:sz="12" w:space="0" w:color="auto"/>
            </w:tcBorders>
          </w:tcPr>
          <w:p w14:paraId="670E2D5C" w14:textId="77777777" w:rsidR="00685729" w:rsidRPr="007E3121" w:rsidRDefault="00685729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lastRenderedPageBreak/>
              <w:t>4</w:t>
            </w:r>
          </w:p>
        </w:tc>
        <w:tc>
          <w:tcPr>
            <w:tcW w:w="5850" w:type="dxa"/>
          </w:tcPr>
          <w:p w14:paraId="25EF0BFF" w14:textId="77777777" w:rsidR="00685729" w:rsidRPr="00E03B69" w:rsidRDefault="00685729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garanţie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postgaranţie</w:t>
            </w:r>
            <w:proofErr w:type="spellEnd"/>
          </w:p>
          <w:p w14:paraId="28475C43" w14:textId="77777777" w:rsidR="00DD799F" w:rsidRPr="00DD799F" w:rsidRDefault="00DD799F" w:rsidP="00DD79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Garanție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36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luni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la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livrare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punere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funcțiune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4AB4623" w14:textId="77777777" w:rsidR="00DD799F" w:rsidRPr="00DD799F" w:rsidRDefault="00DD799F" w:rsidP="00DD79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Garanția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acoperă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9AE97B6" w14:textId="77777777" w:rsidR="00DD799F" w:rsidRPr="00DD799F" w:rsidRDefault="00DD799F" w:rsidP="00DD799F">
            <w:pPr>
              <w:numPr>
                <w:ilvl w:val="0"/>
                <w:numId w:val="13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Structura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containerului</w:t>
            </w:r>
            <w:proofErr w:type="spellEnd"/>
          </w:p>
          <w:p w14:paraId="49FF09A4" w14:textId="77777777" w:rsidR="00DD799F" w:rsidRPr="00DD799F" w:rsidRDefault="00DD799F" w:rsidP="00DD799F">
            <w:pPr>
              <w:numPr>
                <w:ilvl w:val="0"/>
                <w:numId w:val="13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Instalațiile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electrice</w:t>
            </w:r>
            <w:proofErr w:type="spellEnd"/>
          </w:p>
          <w:p w14:paraId="5821C154" w14:textId="77777777" w:rsidR="00DD799F" w:rsidRPr="00DD799F" w:rsidRDefault="00DD799F" w:rsidP="00DD799F">
            <w:pPr>
              <w:numPr>
                <w:ilvl w:val="0"/>
                <w:numId w:val="13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Echipamentele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instalate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(cu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excepția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echipamentelor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care au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garanție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separată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975F186" w14:textId="77777777" w:rsidR="00825C54" w:rsidRPr="00DD799F" w:rsidRDefault="00825C54" w:rsidP="009554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14:paraId="0CBF4B7E" w14:textId="77777777" w:rsidR="00685729" w:rsidRPr="007E3121" w:rsidRDefault="00685729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right w:val="single" w:sz="12" w:space="0" w:color="auto"/>
            </w:tcBorders>
          </w:tcPr>
          <w:p w14:paraId="21BFE1E3" w14:textId="77777777" w:rsidR="00685729" w:rsidRPr="007E3121" w:rsidRDefault="00685729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685729" w:rsidRPr="007E3121" w14:paraId="6C552E8F" w14:textId="77777777" w:rsidTr="002059FE"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76F4BB39" w14:textId="77777777" w:rsidR="00685729" w:rsidRPr="007E3121" w:rsidRDefault="00685729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5</w:t>
            </w:r>
          </w:p>
          <w:p w14:paraId="25BF65C1" w14:textId="77777777" w:rsidR="00685729" w:rsidRPr="007E3121" w:rsidRDefault="00685729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850" w:type="dxa"/>
            <w:tcBorders>
              <w:bottom w:val="single" w:sz="12" w:space="0" w:color="auto"/>
            </w:tcBorders>
          </w:tcPr>
          <w:p w14:paraId="3AAF7441" w14:textId="77777777" w:rsidR="00685729" w:rsidRPr="00E03B69" w:rsidRDefault="00685729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caracter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</w:t>
            </w:r>
            <w:proofErr w:type="spellEnd"/>
          </w:p>
          <w:p w14:paraId="2CBDB402" w14:textId="77777777" w:rsidR="00DD799F" w:rsidRPr="00DD799F" w:rsidRDefault="00DD799F" w:rsidP="00DD79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Dacă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este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necesar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ofertantul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poate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propune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caracteristici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diferite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cele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din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prezenta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fișă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, cu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condiția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ca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acestea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corespundă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mai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bine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cerințelor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protecție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radiologică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funcționalității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ca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ecluză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sanitară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4AF75BD" w14:textId="77777777" w:rsidR="00DD799F" w:rsidRPr="00DD799F" w:rsidRDefault="00DD799F" w:rsidP="00DD79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sz w:val="24"/>
                <w:szCs w:val="24"/>
              </w:rPr>
              <w:t xml:space="preserve">Orice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propunere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alternativă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trebuie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demonstreze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conformitatea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cu:</w:t>
            </w:r>
          </w:p>
          <w:p w14:paraId="5A44924D" w14:textId="77777777" w:rsidR="00DD799F" w:rsidRPr="00DD799F" w:rsidRDefault="00DD799F" w:rsidP="00DD799F">
            <w:pPr>
              <w:numPr>
                <w:ilvl w:val="0"/>
                <w:numId w:val="13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799F">
              <w:rPr>
                <w:rFonts w:ascii="Arial" w:hAnsi="Arial" w:cs="Arial"/>
                <w:sz w:val="24"/>
                <w:szCs w:val="24"/>
              </w:rPr>
              <w:t xml:space="preserve">Flux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unidirecțional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obligatoriu</w:t>
            </w:r>
            <w:proofErr w:type="spellEnd"/>
          </w:p>
          <w:p w14:paraId="13AD681F" w14:textId="77777777" w:rsidR="00DD799F" w:rsidRPr="00DD799F" w:rsidRDefault="00DD799F" w:rsidP="00DD799F">
            <w:pPr>
              <w:numPr>
                <w:ilvl w:val="0"/>
                <w:numId w:val="13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Capacități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contaminare</w:t>
            </w:r>
            <w:proofErr w:type="spellEnd"/>
          </w:p>
          <w:p w14:paraId="7E80200F" w14:textId="77777777" w:rsidR="00DD799F" w:rsidRPr="00DD799F" w:rsidRDefault="00DD799F" w:rsidP="00DD799F">
            <w:pPr>
              <w:numPr>
                <w:ilvl w:val="0"/>
                <w:numId w:val="13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Facilități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decontaminare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adecvate</w:t>
            </w:r>
            <w:proofErr w:type="spellEnd"/>
          </w:p>
          <w:p w14:paraId="145AE580" w14:textId="77777777" w:rsidR="00DD799F" w:rsidRPr="00DD799F" w:rsidRDefault="00DD799F" w:rsidP="00DD799F">
            <w:pPr>
              <w:numPr>
                <w:ilvl w:val="0"/>
                <w:numId w:val="13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Separare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fizică</w:t>
            </w:r>
            <w:proofErr w:type="spellEnd"/>
            <w:r w:rsidRPr="00DD799F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DD799F">
              <w:rPr>
                <w:rFonts w:ascii="Arial" w:hAnsi="Arial" w:cs="Arial"/>
                <w:sz w:val="24"/>
                <w:szCs w:val="24"/>
              </w:rPr>
              <w:t>zonelor</w:t>
            </w:r>
            <w:proofErr w:type="spellEnd"/>
          </w:p>
          <w:p w14:paraId="780BC4F7" w14:textId="14B2DC64" w:rsidR="00685729" w:rsidRPr="00F33DD0" w:rsidRDefault="00685729" w:rsidP="00EA3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2" w:space="0" w:color="auto"/>
            </w:tcBorders>
          </w:tcPr>
          <w:p w14:paraId="76903263" w14:textId="77777777" w:rsidR="00685729" w:rsidRPr="007E3121" w:rsidRDefault="00685729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bottom w:val="single" w:sz="12" w:space="0" w:color="auto"/>
              <w:right w:val="single" w:sz="12" w:space="0" w:color="auto"/>
            </w:tcBorders>
          </w:tcPr>
          <w:p w14:paraId="14E9E725" w14:textId="77777777" w:rsidR="00685729" w:rsidRPr="007E3121" w:rsidRDefault="00685729" w:rsidP="00EA3EF1">
            <w:pPr>
              <w:rPr>
                <w:rFonts w:ascii="Arial" w:hAnsi="Arial"/>
                <w:b/>
                <w:sz w:val="22"/>
              </w:rPr>
            </w:pPr>
          </w:p>
        </w:tc>
      </w:tr>
    </w:tbl>
    <w:p w14:paraId="1AE82607" w14:textId="77777777" w:rsidR="00685729" w:rsidRDefault="00685729" w:rsidP="00685729">
      <w:pPr>
        <w:rPr>
          <w:rFonts w:ascii="Arial" w:hAnsi="Arial"/>
          <w:b/>
          <w:sz w:val="16"/>
          <w:szCs w:val="16"/>
        </w:rPr>
      </w:pPr>
    </w:p>
    <w:p w14:paraId="57079A9B" w14:textId="77777777" w:rsidR="00685729" w:rsidRPr="008C2CD2" w:rsidRDefault="00685729" w:rsidP="00685729">
      <w:pPr>
        <w:rPr>
          <w:rFonts w:ascii="Arial" w:hAnsi="Arial"/>
          <w:b/>
          <w:sz w:val="16"/>
          <w:szCs w:val="16"/>
        </w:rPr>
      </w:pPr>
    </w:p>
    <w:p w14:paraId="59C311C3" w14:textId="77777777" w:rsidR="00685729" w:rsidRPr="007E3121" w:rsidRDefault="00685729" w:rsidP="00685729">
      <w:pPr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>PROIECTANT,</w:t>
      </w:r>
    </w:p>
    <w:p w14:paraId="2B8D3D6F" w14:textId="77777777" w:rsidR="00685729" w:rsidRPr="00000771" w:rsidRDefault="00685729" w:rsidP="00685729">
      <w:pPr>
        <w:ind w:left="8640" w:firstLine="7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</w:t>
      </w:r>
      <w:r w:rsidRPr="0079592C">
        <w:rPr>
          <w:rFonts w:ascii="Arial" w:hAnsi="Arial"/>
          <w:b/>
          <w:sz w:val="24"/>
        </w:rPr>
        <w:t>CITON</w:t>
      </w:r>
    </w:p>
    <w:p w14:paraId="647A8BC3" w14:textId="77777777" w:rsidR="00685729" w:rsidRPr="007E3121" w:rsidRDefault="00685729" w:rsidP="00685729">
      <w:pPr>
        <w:rPr>
          <w:rFonts w:ascii="Arial" w:hAnsi="Arial"/>
          <w:b/>
          <w:i/>
          <w:sz w:val="18"/>
          <w:szCs w:val="18"/>
        </w:rPr>
      </w:pPr>
    </w:p>
    <w:p w14:paraId="4C5099C5" w14:textId="77777777" w:rsidR="00685729" w:rsidRDefault="00685729" w:rsidP="00685729">
      <w:pPr>
        <w:rPr>
          <w:rFonts w:ascii="Arial" w:hAnsi="Arial"/>
          <w:i/>
          <w:sz w:val="18"/>
          <w:szCs w:val="18"/>
        </w:rPr>
      </w:pPr>
      <w:r w:rsidRPr="007E3121">
        <w:rPr>
          <w:rFonts w:ascii="Arial" w:hAnsi="Arial"/>
          <w:i/>
          <w:sz w:val="18"/>
          <w:szCs w:val="18"/>
        </w:rPr>
        <w:t>PRECIZARE:</w:t>
      </w:r>
    </w:p>
    <w:p w14:paraId="463689ED" w14:textId="77777777" w:rsidR="00DD799F" w:rsidRPr="00DD799F" w:rsidRDefault="00DD799F" w:rsidP="00DD799F">
      <w:pPr>
        <w:rPr>
          <w:rFonts w:ascii="Arial" w:hAnsi="Arial"/>
          <w:iCs/>
          <w:sz w:val="18"/>
          <w:szCs w:val="18"/>
        </w:rPr>
      </w:pPr>
      <w:r w:rsidRPr="00DD799F">
        <w:rPr>
          <w:rFonts w:ascii="Arial" w:hAnsi="Arial"/>
          <w:b/>
          <w:bCs/>
          <w:iCs/>
          <w:sz w:val="18"/>
          <w:szCs w:val="18"/>
        </w:rPr>
        <w:lastRenderedPageBreak/>
        <w:t xml:space="preserve">CANTITATE: 1 </w:t>
      </w:r>
      <w:proofErr w:type="spellStart"/>
      <w:r w:rsidRPr="00DD799F">
        <w:rPr>
          <w:rFonts w:ascii="Arial" w:hAnsi="Arial"/>
          <w:b/>
          <w:bCs/>
          <w:iCs/>
          <w:sz w:val="18"/>
          <w:szCs w:val="18"/>
        </w:rPr>
        <w:t>bucată</w:t>
      </w:r>
      <w:proofErr w:type="spellEnd"/>
    </w:p>
    <w:p w14:paraId="35562C3B" w14:textId="77777777" w:rsidR="00DD799F" w:rsidRPr="00DD799F" w:rsidRDefault="00DD799F" w:rsidP="00DD799F">
      <w:pPr>
        <w:rPr>
          <w:rFonts w:ascii="Arial" w:hAnsi="Arial"/>
          <w:iCs/>
          <w:sz w:val="18"/>
          <w:szCs w:val="18"/>
        </w:rPr>
      </w:pPr>
      <w:r w:rsidRPr="00DD799F">
        <w:rPr>
          <w:rFonts w:ascii="Arial" w:hAnsi="Arial"/>
          <w:b/>
          <w:bCs/>
          <w:iCs/>
          <w:sz w:val="18"/>
          <w:szCs w:val="18"/>
        </w:rPr>
        <w:t>LIVRARE INCLUDE:</w:t>
      </w:r>
    </w:p>
    <w:p w14:paraId="45EB92D3" w14:textId="77777777" w:rsidR="00DD799F" w:rsidRPr="00DD799F" w:rsidRDefault="00DD799F" w:rsidP="00DD799F">
      <w:pPr>
        <w:numPr>
          <w:ilvl w:val="0"/>
          <w:numId w:val="135"/>
        </w:numPr>
        <w:rPr>
          <w:rFonts w:ascii="Arial" w:hAnsi="Arial"/>
          <w:iCs/>
          <w:sz w:val="18"/>
          <w:szCs w:val="18"/>
        </w:rPr>
      </w:pPr>
      <w:r w:rsidRPr="00DD799F">
        <w:rPr>
          <w:rFonts w:ascii="Arial" w:hAnsi="Arial"/>
          <w:iCs/>
          <w:sz w:val="18"/>
          <w:szCs w:val="18"/>
        </w:rPr>
        <w:t xml:space="preserve">Container modular </w:t>
      </w:r>
      <w:proofErr w:type="spellStart"/>
      <w:r w:rsidRPr="00DD799F">
        <w:rPr>
          <w:rFonts w:ascii="Arial" w:hAnsi="Arial"/>
          <w:iCs/>
          <w:sz w:val="18"/>
          <w:szCs w:val="18"/>
        </w:rPr>
        <w:t>complet</w:t>
      </w:r>
      <w:proofErr w:type="spellEnd"/>
      <w:r w:rsidRPr="00DD799F">
        <w:rPr>
          <w:rFonts w:ascii="Arial" w:hAnsi="Arial"/>
          <w:iCs/>
          <w:sz w:val="18"/>
          <w:szCs w:val="18"/>
        </w:rPr>
        <w:t xml:space="preserve"> </w:t>
      </w:r>
      <w:proofErr w:type="spellStart"/>
      <w:r w:rsidRPr="00DD799F">
        <w:rPr>
          <w:rFonts w:ascii="Arial" w:hAnsi="Arial"/>
          <w:iCs/>
          <w:sz w:val="18"/>
          <w:szCs w:val="18"/>
        </w:rPr>
        <w:t>echipat</w:t>
      </w:r>
      <w:proofErr w:type="spellEnd"/>
    </w:p>
    <w:p w14:paraId="796C75C0" w14:textId="77777777" w:rsidR="00DD799F" w:rsidRPr="00DD799F" w:rsidRDefault="00DD799F" w:rsidP="00DD799F">
      <w:pPr>
        <w:numPr>
          <w:ilvl w:val="0"/>
          <w:numId w:val="135"/>
        </w:numPr>
        <w:rPr>
          <w:rFonts w:ascii="Arial" w:hAnsi="Arial"/>
          <w:iCs/>
          <w:sz w:val="18"/>
          <w:szCs w:val="18"/>
        </w:rPr>
      </w:pPr>
      <w:r w:rsidRPr="00DD799F">
        <w:rPr>
          <w:rFonts w:ascii="Arial" w:hAnsi="Arial"/>
          <w:iCs/>
          <w:sz w:val="18"/>
          <w:szCs w:val="18"/>
        </w:rPr>
        <w:t xml:space="preserve">Monitor </w:t>
      </w:r>
      <w:proofErr w:type="spellStart"/>
      <w:r w:rsidRPr="00DD799F">
        <w:rPr>
          <w:rFonts w:ascii="Arial" w:hAnsi="Arial"/>
          <w:iCs/>
          <w:sz w:val="18"/>
          <w:szCs w:val="18"/>
        </w:rPr>
        <w:t>contaminare</w:t>
      </w:r>
      <w:proofErr w:type="spellEnd"/>
      <w:r w:rsidRPr="00DD799F">
        <w:rPr>
          <w:rFonts w:ascii="Arial" w:hAnsi="Arial"/>
          <w:iCs/>
          <w:sz w:val="18"/>
          <w:szCs w:val="18"/>
        </w:rPr>
        <w:t xml:space="preserve"> </w:t>
      </w:r>
      <w:proofErr w:type="spellStart"/>
      <w:r w:rsidRPr="00DD799F">
        <w:rPr>
          <w:rFonts w:ascii="Arial" w:hAnsi="Arial"/>
          <w:iCs/>
          <w:sz w:val="18"/>
          <w:szCs w:val="18"/>
        </w:rPr>
        <w:t>mâini</w:t>
      </w:r>
      <w:proofErr w:type="spellEnd"/>
      <w:r w:rsidRPr="00DD799F">
        <w:rPr>
          <w:rFonts w:ascii="Arial" w:hAnsi="Arial"/>
          <w:iCs/>
          <w:sz w:val="18"/>
          <w:szCs w:val="18"/>
        </w:rPr>
        <w:t xml:space="preserve">, </w:t>
      </w:r>
      <w:proofErr w:type="spellStart"/>
      <w:r w:rsidRPr="00DD799F">
        <w:rPr>
          <w:rFonts w:ascii="Arial" w:hAnsi="Arial"/>
          <w:iCs/>
          <w:sz w:val="18"/>
          <w:szCs w:val="18"/>
        </w:rPr>
        <w:t>picioare</w:t>
      </w:r>
      <w:proofErr w:type="spellEnd"/>
      <w:r w:rsidRPr="00DD799F">
        <w:rPr>
          <w:rFonts w:ascii="Arial" w:hAnsi="Arial"/>
          <w:iCs/>
          <w:sz w:val="18"/>
          <w:szCs w:val="18"/>
        </w:rPr>
        <w:t xml:space="preserve">, </w:t>
      </w:r>
      <w:proofErr w:type="spellStart"/>
      <w:r w:rsidRPr="00DD799F">
        <w:rPr>
          <w:rFonts w:ascii="Arial" w:hAnsi="Arial"/>
          <w:iCs/>
          <w:sz w:val="18"/>
          <w:szCs w:val="18"/>
        </w:rPr>
        <w:t>îmbrăcăminte</w:t>
      </w:r>
      <w:proofErr w:type="spellEnd"/>
      <w:r w:rsidRPr="00DD799F">
        <w:rPr>
          <w:rFonts w:ascii="Arial" w:hAnsi="Arial"/>
          <w:iCs/>
          <w:sz w:val="18"/>
          <w:szCs w:val="18"/>
        </w:rPr>
        <w:t xml:space="preserve"> (</w:t>
      </w:r>
      <w:proofErr w:type="spellStart"/>
      <w:r w:rsidRPr="00DD799F">
        <w:rPr>
          <w:rFonts w:ascii="Arial" w:hAnsi="Arial"/>
          <w:iCs/>
          <w:sz w:val="18"/>
          <w:szCs w:val="18"/>
        </w:rPr>
        <w:t>inclus</w:t>
      </w:r>
      <w:proofErr w:type="spellEnd"/>
      <w:r w:rsidRPr="00DD799F">
        <w:rPr>
          <w:rFonts w:ascii="Arial" w:hAnsi="Arial"/>
          <w:iCs/>
          <w:sz w:val="18"/>
          <w:szCs w:val="18"/>
        </w:rPr>
        <w:t xml:space="preserve"> </w:t>
      </w:r>
      <w:proofErr w:type="spellStart"/>
      <w:r w:rsidRPr="00DD799F">
        <w:rPr>
          <w:rFonts w:ascii="Arial" w:hAnsi="Arial"/>
          <w:iCs/>
          <w:sz w:val="18"/>
          <w:szCs w:val="18"/>
        </w:rPr>
        <w:t>în</w:t>
      </w:r>
      <w:proofErr w:type="spellEnd"/>
      <w:r w:rsidRPr="00DD799F">
        <w:rPr>
          <w:rFonts w:ascii="Arial" w:hAnsi="Arial"/>
          <w:iCs/>
          <w:sz w:val="18"/>
          <w:szCs w:val="18"/>
        </w:rPr>
        <w:t xml:space="preserve"> FT-1)</w:t>
      </w:r>
    </w:p>
    <w:p w14:paraId="50EE436E" w14:textId="77777777" w:rsidR="00DD799F" w:rsidRPr="00DD799F" w:rsidRDefault="00DD799F" w:rsidP="00DD799F">
      <w:pPr>
        <w:numPr>
          <w:ilvl w:val="0"/>
          <w:numId w:val="135"/>
        </w:numPr>
        <w:rPr>
          <w:rFonts w:ascii="Arial" w:hAnsi="Arial"/>
          <w:iCs/>
          <w:sz w:val="18"/>
          <w:szCs w:val="18"/>
        </w:rPr>
      </w:pPr>
      <w:proofErr w:type="spellStart"/>
      <w:r w:rsidRPr="00DD799F">
        <w:rPr>
          <w:rFonts w:ascii="Arial" w:hAnsi="Arial"/>
          <w:iCs/>
          <w:sz w:val="18"/>
          <w:szCs w:val="18"/>
        </w:rPr>
        <w:t>Lavoar</w:t>
      </w:r>
      <w:proofErr w:type="spellEnd"/>
      <w:r w:rsidRPr="00DD799F">
        <w:rPr>
          <w:rFonts w:ascii="Arial" w:hAnsi="Arial"/>
          <w:iCs/>
          <w:sz w:val="18"/>
          <w:szCs w:val="18"/>
        </w:rPr>
        <w:t xml:space="preserve"> </w:t>
      </w:r>
      <w:proofErr w:type="spellStart"/>
      <w:r w:rsidRPr="00DD799F">
        <w:rPr>
          <w:rFonts w:ascii="Arial" w:hAnsi="Arial"/>
          <w:iCs/>
          <w:sz w:val="18"/>
          <w:szCs w:val="18"/>
        </w:rPr>
        <w:t>portabil</w:t>
      </w:r>
      <w:proofErr w:type="spellEnd"/>
      <w:r w:rsidRPr="00DD799F">
        <w:rPr>
          <w:rFonts w:ascii="Arial" w:hAnsi="Arial"/>
          <w:iCs/>
          <w:sz w:val="18"/>
          <w:szCs w:val="18"/>
        </w:rPr>
        <w:t xml:space="preserve"> (</w:t>
      </w:r>
      <w:proofErr w:type="spellStart"/>
      <w:r w:rsidRPr="00DD799F">
        <w:rPr>
          <w:rFonts w:ascii="Arial" w:hAnsi="Arial"/>
          <w:iCs/>
          <w:sz w:val="18"/>
          <w:szCs w:val="18"/>
        </w:rPr>
        <w:t>inclus</w:t>
      </w:r>
      <w:proofErr w:type="spellEnd"/>
      <w:r w:rsidRPr="00DD799F">
        <w:rPr>
          <w:rFonts w:ascii="Arial" w:hAnsi="Arial"/>
          <w:iCs/>
          <w:sz w:val="18"/>
          <w:szCs w:val="18"/>
        </w:rPr>
        <w:t xml:space="preserve"> </w:t>
      </w:r>
      <w:proofErr w:type="spellStart"/>
      <w:r w:rsidRPr="00DD799F">
        <w:rPr>
          <w:rFonts w:ascii="Arial" w:hAnsi="Arial"/>
          <w:iCs/>
          <w:sz w:val="18"/>
          <w:szCs w:val="18"/>
        </w:rPr>
        <w:t>în</w:t>
      </w:r>
      <w:proofErr w:type="spellEnd"/>
      <w:r w:rsidRPr="00DD799F">
        <w:rPr>
          <w:rFonts w:ascii="Arial" w:hAnsi="Arial"/>
          <w:iCs/>
          <w:sz w:val="18"/>
          <w:szCs w:val="18"/>
        </w:rPr>
        <w:t xml:space="preserve"> FT-17)</w:t>
      </w:r>
    </w:p>
    <w:p w14:paraId="5F9DB664" w14:textId="77777777" w:rsidR="00DD799F" w:rsidRPr="00DD799F" w:rsidRDefault="00DD799F" w:rsidP="00DD799F">
      <w:pPr>
        <w:numPr>
          <w:ilvl w:val="0"/>
          <w:numId w:val="135"/>
        </w:numPr>
        <w:rPr>
          <w:rFonts w:ascii="Arial" w:hAnsi="Arial"/>
          <w:iCs/>
          <w:sz w:val="18"/>
          <w:szCs w:val="18"/>
        </w:rPr>
      </w:pPr>
      <w:proofErr w:type="spellStart"/>
      <w:r w:rsidRPr="00DD799F">
        <w:rPr>
          <w:rFonts w:ascii="Arial" w:hAnsi="Arial"/>
          <w:iCs/>
          <w:sz w:val="18"/>
          <w:szCs w:val="18"/>
        </w:rPr>
        <w:t>Instalații</w:t>
      </w:r>
      <w:proofErr w:type="spellEnd"/>
      <w:r w:rsidRPr="00DD799F">
        <w:rPr>
          <w:rFonts w:ascii="Arial" w:hAnsi="Arial"/>
          <w:iCs/>
          <w:sz w:val="18"/>
          <w:szCs w:val="18"/>
        </w:rPr>
        <w:t xml:space="preserve"> </w:t>
      </w:r>
      <w:proofErr w:type="spellStart"/>
      <w:r w:rsidRPr="00DD799F">
        <w:rPr>
          <w:rFonts w:ascii="Arial" w:hAnsi="Arial"/>
          <w:iCs/>
          <w:sz w:val="18"/>
          <w:szCs w:val="18"/>
        </w:rPr>
        <w:t>electrice</w:t>
      </w:r>
      <w:proofErr w:type="spellEnd"/>
      <w:r w:rsidRPr="00DD799F">
        <w:rPr>
          <w:rFonts w:ascii="Arial" w:hAnsi="Arial"/>
          <w:iCs/>
          <w:sz w:val="18"/>
          <w:szCs w:val="18"/>
        </w:rPr>
        <w:t xml:space="preserve"> complete</w:t>
      </w:r>
    </w:p>
    <w:p w14:paraId="406AF597" w14:textId="77777777" w:rsidR="00DD799F" w:rsidRPr="00DD799F" w:rsidRDefault="00DD799F" w:rsidP="00DD799F">
      <w:pPr>
        <w:numPr>
          <w:ilvl w:val="0"/>
          <w:numId w:val="135"/>
        </w:numPr>
        <w:rPr>
          <w:rFonts w:ascii="Arial" w:hAnsi="Arial"/>
          <w:iCs/>
          <w:sz w:val="18"/>
          <w:szCs w:val="18"/>
        </w:rPr>
      </w:pPr>
      <w:r w:rsidRPr="00DD799F">
        <w:rPr>
          <w:rFonts w:ascii="Arial" w:hAnsi="Arial"/>
          <w:iCs/>
          <w:sz w:val="18"/>
          <w:szCs w:val="18"/>
        </w:rPr>
        <w:t xml:space="preserve">Mobilier </w:t>
      </w:r>
      <w:proofErr w:type="spellStart"/>
      <w:r w:rsidRPr="00DD799F">
        <w:rPr>
          <w:rFonts w:ascii="Arial" w:hAnsi="Arial"/>
          <w:iCs/>
          <w:sz w:val="18"/>
          <w:szCs w:val="18"/>
        </w:rPr>
        <w:t>și</w:t>
      </w:r>
      <w:proofErr w:type="spellEnd"/>
      <w:r w:rsidRPr="00DD799F">
        <w:rPr>
          <w:rFonts w:ascii="Arial" w:hAnsi="Arial"/>
          <w:iCs/>
          <w:sz w:val="18"/>
          <w:szCs w:val="18"/>
        </w:rPr>
        <w:t xml:space="preserve"> </w:t>
      </w:r>
      <w:proofErr w:type="spellStart"/>
      <w:r w:rsidRPr="00DD799F">
        <w:rPr>
          <w:rFonts w:ascii="Arial" w:hAnsi="Arial"/>
          <w:iCs/>
          <w:sz w:val="18"/>
          <w:szCs w:val="18"/>
        </w:rPr>
        <w:t>echipamente</w:t>
      </w:r>
      <w:proofErr w:type="spellEnd"/>
      <w:r w:rsidRPr="00DD799F">
        <w:rPr>
          <w:rFonts w:ascii="Arial" w:hAnsi="Arial"/>
          <w:iCs/>
          <w:sz w:val="18"/>
          <w:szCs w:val="18"/>
        </w:rPr>
        <w:t xml:space="preserve"> </w:t>
      </w:r>
      <w:proofErr w:type="spellStart"/>
      <w:r w:rsidRPr="00DD799F">
        <w:rPr>
          <w:rFonts w:ascii="Arial" w:hAnsi="Arial"/>
          <w:iCs/>
          <w:sz w:val="18"/>
          <w:szCs w:val="18"/>
        </w:rPr>
        <w:t>auxiliare</w:t>
      </w:r>
      <w:proofErr w:type="spellEnd"/>
    </w:p>
    <w:p w14:paraId="625C84D5" w14:textId="77777777" w:rsidR="00DD799F" w:rsidRPr="00DD799F" w:rsidRDefault="00DD799F" w:rsidP="00DD799F">
      <w:pPr>
        <w:numPr>
          <w:ilvl w:val="0"/>
          <w:numId w:val="135"/>
        </w:numPr>
        <w:rPr>
          <w:rFonts w:ascii="Arial" w:hAnsi="Arial"/>
          <w:iCs/>
          <w:sz w:val="18"/>
          <w:szCs w:val="18"/>
        </w:rPr>
      </w:pPr>
      <w:r w:rsidRPr="00DD799F">
        <w:rPr>
          <w:rFonts w:ascii="Arial" w:hAnsi="Arial"/>
          <w:iCs/>
          <w:sz w:val="18"/>
          <w:szCs w:val="18"/>
        </w:rPr>
        <w:t xml:space="preserve">Transport </w:t>
      </w:r>
      <w:proofErr w:type="spellStart"/>
      <w:r w:rsidRPr="00DD799F">
        <w:rPr>
          <w:rFonts w:ascii="Arial" w:hAnsi="Arial"/>
          <w:iCs/>
          <w:sz w:val="18"/>
          <w:szCs w:val="18"/>
        </w:rPr>
        <w:t>și</w:t>
      </w:r>
      <w:proofErr w:type="spellEnd"/>
      <w:r w:rsidRPr="00DD799F">
        <w:rPr>
          <w:rFonts w:ascii="Arial" w:hAnsi="Arial"/>
          <w:iCs/>
          <w:sz w:val="18"/>
          <w:szCs w:val="18"/>
        </w:rPr>
        <w:t xml:space="preserve"> </w:t>
      </w:r>
      <w:proofErr w:type="spellStart"/>
      <w:r w:rsidRPr="00DD799F">
        <w:rPr>
          <w:rFonts w:ascii="Arial" w:hAnsi="Arial"/>
          <w:iCs/>
          <w:sz w:val="18"/>
          <w:szCs w:val="18"/>
        </w:rPr>
        <w:t>instalare</w:t>
      </w:r>
      <w:proofErr w:type="spellEnd"/>
    </w:p>
    <w:p w14:paraId="1260DD90" w14:textId="77777777" w:rsidR="00DD799F" w:rsidRPr="00DD799F" w:rsidRDefault="00DD799F" w:rsidP="00DD799F">
      <w:pPr>
        <w:numPr>
          <w:ilvl w:val="0"/>
          <w:numId w:val="135"/>
        </w:numPr>
        <w:rPr>
          <w:rFonts w:ascii="Arial" w:hAnsi="Arial"/>
          <w:iCs/>
          <w:sz w:val="18"/>
          <w:szCs w:val="18"/>
        </w:rPr>
      </w:pPr>
      <w:r w:rsidRPr="00DD799F">
        <w:rPr>
          <w:rFonts w:ascii="Arial" w:hAnsi="Arial"/>
          <w:iCs/>
          <w:sz w:val="18"/>
          <w:szCs w:val="18"/>
        </w:rPr>
        <w:t>Training personal</w:t>
      </w:r>
    </w:p>
    <w:p w14:paraId="29208C4B" w14:textId="77777777" w:rsidR="00DD799F" w:rsidRPr="00DD799F" w:rsidRDefault="00DD799F" w:rsidP="00DD799F">
      <w:pPr>
        <w:numPr>
          <w:ilvl w:val="0"/>
          <w:numId w:val="135"/>
        </w:numPr>
        <w:rPr>
          <w:rFonts w:ascii="Arial" w:hAnsi="Arial"/>
          <w:iCs/>
          <w:sz w:val="18"/>
          <w:szCs w:val="18"/>
        </w:rPr>
      </w:pPr>
      <w:proofErr w:type="spellStart"/>
      <w:r w:rsidRPr="00DD799F">
        <w:rPr>
          <w:rFonts w:ascii="Arial" w:hAnsi="Arial"/>
          <w:iCs/>
          <w:sz w:val="18"/>
          <w:szCs w:val="18"/>
        </w:rPr>
        <w:t>Documentație</w:t>
      </w:r>
      <w:proofErr w:type="spellEnd"/>
      <w:r w:rsidRPr="00DD799F">
        <w:rPr>
          <w:rFonts w:ascii="Arial" w:hAnsi="Arial"/>
          <w:iCs/>
          <w:sz w:val="18"/>
          <w:szCs w:val="18"/>
        </w:rPr>
        <w:t xml:space="preserve"> </w:t>
      </w:r>
      <w:proofErr w:type="spellStart"/>
      <w:r w:rsidRPr="00DD799F">
        <w:rPr>
          <w:rFonts w:ascii="Arial" w:hAnsi="Arial"/>
          <w:iCs/>
          <w:sz w:val="18"/>
          <w:szCs w:val="18"/>
        </w:rPr>
        <w:t>completă</w:t>
      </w:r>
      <w:proofErr w:type="spellEnd"/>
    </w:p>
    <w:p w14:paraId="6319A014" w14:textId="77777777" w:rsidR="00DD799F" w:rsidRPr="00DD799F" w:rsidRDefault="00DD799F" w:rsidP="00685729">
      <w:pPr>
        <w:rPr>
          <w:rFonts w:ascii="Arial" w:hAnsi="Arial"/>
          <w:iCs/>
          <w:sz w:val="18"/>
          <w:szCs w:val="18"/>
        </w:rPr>
      </w:pPr>
    </w:p>
    <w:p w14:paraId="4B2803EA" w14:textId="7D849A1F" w:rsidR="00685729" w:rsidRPr="007E3121" w:rsidRDefault="00685729" w:rsidP="00685729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Proiectantul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răspunde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pentru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datele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informaţiile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înscrise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coloana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1.</w:t>
      </w:r>
    </w:p>
    <w:p w14:paraId="592B10AE" w14:textId="77777777" w:rsidR="00685729" w:rsidRDefault="00685729" w:rsidP="00685729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Coloanele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2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3 se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către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ofertanţi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cadrul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derulării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condiţiile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legii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r w:rsidRPr="0068327A">
        <w:rPr>
          <w:rFonts w:ascii="Arial" w:hAnsi="Arial"/>
          <w:i/>
          <w:sz w:val="18"/>
          <w:szCs w:val="18"/>
        </w:rPr>
        <w:t xml:space="preserve">a </w:t>
      </w:r>
      <w:proofErr w:type="spellStart"/>
      <w:r w:rsidRPr="0068327A">
        <w:rPr>
          <w:rFonts w:ascii="Arial" w:hAnsi="Arial"/>
          <w:i/>
          <w:sz w:val="18"/>
          <w:szCs w:val="18"/>
        </w:rPr>
        <w:t>unei</w:t>
      </w:r>
      <w:proofErr w:type="spellEnd"/>
      <w:r w:rsidRPr="0068327A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68327A">
        <w:rPr>
          <w:rFonts w:ascii="Arial" w:hAnsi="Arial"/>
          <w:i/>
          <w:sz w:val="18"/>
          <w:szCs w:val="18"/>
        </w:rPr>
        <w:t>proc</w:t>
      </w:r>
      <w:r w:rsidRPr="007E3121">
        <w:rPr>
          <w:rFonts w:ascii="Arial" w:hAnsi="Arial"/>
          <w:i/>
          <w:sz w:val="18"/>
          <w:szCs w:val="18"/>
        </w:rPr>
        <w:t>eduri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achiziţie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publică</w:t>
      </w:r>
      <w:proofErr w:type="spellEnd"/>
      <w:r w:rsidRPr="007E3121">
        <w:rPr>
          <w:rFonts w:ascii="Arial" w:hAnsi="Arial"/>
          <w:i/>
          <w:sz w:val="18"/>
          <w:szCs w:val="18"/>
        </w:rPr>
        <w:t>.</w:t>
      </w:r>
    </w:p>
    <w:p w14:paraId="642BD9E5" w14:textId="77777777" w:rsidR="001D57A3" w:rsidRDefault="001D57A3" w:rsidP="00685729">
      <w:pPr>
        <w:rPr>
          <w:rFonts w:ascii="Arial" w:hAnsi="Arial"/>
          <w:i/>
          <w:sz w:val="18"/>
          <w:szCs w:val="18"/>
        </w:rPr>
        <w:sectPr w:rsidR="001D57A3" w:rsidSect="00E40276">
          <w:headerReference w:type="default" r:id="rId46"/>
          <w:footerReference w:type="default" r:id="rId47"/>
          <w:pgSz w:w="16834" w:h="11907" w:orient="landscape" w:code="9"/>
          <w:pgMar w:top="1296" w:right="634" w:bottom="1008" w:left="1440" w:header="964" w:footer="444" w:gutter="0"/>
          <w:pgNumType w:start="1"/>
          <w:cols w:space="720"/>
          <w:docGrid w:linePitch="272"/>
        </w:sectPr>
      </w:pPr>
    </w:p>
    <w:p w14:paraId="01531B9C" w14:textId="77777777" w:rsidR="001D57A3" w:rsidRDefault="001D57A3" w:rsidP="001D57A3">
      <w:pPr>
        <w:pStyle w:val="Titlu"/>
        <w:spacing w:line="276" w:lineRule="auto"/>
        <w:ind w:left="1620" w:hanging="1620"/>
        <w:jc w:val="both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</w:rPr>
        <w:lastRenderedPageBreak/>
        <w:t xml:space="preserve">OBIECTIVUL: </w:t>
      </w:r>
      <w:r w:rsidRPr="00AF5E6E">
        <w:rPr>
          <w:rFonts w:ascii="Arial" w:hAnsi="Arial" w:cs="Arial"/>
          <w:szCs w:val="24"/>
          <w:lang w:val="ro-RO"/>
        </w:rPr>
        <w:t xml:space="preserve">Elaborare proiect tehnic de execuție pentru sistemul de monitorizare de mediu și radiologică. </w:t>
      </w:r>
    </w:p>
    <w:p w14:paraId="6C56D4FC" w14:textId="77777777" w:rsidR="001D57A3" w:rsidRPr="00AF5E6E" w:rsidRDefault="001D57A3" w:rsidP="001D57A3">
      <w:pPr>
        <w:pStyle w:val="Titlu"/>
        <w:spacing w:line="276" w:lineRule="auto"/>
        <w:ind w:left="1620" w:hanging="180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/>
          <w:szCs w:val="24"/>
          <w:lang w:val="en-US"/>
        </w:rPr>
        <w:t xml:space="preserve">  </w:t>
      </w:r>
      <w:r w:rsidRPr="00AF5E6E">
        <w:rPr>
          <w:rFonts w:ascii="Arial" w:hAnsi="Arial" w:cs="Arial"/>
          <w:szCs w:val="24"/>
          <w:lang w:val="ro-RO"/>
        </w:rPr>
        <w:t>Proiect tehnic de execuție</w:t>
      </w:r>
    </w:p>
    <w:p w14:paraId="5A35B2EB" w14:textId="77777777" w:rsidR="001D57A3" w:rsidRPr="00AF5E6E" w:rsidRDefault="001D57A3" w:rsidP="001D57A3">
      <w:pPr>
        <w:spacing w:line="276" w:lineRule="auto"/>
        <w:rPr>
          <w:rFonts w:ascii="Arial" w:hAnsi="Arial"/>
          <w:b/>
          <w:sz w:val="24"/>
          <w:szCs w:val="24"/>
          <w:lang w:val="ro-RO"/>
        </w:rPr>
      </w:pPr>
      <w:r w:rsidRPr="00AF5E6E">
        <w:rPr>
          <w:rFonts w:ascii="Arial" w:hAnsi="Arial"/>
          <w:b/>
          <w:sz w:val="24"/>
          <w:szCs w:val="24"/>
        </w:rPr>
        <w:t>OBIECTUL</w:t>
      </w:r>
      <w:r w:rsidRPr="00AF5E6E">
        <w:rPr>
          <w:rFonts w:ascii="Arial" w:hAnsi="Arial"/>
          <w:b/>
          <w:sz w:val="24"/>
          <w:szCs w:val="24"/>
          <w:lang w:val="ro-RO"/>
        </w:rPr>
        <w:t xml:space="preserve">: </w:t>
      </w:r>
      <w:r w:rsidRPr="00AF5E6E">
        <w:rPr>
          <w:rFonts w:ascii="Arial" w:hAnsi="Arial" w:cs="Arial"/>
          <w:b/>
          <w:sz w:val="24"/>
          <w:szCs w:val="24"/>
          <w:lang w:val="ro-RO" w:eastAsia="x-none"/>
        </w:rPr>
        <w:t>Sistem de monitorizare radiații</w:t>
      </w:r>
    </w:p>
    <w:p w14:paraId="591DD1FD" w14:textId="77777777" w:rsidR="001D57A3" w:rsidRPr="00AF5E6E" w:rsidRDefault="001D57A3" w:rsidP="001D57A3">
      <w:pPr>
        <w:pStyle w:val="Titlu"/>
        <w:spacing w:line="276" w:lineRule="auto"/>
        <w:jc w:val="left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  <w:lang w:val="ro-RO"/>
        </w:rPr>
        <w:t xml:space="preserve">SPECIALITATEA: </w:t>
      </w:r>
      <w:r w:rsidRPr="00AF5E6E">
        <w:rPr>
          <w:rFonts w:ascii="Arial" w:hAnsi="Arial" w:cs="Arial"/>
          <w:szCs w:val="24"/>
          <w:lang w:val="ro-RO"/>
        </w:rPr>
        <w:t>Dozimetrie</w:t>
      </w:r>
    </w:p>
    <w:p w14:paraId="680DB0F9" w14:textId="77777777" w:rsidR="001D57A3" w:rsidRPr="00FA7C21" w:rsidRDefault="001D57A3" w:rsidP="001D57A3">
      <w:pPr>
        <w:jc w:val="center"/>
        <w:rPr>
          <w:rFonts w:ascii="Arial" w:hAnsi="Arial"/>
          <w:b/>
          <w:sz w:val="24"/>
          <w:szCs w:val="24"/>
        </w:rPr>
      </w:pPr>
    </w:p>
    <w:p w14:paraId="704B2708" w14:textId="77777777" w:rsidR="001D57A3" w:rsidRPr="007E3121" w:rsidRDefault="001D57A3" w:rsidP="001D57A3">
      <w:pPr>
        <w:jc w:val="center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8"/>
        </w:rPr>
        <w:t xml:space="preserve">FIŞA TEHNICĂ Nr. </w:t>
      </w:r>
      <w:r>
        <w:rPr>
          <w:rFonts w:ascii="Arial" w:hAnsi="Arial"/>
          <w:b/>
          <w:sz w:val="28"/>
        </w:rPr>
        <w:t>8</w:t>
      </w:r>
    </w:p>
    <w:p w14:paraId="0E25514D" w14:textId="77777777" w:rsidR="001D57A3" w:rsidRPr="007E3121" w:rsidRDefault="001D57A3" w:rsidP="001D57A3">
      <w:pPr>
        <w:jc w:val="both"/>
        <w:rPr>
          <w:rFonts w:ascii="Arial" w:hAnsi="Arial"/>
          <w:b/>
          <w:sz w:val="24"/>
        </w:rPr>
      </w:pPr>
    </w:p>
    <w:p w14:paraId="48AC9FF5" w14:textId="77777777" w:rsidR="001D57A3" w:rsidRPr="007E3121" w:rsidRDefault="001D57A3" w:rsidP="001D57A3">
      <w:pPr>
        <w:jc w:val="both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>DOTAȚII</w:t>
      </w:r>
      <w:r w:rsidRPr="007E3121">
        <w:rPr>
          <w:rFonts w:ascii="Arial" w:hAnsi="Arial"/>
          <w:b/>
          <w:sz w:val="24"/>
        </w:rPr>
        <w:t xml:space="preserve">: </w:t>
      </w:r>
      <w:r>
        <w:rPr>
          <w:rFonts w:ascii="Arial" w:hAnsi="Arial"/>
          <w:b/>
          <w:sz w:val="24"/>
        </w:rPr>
        <w:t xml:space="preserve">SISTEM PORTABIL DE PRELEVARE </w:t>
      </w:r>
      <w:proofErr w:type="gramStart"/>
      <w:r>
        <w:rPr>
          <w:rFonts w:ascii="Arial" w:hAnsi="Arial"/>
          <w:b/>
          <w:sz w:val="24"/>
        </w:rPr>
        <w:t>AEROSOLI  +</w:t>
      </w:r>
      <w:proofErr w:type="gram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Accesorii</w:t>
      </w:r>
      <w:proofErr w:type="spellEnd"/>
    </w:p>
    <w:p w14:paraId="2181618F" w14:textId="77777777" w:rsidR="001D57A3" w:rsidRPr="007E3121" w:rsidRDefault="001D57A3" w:rsidP="001D57A3">
      <w:pPr>
        <w:jc w:val="both"/>
        <w:rPr>
          <w:rFonts w:ascii="Arial" w:hAnsi="Arial"/>
          <w:b/>
          <w:sz w:val="24"/>
        </w:rPr>
      </w:pPr>
    </w:p>
    <w:tbl>
      <w:tblPr>
        <w:tblW w:w="0" w:type="auto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0"/>
        <w:gridCol w:w="6084"/>
        <w:gridCol w:w="4086"/>
        <w:gridCol w:w="3780"/>
      </w:tblGrid>
      <w:tr w:rsidR="001D57A3" w:rsidRPr="007E3121" w14:paraId="2EA0530E" w14:textId="77777777" w:rsidTr="006A7813">
        <w:trPr>
          <w:trHeight w:val="864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85F78" w14:textId="77777777" w:rsidR="001D57A3" w:rsidRPr="007E3121" w:rsidRDefault="001D57A3" w:rsidP="006A7813">
            <w:pPr>
              <w:jc w:val="center"/>
              <w:rPr>
                <w:rFonts w:ascii="Arial" w:hAnsi="Arial"/>
                <w:b/>
                <w:sz w:val="24"/>
              </w:rPr>
            </w:pPr>
            <w:r w:rsidRPr="007E3121">
              <w:rPr>
                <w:rFonts w:ascii="Arial" w:hAnsi="Arial"/>
                <w:b/>
                <w:sz w:val="24"/>
              </w:rPr>
              <w:t xml:space="preserve">Nr.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crt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6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38B76" w14:textId="77777777" w:rsidR="001D57A3" w:rsidRPr="007E3121" w:rsidRDefault="001D57A3" w:rsidP="006A7813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</w:p>
          <w:p w14:paraId="1DC9F3ED" w14:textId="77777777" w:rsidR="001D57A3" w:rsidRPr="007E3121" w:rsidRDefault="001D57A3" w:rsidP="006A7813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4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F9E91" w14:textId="77777777" w:rsidR="001D57A3" w:rsidRPr="007E3121" w:rsidRDefault="001D57A3" w:rsidP="006A7813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Corespondenţa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propunerii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cu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specificaţiile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307D9" w14:textId="77777777" w:rsidR="001D57A3" w:rsidRPr="007E3121" w:rsidRDefault="001D57A3" w:rsidP="006A7813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Furnizor</w:t>
            </w:r>
            <w:proofErr w:type="spellEnd"/>
          </w:p>
          <w:p w14:paraId="30A1149B" w14:textId="77777777" w:rsidR="001D57A3" w:rsidRPr="007E3121" w:rsidRDefault="001D57A3" w:rsidP="006A7813">
            <w:pPr>
              <w:jc w:val="center"/>
              <w:rPr>
                <w:rFonts w:ascii="Arial" w:hAnsi="Arial"/>
                <w:b/>
                <w:sz w:val="24"/>
              </w:rPr>
            </w:pPr>
            <w:r w:rsidRPr="007E3121">
              <w:rPr>
                <w:rFonts w:ascii="Arial" w:hAnsi="Arial"/>
                <w:b/>
                <w:sz w:val="24"/>
              </w:rPr>
              <w:t>(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denumire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adresă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telefon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, fax)</w:t>
            </w:r>
          </w:p>
        </w:tc>
      </w:tr>
      <w:tr w:rsidR="001D57A3" w:rsidRPr="007E3121" w14:paraId="1D33B28C" w14:textId="77777777" w:rsidTr="006A7813">
        <w:trPr>
          <w:trHeight w:val="378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F0445" w14:textId="77777777" w:rsidR="001D57A3" w:rsidRPr="007E3121" w:rsidRDefault="001D57A3" w:rsidP="006A7813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0</w:t>
            </w:r>
          </w:p>
        </w:tc>
        <w:tc>
          <w:tcPr>
            <w:tcW w:w="6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3B026" w14:textId="77777777" w:rsidR="001D57A3" w:rsidRPr="007E3121" w:rsidRDefault="001D57A3" w:rsidP="006A7813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4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9568F" w14:textId="77777777" w:rsidR="001D57A3" w:rsidRPr="007E3121" w:rsidRDefault="001D57A3" w:rsidP="006A7813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A5AA2" w14:textId="77777777" w:rsidR="001D57A3" w:rsidRPr="007E3121" w:rsidRDefault="001D57A3" w:rsidP="006A7813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</w:tc>
      </w:tr>
      <w:tr w:rsidR="001D57A3" w:rsidRPr="007E3121" w14:paraId="177A8114" w14:textId="77777777" w:rsidTr="006A7813"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63557974" w14:textId="77777777" w:rsidR="001D57A3" w:rsidRPr="007E3121" w:rsidRDefault="001D57A3" w:rsidP="006A7813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  <w:p w14:paraId="612133C0" w14:textId="77777777" w:rsidR="001D57A3" w:rsidRPr="007E3121" w:rsidRDefault="001D57A3" w:rsidP="006A7813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  <w:tcBorders>
              <w:top w:val="single" w:sz="12" w:space="0" w:color="auto"/>
            </w:tcBorders>
          </w:tcPr>
          <w:p w14:paraId="51CB3A12" w14:textId="77777777" w:rsidR="001D57A3" w:rsidRDefault="001D57A3" w:rsidP="006A7813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Parametrii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funcţionali</w:t>
            </w:r>
            <w:proofErr w:type="spellEnd"/>
          </w:p>
          <w:p w14:paraId="7C7F9EE6" w14:textId="77777777" w:rsidR="001D57A3" w:rsidRPr="00F159DF" w:rsidRDefault="001D57A3" w:rsidP="006A7813">
            <w:pPr>
              <w:numPr>
                <w:ilvl w:val="0"/>
                <w:numId w:val="17"/>
              </w:numPr>
              <w:ind w:left="524" w:hanging="164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P</w:t>
            </w:r>
            <w:r w:rsidRPr="00F159DF">
              <w:rPr>
                <w:rFonts w:ascii="Arial" w:hAnsi="Arial"/>
                <w:sz w:val="24"/>
                <w:szCs w:val="24"/>
              </w:rPr>
              <w:t>robă</w:t>
            </w:r>
            <w:proofErr w:type="spellEnd"/>
            <w:r w:rsidRPr="00F159DF">
              <w:rPr>
                <w:rFonts w:ascii="Arial" w:hAnsi="Arial"/>
                <w:sz w:val="24"/>
                <w:szCs w:val="24"/>
              </w:rPr>
              <w:t xml:space="preserve">: </w:t>
            </w:r>
            <w:proofErr w:type="spellStart"/>
            <w:r w:rsidRPr="00F159DF">
              <w:rPr>
                <w:rFonts w:ascii="Arial" w:hAnsi="Arial"/>
                <w:sz w:val="24"/>
                <w:szCs w:val="24"/>
              </w:rPr>
              <w:t>aerosoli</w:t>
            </w:r>
            <w:proofErr w:type="spellEnd"/>
            <w:r w:rsidRPr="00F159DF">
              <w:rPr>
                <w:rFonts w:ascii="Arial" w:hAnsi="Arial"/>
                <w:sz w:val="24"/>
                <w:szCs w:val="24"/>
              </w:rPr>
              <w:t>;</w:t>
            </w:r>
          </w:p>
          <w:p w14:paraId="46FFE001" w14:textId="77777777" w:rsidR="001D57A3" w:rsidRPr="00B30EEE" w:rsidRDefault="001D57A3" w:rsidP="006A7813">
            <w:pPr>
              <w:numPr>
                <w:ilvl w:val="0"/>
                <w:numId w:val="17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V</w:t>
            </w:r>
            <w:r w:rsidRPr="00B30EEE">
              <w:rPr>
                <w:rFonts w:ascii="Arial" w:hAnsi="Arial" w:cs="Arial"/>
                <w:sz w:val="24"/>
                <w:szCs w:val="24"/>
                <w:lang w:val="pt-BR"/>
              </w:rPr>
              <w:t xml:space="preserve">olum mare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de p</w:t>
            </w:r>
            <w:r w:rsidRPr="00B30EEE">
              <w:rPr>
                <w:rFonts w:ascii="Arial" w:hAnsi="Arial" w:cs="Arial"/>
                <w:sz w:val="24"/>
                <w:szCs w:val="24"/>
                <w:lang w:val="pt-BR"/>
              </w:rPr>
              <w:t>relevarea probe de aer cu într-un timp scurt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61416958" w14:textId="77777777" w:rsidR="001D57A3" w:rsidRPr="00B30EEE" w:rsidRDefault="001D57A3" w:rsidP="006A7813">
            <w:pPr>
              <w:numPr>
                <w:ilvl w:val="0"/>
                <w:numId w:val="17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30EEE">
              <w:rPr>
                <w:rFonts w:ascii="Arial" w:hAnsi="Arial" w:cs="Arial"/>
                <w:sz w:val="24"/>
                <w:szCs w:val="24"/>
                <w:lang w:val="pt-BR"/>
              </w:rPr>
              <w:t>Durată lungă de viață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25732CC9" w14:textId="77777777" w:rsidR="001D57A3" w:rsidRPr="00B30EEE" w:rsidRDefault="001D57A3" w:rsidP="006A7813">
            <w:pPr>
              <w:numPr>
                <w:ilvl w:val="0"/>
                <w:numId w:val="17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30EEE">
              <w:rPr>
                <w:rFonts w:ascii="Arial" w:hAnsi="Arial" w:cs="Arial"/>
                <w:sz w:val="24"/>
                <w:szCs w:val="24"/>
                <w:lang w:val="pt-BR"/>
              </w:rPr>
              <w:t>Fiabilitate ridicată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4E89F05D" w14:textId="77777777" w:rsidR="001D57A3" w:rsidRPr="00B30EEE" w:rsidRDefault="001D57A3" w:rsidP="006A7813">
            <w:pPr>
              <w:numPr>
                <w:ilvl w:val="0"/>
                <w:numId w:val="17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30EEE">
              <w:rPr>
                <w:rFonts w:ascii="Arial" w:hAnsi="Arial" w:cs="Arial"/>
                <w:sz w:val="24"/>
                <w:szCs w:val="24"/>
                <w:lang w:val="pt-BR"/>
              </w:rPr>
              <w:t>Costuri de operare reduse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1CD6F55B" w14:textId="77777777" w:rsidR="001D57A3" w:rsidRPr="00B30EEE" w:rsidRDefault="001D57A3" w:rsidP="006A7813">
            <w:pPr>
              <w:numPr>
                <w:ilvl w:val="0"/>
                <w:numId w:val="17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30EEE">
              <w:rPr>
                <w:rFonts w:ascii="Arial" w:hAnsi="Arial" w:cs="Arial"/>
                <w:sz w:val="24"/>
                <w:szCs w:val="24"/>
                <w:lang w:val="pt-BR"/>
              </w:rPr>
              <w:t>Operațiuni continue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7D8F682A" w14:textId="77777777" w:rsidR="001D57A3" w:rsidRPr="00B30EEE" w:rsidRDefault="001D57A3" w:rsidP="006A7813">
            <w:pPr>
              <w:numPr>
                <w:ilvl w:val="0"/>
                <w:numId w:val="17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30EEE">
              <w:rPr>
                <w:rFonts w:ascii="Arial" w:hAnsi="Arial" w:cs="Arial"/>
                <w:sz w:val="24"/>
                <w:szCs w:val="24"/>
                <w:lang w:val="pt-BR"/>
              </w:rPr>
              <w:t xml:space="preserve">Intervalele de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prelevare</w:t>
            </w:r>
            <w:r w:rsidRPr="00B30EEE">
              <w:rPr>
                <w:rFonts w:ascii="Arial" w:hAnsi="Arial" w:cs="Arial"/>
                <w:sz w:val="24"/>
                <w:szCs w:val="24"/>
                <w:lang w:val="pt-BR"/>
              </w:rPr>
              <w:t xml:space="preserve"> programabile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019C17BC" w14:textId="77777777" w:rsidR="001D57A3" w:rsidRPr="00B30EEE" w:rsidRDefault="001D57A3" w:rsidP="006A7813">
            <w:pPr>
              <w:numPr>
                <w:ilvl w:val="0"/>
                <w:numId w:val="17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30EEE">
              <w:rPr>
                <w:rFonts w:ascii="Arial" w:hAnsi="Arial" w:cs="Arial"/>
                <w:sz w:val="24"/>
                <w:szCs w:val="24"/>
                <w:lang w:val="pt-BR"/>
              </w:rPr>
              <w:t>Reglarea fluxului de aer, în funcție de înfundarea filtrului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5C47402B" w14:textId="77777777" w:rsidR="001D57A3" w:rsidRPr="00B30EEE" w:rsidRDefault="001D57A3" w:rsidP="006A7813">
            <w:pPr>
              <w:numPr>
                <w:ilvl w:val="0"/>
                <w:numId w:val="17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30EEE">
              <w:rPr>
                <w:rFonts w:ascii="Arial" w:hAnsi="Arial" w:cs="Arial"/>
                <w:sz w:val="24"/>
                <w:szCs w:val="24"/>
                <w:lang w:val="pt-BR"/>
              </w:rPr>
              <w:t>Flux de aer constant prin filtru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3475864B" w14:textId="77777777" w:rsidR="001D57A3" w:rsidRDefault="001D57A3" w:rsidP="006A7813">
            <w:pPr>
              <w:numPr>
                <w:ilvl w:val="0"/>
                <w:numId w:val="17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Precizie ±5%;</w:t>
            </w:r>
          </w:p>
          <w:p w14:paraId="1BADB3EE" w14:textId="77777777" w:rsidR="001D57A3" w:rsidRDefault="001D57A3" w:rsidP="006A7813">
            <w:pPr>
              <w:numPr>
                <w:ilvl w:val="0"/>
                <w:numId w:val="17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Interfață RS-485;</w:t>
            </w:r>
          </w:p>
          <w:p w14:paraId="71DC6C47" w14:textId="77777777" w:rsidR="001D57A3" w:rsidRDefault="001D57A3" w:rsidP="006A7813">
            <w:pPr>
              <w:numPr>
                <w:ilvl w:val="0"/>
                <w:numId w:val="17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Alimentare cu energie: 230 Vac;</w:t>
            </w:r>
          </w:p>
          <w:p w14:paraId="3032D030" w14:textId="77777777" w:rsidR="001D57A3" w:rsidRDefault="001D57A3" w:rsidP="006A7813">
            <w:pPr>
              <w:numPr>
                <w:ilvl w:val="0"/>
                <w:numId w:val="17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Intervalul de temperatură al probei: de la 5</w:t>
            </w:r>
            <w:r w:rsidRPr="00344F69">
              <w:rPr>
                <w:rFonts w:ascii="Arial" w:hAnsi="Arial" w:cs="Arial"/>
                <w:sz w:val="24"/>
                <w:szCs w:val="24"/>
                <w:vertAlign w:val="superscript"/>
                <w:lang w:val="pt-BR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C  la 50</w:t>
            </w:r>
            <w:r w:rsidRPr="00344F69">
              <w:rPr>
                <w:rFonts w:ascii="Arial" w:hAnsi="Arial" w:cs="Arial"/>
                <w:sz w:val="24"/>
                <w:szCs w:val="24"/>
                <w:vertAlign w:val="superscript"/>
                <w:lang w:val="pt-BR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C;</w:t>
            </w:r>
          </w:p>
          <w:p w14:paraId="28698699" w14:textId="77777777" w:rsidR="001D57A3" w:rsidRDefault="001D57A3" w:rsidP="006A7813">
            <w:pPr>
              <w:numPr>
                <w:ilvl w:val="0"/>
                <w:numId w:val="17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Temperatura de funcționare: de la 5</w:t>
            </w:r>
            <w:r w:rsidRPr="00344F69">
              <w:rPr>
                <w:rFonts w:ascii="Arial" w:hAnsi="Arial" w:cs="Arial"/>
                <w:sz w:val="24"/>
                <w:szCs w:val="24"/>
                <w:vertAlign w:val="superscript"/>
                <w:lang w:val="pt-BR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C  la 40</w:t>
            </w:r>
            <w:r w:rsidRPr="00344F69">
              <w:rPr>
                <w:rFonts w:ascii="Arial" w:hAnsi="Arial" w:cs="Arial"/>
                <w:sz w:val="24"/>
                <w:szCs w:val="24"/>
                <w:vertAlign w:val="superscript"/>
                <w:lang w:val="pt-BR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C; </w:t>
            </w:r>
          </w:p>
          <w:p w14:paraId="735D6828" w14:textId="77777777" w:rsidR="001D57A3" w:rsidRDefault="001D57A3" w:rsidP="006A7813">
            <w:pPr>
              <w:numPr>
                <w:ilvl w:val="0"/>
                <w:numId w:val="17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Debit: 40-150 m</w:t>
            </w:r>
            <w:r w:rsidRPr="000C1E8D">
              <w:rPr>
                <w:rFonts w:ascii="Arial" w:hAnsi="Arial" w:cs="Arial"/>
                <w:sz w:val="24"/>
                <w:szCs w:val="24"/>
                <w:vertAlign w:val="superscript"/>
                <w:lang w:val="pt-BR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/h;</w:t>
            </w:r>
          </w:p>
          <w:p w14:paraId="6171B8CC" w14:textId="77777777" w:rsidR="001D57A3" w:rsidRDefault="001D57A3" w:rsidP="006A7813">
            <w:pPr>
              <w:numPr>
                <w:ilvl w:val="0"/>
                <w:numId w:val="17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Presiune negativă max.: 2 kPA;</w:t>
            </w:r>
          </w:p>
          <w:p w14:paraId="62CB4419" w14:textId="77777777" w:rsidR="001D57A3" w:rsidRDefault="001D57A3" w:rsidP="006A7813">
            <w:pPr>
              <w:numPr>
                <w:ilvl w:val="0"/>
                <w:numId w:val="17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Întreținere ușoară;</w:t>
            </w:r>
          </w:p>
          <w:p w14:paraId="2B0052B1" w14:textId="77777777" w:rsidR="001D57A3" w:rsidRDefault="001D57A3" w:rsidP="006A7813">
            <w:pPr>
              <w:numPr>
                <w:ilvl w:val="0"/>
                <w:numId w:val="17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Afișează: debitul instantaneu, nr. total de ore de funcționare de la pornire, temperatura și presiunea probelor, starea și mesajele de eroare etc.</w:t>
            </w:r>
          </w:p>
          <w:p w14:paraId="46712173" w14:textId="77777777" w:rsidR="001D57A3" w:rsidRDefault="001D57A3" w:rsidP="006A7813">
            <w:pPr>
              <w:numPr>
                <w:ilvl w:val="0"/>
                <w:numId w:val="17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Filtre textile pentru aerosoli;</w:t>
            </w:r>
          </w:p>
          <w:p w14:paraId="7D1D07C0" w14:textId="77777777" w:rsidR="001D57A3" w:rsidRDefault="001D57A3" w:rsidP="006A7813">
            <w:pPr>
              <w:numPr>
                <w:ilvl w:val="0"/>
                <w:numId w:val="17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Accesorii: set filtre, trepied, cutie transport.</w:t>
            </w:r>
          </w:p>
          <w:p w14:paraId="5DBF3BD2" w14:textId="77777777" w:rsidR="001D57A3" w:rsidRPr="009D778E" w:rsidRDefault="001D57A3" w:rsidP="006A7813">
            <w:pPr>
              <w:ind w:left="-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086" w:type="dxa"/>
            <w:tcBorders>
              <w:top w:val="single" w:sz="12" w:space="0" w:color="auto"/>
            </w:tcBorders>
          </w:tcPr>
          <w:p w14:paraId="0C66D6DC" w14:textId="77777777" w:rsidR="001D57A3" w:rsidRPr="007E3121" w:rsidRDefault="001D57A3" w:rsidP="006A7813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780" w:type="dxa"/>
            <w:tcBorders>
              <w:top w:val="single" w:sz="12" w:space="0" w:color="auto"/>
              <w:right w:val="single" w:sz="12" w:space="0" w:color="auto"/>
            </w:tcBorders>
          </w:tcPr>
          <w:p w14:paraId="604D7B27" w14:textId="77777777" w:rsidR="001D57A3" w:rsidRPr="007E3121" w:rsidRDefault="001D57A3" w:rsidP="006A7813">
            <w:pPr>
              <w:rPr>
                <w:rFonts w:ascii="Arial" w:hAnsi="Arial"/>
                <w:b/>
                <w:sz w:val="22"/>
              </w:rPr>
            </w:pPr>
          </w:p>
        </w:tc>
      </w:tr>
      <w:tr w:rsidR="001D57A3" w:rsidRPr="007E3121" w14:paraId="0B4633C4" w14:textId="77777777" w:rsidTr="006A7813">
        <w:tc>
          <w:tcPr>
            <w:tcW w:w="720" w:type="dxa"/>
            <w:tcBorders>
              <w:left w:val="single" w:sz="12" w:space="0" w:color="auto"/>
            </w:tcBorders>
          </w:tcPr>
          <w:p w14:paraId="51B6A40C" w14:textId="77777777" w:rsidR="001D57A3" w:rsidRPr="007E3121" w:rsidRDefault="001D57A3" w:rsidP="006A7813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  <w:p w14:paraId="66C03AA5" w14:textId="77777777" w:rsidR="001D57A3" w:rsidRPr="007E3121" w:rsidRDefault="001D57A3" w:rsidP="006A7813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</w:tcPr>
          <w:p w14:paraId="7796C76C" w14:textId="77777777" w:rsidR="001D57A3" w:rsidRPr="00E03B69" w:rsidRDefault="001D57A3" w:rsidP="006A7813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Specificaţii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performanţă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siguranţa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în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exploatare</w:t>
            </w:r>
            <w:proofErr w:type="spellEnd"/>
          </w:p>
          <w:p w14:paraId="6E6D6142" w14:textId="77777777" w:rsidR="001D57A3" w:rsidRPr="00E03B69" w:rsidRDefault="001D57A3" w:rsidP="006A7813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Certificate de conformitate;</w:t>
            </w:r>
          </w:p>
          <w:p w14:paraId="753917E3" w14:textId="77777777" w:rsidR="001D57A3" w:rsidRPr="00E03B69" w:rsidRDefault="001D57A3" w:rsidP="006A7813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Instrucțiuni de exploatare și Cartea Tehnică la livrarea echipamentului</w:t>
            </w:r>
          </w:p>
          <w:p w14:paraId="2A56437F" w14:textId="77777777" w:rsidR="001D57A3" w:rsidRDefault="001D57A3" w:rsidP="006A7813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Cea mai bună calitate comercială.</w:t>
            </w:r>
          </w:p>
          <w:p w14:paraId="4A68257E" w14:textId="77777777" w:rsidR="001D57A3" w:rsidRPr="008F6F37" w:rsidRDefault="001D57A3" w:rsidP="006A7813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086" w:type="dxa"/>
          </w:tcPr>
          <w:p w14:paraId="1873421F" w14:textId="77777777" w:rsidR="001D57A3" w:rsidRPr="007E3121" w:rsidRDefault="001D57A3" w:rsidP="006A7813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780" w:type="dxa"/>
            <w:tcBorders>
              <w:right w:val="single" w:sz="12" w:space="0" w:color="auto"/>
            </w:tcBorders>
          </w:tcPr>
          <w:p w14:paraId="18BC4F98" w14:textId="77777777" w:rsidR="001D57A3" w:rsidRPr="007E3121" w:rsidRDefault="001D57A3" w:rsidP="006A7813">
            <w:pPr>
              <w:rPr>
                <w:rFonts w:ascii="Arial" w:hAnsi="Arial"/>
                <w:b/>
                <w:sz w:val="22"/>
              </w:rPr>
            </w:pPr>
          </w:p>
        </w:tc>
      </w:tr>
      <w:tr w:rsidR="001D57A3" w:rsidRPr="007E3121" w14:paraId="7578AA6C" w14:textId="77777777" w:rsidTr="006A7813">
        <w:tc>
          <w:tcPr>
            <w:tcW w:w="720" w:type="dxa"/>
            <w:tcBorders>
              <w:left w:val="single" w:sz="12" w:space="0" w:color="auto"/>
            </w:tcBorders>
          </w:tcPr>
          <w:p w14:paraId="1F3CACDD" w14:textId="77777777" w:rsidR="001D57A3" w:rsidRPr="007E3121" w:rsidRDefault="001D57A3" w:rsidP="006A7813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  <w:p w14:paraId="75C058C6" w14:textId="77777777" w:rsidR="001D57A3" w:rsidRPr="007E3121" w:rsidRDefault="001D57A3" w:rsidP="006A7813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</w:tcPr>
          <w:p w14:paraId="6F1A9080" w14:textId="77777777" w:rsidR="001D57A3" w:rsidRPr="00E03B69" w:rsidRDefault="001D57A3" w:rsidP="006A7813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conformitatea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standardele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relevante</w:t>
            </w:r>
            <w:proofErr w:type="spellEnd"/>
          </w:p>
          <w:p w14:paraId="69265FFB" w14:textId="77777777" w:rsidR="001D57A3" w:rsidRDefault="001D57A3" w:rsidP="006A7813">
            <w:pPr>
              <w:numPr>
                <w:ilvl w:val="0"/>
                <w:numId w:val="18"/>
              </w:numPr>
              <w:ind w:left="524" w:hanging="180"/>
              <w:rPr>
                <w:rFonts w:ascii="Arial" w:hAnsi="Arial" w:cs="Arial"/>
                <w:sz w:val="24"/>
                <w:szCs w:val="24"/>
              </w:rPr>
            </w:pPr>
            <w:r w:rsidRPr="002564E6">
              <w:rPr>
                <w:rFonts w:ascii="Arial" w:hAnsi="Arial" w:cs="Arial"/>
                <w:sz w:val="24"/>
                <w:szCs w:val="24"/>
              </w:rPr>
              <w:t>IEC 60</w:t>
            </w:r>
            <w:r>
              <w:rPr>
                <w:rFonts w:ascii="Arial" w:hAnsi="Arial" w:cs="Arial"/>
                <w:sz w:val="24"/>
                <w:szCs w:val="24"/>
              </w:rPr>
              <w:t>846:2009;</w:t>
            </w:r>
          </w:p>
          <w:p w14:paraId="003D062A" w14:textId="77777777" w:rsidR="001D57A3" w:rsidRDefault="001D57A3" w:rsidP="006A7813">
            <w:pPr>
              <w:numPr>
                <w:ilvl w:val="0"/>
                <w:numId w:val="18"/>
              </w:numPr>
              <w:ind w:left="524" w:hanging="18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îndeplinește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cerințele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CE </w:t>
            </w:r>
          </w:p>
          <w:p w14:paraId="402234E7" w14:textId="77777777" w:rsidR="001D57A3" w:rsidRDefault="001D57A3" w:rsidP="006A7813">
            <w:pPr>
              <w:numPr>
                <w:ilvl w:val="0"/>
                <w:numId w:val="18"/>
              </w:numPr>
              <w:ind w:left="524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(CE 2014/30/EU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CE 2014/35/EU);</w:t>
            </w:r>
          </w:p>
          <w:p w14:paraId="7B544BDF" w14:textId="77777777" w:rsidR="001D57A3" w:rsidRDefault="001D57A3" w:rsidP="006A7813">
            <w:pPr>
              <w:numPr>
                <w:ilvl w:val="0"/>
                <w:numId w:val="18"/>
              </w:numPr>
              <w:ind w:left="524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 61326-1:2013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EN 61010-1:2010;</w:t>
            </w:r>
          </w:p>
          <w:p w14:paraId="6BEF9CF3" w14:textId="77777777" w:rsidR="001D57A3" w:rsidRDefault="001D57A3" w:rsidP="006A7813">
            <w:pPr>
              <w:numPr>
                <w:ilvl w:val="0"/>
                <w:numId w:val="18"/>
              </w:numPr>
              <w:ind w:left="524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ISO9001:2015.</w:t>
            </w:r>
          </w:p>
          <w:p w14:paraId="626508B1" w14:textId="77777777" w:rsidR="001D57A3" w:rsidRDefault="001D57A3" w:rsidP="006A7813">
            <w:pPr>
              <w:ind w:left="405"/>
              <w:rPr>
                <w:rFonts w:ascii="Arial" w:hAnsi="Arial" w:cs="Arial"/>
                <w:sz w:val="24"/>
                <w:szCs w:val="24"/>
              </w:rPr>
            </w:pPr>
          </w:p>
          <w:p w14:paraId="590B563A" w14:textId="77777777" w:rsidR="001D57A3" w:rsidRPr="00694296" w:rsidRDefault="001D57A3" w:rsidP="006A7813">
            <w:pPr>
              <w:ind w:left="4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6" w:type="dxa"/>
          </w:tcPr>
          <w:p w14:paraId="22F7C670" w14:textId="77777777" w:rsidR="001D57A3" w:rsidRPr="007E3121" w:rsidRDefault="001D57A3" w:rsidP="006A7813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780" w:type="dxa"/>
            <w:tcBorders>
              <w:right w:val="single" w:sz="12" w:space="0" w:color="auto"/>
            </w:tcBorders>
          </w:tcPr>
          <w:p w14:paraId="16848896" w14:textId="77777777" w:rsidR="001D57A3" w:rsidRPr="007E3121" w:rsidRDefault="001D57A3" w:rsidP="006A7813">
            <w:pPr>
              <w:rPr>
                <w:rFonts w:ascii="Arial" w:hAnsi="Arial"/>
                <w:b/>
                <w:sz w:val="22"/>
              </w:rPr>
            </w:pPr>
          </w:p>
        </w:tc>
      </w:tr>
      <w:tr w:rsidR="001D57A3" w:rsidRPr="007E3121" w14:paraId="41D24E12" w14:textId="77777777" w:rsidTr="006A7813">
        <w:tc>
          <w:tcPr>
            <w:tcW w:w="720" w:type="dxa"/>
            <w:tcBorders>
              <w:left w:val="single" w:sz="12" w:space="0" w:color="auto"/>
            </w:tcBorders>
          </w:tcPr>
          <w:p w14:paraId="312ED976" w14:textId="77777777" w:rsidR="001D57A3" w:rsidRPr="007E3121" w:rsidRDefault="001D57A3" w:rsidP="006A7813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6084" w:type="dxa"/>
          </w:tcPr>
          <w:p w14:paraId="6D5950D1" w14:textId="77777777" w:rsidR="001D57A3" w:rsidRPr="00E03B69" w:rsidRDefault="001D57A3" w:rsidP="006A7813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garanţie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postgaranţie</w:t>
            </w:r>
            <w:proofErr w:type="spellEnd"/>
          </w:p>
          <w:p w14:paraId="167E50AC" w14:textId="77777777" w:rsidR="001D57A3" w:rsidRDefault="001D57A3" w:rsidP="006A7813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Garanție 12 luni de la livrare, iar postgaranția 10 ani de la livrare (contra cost).</w:t>
            </w:r>
          </w:p>
          <w:p w14:paraId="06E99BF2" w14:textId="77777777" w:rsidR="001D57A3" w:rsidRPr="00EB48B4" w:rsidRDefault="001D57A3" w:rsidP="006A7813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086" w:type="dxa"/>
          </w:tcPr>
          <w:p w14:paraId="4B105500" w14:textId="77777777" w:rsidR="001D57A3" w:rsidRPr="007E3121" w:rsidRDefault="001D57A3" w:rsidP="006A7813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780" w:type="dxa"/>
            <w:tcBorders>
              <w:right w:val="single" w:sz="12" w:space="0" w:color="auto"/>
            </w:tcBorders>
          </w:tcPr>
          <w:p w14:paraId="4C99C2C8" w14:textId="77777777" w:rsidR="001D57A3" w:rsidRPr="007E3121" w:rsidRDefault="001D57A3" w:rsidP="006A7813">
            <w:pPr>
              <w:rPr>
                <w:rFonts w:ascii="Arial" w:hAnsi="Arial"/>
                <w:b/>
                <w:sz w:val="22"/>
              </w:rPr>
            </w:pPr>
          </w:p>
        </w:tc>
      </w:tr>
      <w:tr w:rsidR="001D57A3" w:rsidRPr="007E3121" w14:paraId="3CA3A1CB" w14:textId="77777777" w:rsidTr="006A7813"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3C09D318" w14:textId="77777777" w:rsidR="001D57A3" w:rsidRPr="007E3121" w:rsidRDefault="001D57A3" w:rsidP="006A7813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5</w:t>
            </w:r>
          </w:p>
          <w:p w14:paraId="5FF40F4A" w14:textId="77777777" w:rsidR="001D57A3" w:rsidRPr="007E3121" w:rsidRDefault="001D57A3" w:rsidP="006A7813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  <w:tcBorders>
              <w:bottom w:val="single" w:sz="12" w:space="0" w:color="auto"/>
            </w:tcBorders>
          </w:tcPr>
          <w:p w14:paraId="30FB8657" w14:textId="77777777" w:rsidR="001D57A3" w:rsidRPr="00E03B69" w:rsidRDefault="001D57A3" w:rsidP="006A7813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caracter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</w:t>
            </w:r>
            <w:proofErr w:type="spellEnd"/>
          </w:p>
          <w:p w14:paraId="3C5D8622" w14:textId="77777777" w:rsidR="001D57A3" w:rsidRDefault="001D57A3" w:rsidP="006A78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B69">
              <w:rPr>
                <w:rFonts w:ascii="Arial" w:hAnsi="Arial" w:cs="Arial"/>
                <w:sz w:val="24"/>
                <w:szCs w:val="24"/>
              </w:rPr>
              <w:t xml:space="preserve">Daca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este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necesar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ofertantul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poate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propune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caracteristici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diferite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cele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din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prezenta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fisa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daca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acestea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corespund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mai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bine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cerintelor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radiațiilor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AEF879D" w14:textId="77777777" w:rsidR="001D57A3" w:rsidRPr="00E03B69" w:rsidRDefault="001D57A3" w:rsidP="006A7813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086" w:type="dxa"/>
            <w:tcBorders>
              <w:bottom w:val="single" w:sz="12" w:space="0" w:color="auto"/>
            </w:tcBorders>
          </w:tcPr>
          <w:p w14:paraId="023273E5" w14:textId="77777777" w:rsidR="001D57A3" w:rsidRPr="007E3121" w:rsidRDefault="001D57A3" w:rsidP="006A7813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780" w:type="dxa"/>
            <w:tcBorders>
              <w:bottom w:val="single" w:sz="12" w:space="0" w:color="auto"/>
              <w:right w:val="single" w:sz="12" w:space="0" w:color="auto"/>
            </w:tcBorders>
          </w:tcPr>
          <w:p w14:paraId="6494D45B" w14:textId="77777777" w:rsidR="001D57A3" w:rsidRPr="007E3121" w:rsidRDefault="001D57A3" w:rsidP="006A7813">
            <w:pPr>
              <w:rPr>
                <w:rFonts w:ascii="Arial" w:hAnsi="Arial"/>
                <w:b/>
                <w:sz w:val="22"/>
              </w:rPr>
            </w:pPr>
          </w:p>
        </w:tc>
      </w:tr>
    </w:tbl>
    <w:p w14:paraId="6C82C774" w14:textId="77777777" w:rsidR="001D57A3" w:rsidRDefault="001D57A3" w:rsidP="001D57A3">
      <w:pPr>
        <w:rPr>
          <w:rFonts w:ascii="Arial" w:hAnsi="Arial"/>
          <w:b/>
          <w:sz w:val="24"/>
        </w:rPr>
      </w:pPr>
    </w:p>
    <w:p w14:paraId="702A9DC1" w14:textId="77777777" w:rsidR="001D57A3" w:rsidRDefault="001D57A3" w:rsidP="001D57A3">
      <w:pPr>
        <w:rPr>
          <w:rFonts w:ascii="Arial" w:hAnsi="Arial"/>
          <w:b/>
          <w:sz w:val="24"/>
        </w:rPr>
      </w:pPr>
    </w:p>
    <w:p w14:paraId="2DF2F59E" w14:textId="77777777" w:rsidR="001D57A3" w:rsidRDefault="001D57A3" w:rsidP="001D57A3">
      <w:pPr>
        <w:rPr>
          <w:rFonts w:ascii="Arial" w:hAnsi="Arial"/>
          <w:b/>
          <w:sz w:val="24"/>
        </w:rPr>
      </w:pPr>
    </w:p>
    <w:p w14:paraId="5CC575A7" w14:textId="77777777" w:rsidR="001D57A3" w:rsidRDefault="001D57A3" w:rsidP="001D57A3">
      <w:pPr>
        <w:rPr>
          <w:rFonts w:ascii="Arial" w:hAnsi="Arial"/>
          <w:b/>
          <w:sz w:val="24"/>
        </w:rPr>
      </w:pPr>
    </w:p>
    <w:p w14:paraId="1E3F7DE8" w14:textId="77777777" w:rsidR="001D57A3" w:rsidRPr="007E3121" w:rsidRDefault="001D57A3" w:rsidP="001D57A3">
      <w:pPr>
        <w:rPr>
          <w:rFonts w:ascii="Arial" w:hAnsi="Arial"/>
          <w:b/>
          <w:sz w:val="24"/>
        </w:rPr>
      </w:pPr>
    </w:p>
    <w:p w14:paraId="04CDF8E3" w14:textId="77777777" w:rsidR="001D57A3" w:rsidRPr="007E3121" w:rsidRDefault="001D57A3" w:rsidP="001D57A3">
      <w:pPr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  <w:t>PROIECTANT,</w:t>
      </w:r>
    </w:p>
    <w:p w14:paraId="6CD1DA81" w14:textId="77777777" w:rsidR="001D57A3" w:rsidRPr="00000771" w:rsidRDefault="001D57A3" w:rsidP="001D57A3">
      <w:pPr>
        <w:ind w:left="9360" w:firstLine="720"/>
        <w:jc w:val="center"/>
        <w:rPr>
          <w:rFonts w:ascii="Arial" w:hAnsi="Arial"/>
          <w:b/>
          <w:sz w:val="24"/>
        </w:rPr>
      </w:pPr>
      <w:r w:rsidRPr="00000771">
        <w:rPr>
          <w:rFonts w:ascii="Arial" w:hAnsi="Arial"/>
          <w:b/>
          <w:sz w:val="24"/>
        </w:rPr>
        <w:t>CITON</w:t>
      </w:r>
    </w:p>
    <w:p w14:paraId="49B86FFD" w14:textId="77777777" w:rsidR="001D57A3" w:rsidRPr="007E3121" w:rsidRDefault="001D57A3" w:rsidP="001D57A3">
      <w:pPr>
        <w:rPr>
          <w:rFonts w:ascii="Arial" w:hAnsi="Arial"/>
          <w:b/>
          <w:i/>
          <w:sz w:val="18"/>
          <w:szCs w:val="18"/>
        </w:rPr>
      </w:pPr>
    </w:p>
    <w:p w14:paraId="43AD10C1" w14:textId="77777777" w:rsidR="001D57A3" w:rsidRPr="007E3121" w:rsidRDefault="001D57A3" w:rsidP="001D57A3">
      <w:pPr>
        <w:rPr>
          <w:rFonts w:ascii="Arial" w:hAnsi="Arial"/>
          <w:b/>
          <w:i/>
          <w:sz w:val="18"/>
          <w:szCs w:val="18"/>
        </w:rPr>
      </w:pPr>
    </w:p>
    <w:p w14:paraId="61689FC4" w14:textId="77777777" w:rsidR="001D57A3" w:rsidRPr="007E3121" w:rsidRDefault="001D57A3" w:rsidP="001D57A3">
      <w:pPr>
        <w:rPr>
          <w:rFonts w:ascii="Arial" w:hAnsi="Arial"/>
          <w:i/>
          <w:sz w:val="18"/>
          <w:szCs w:val="18"/>
        </w:rPr>
      </w:pPr>
      <w:r w:rsidRPr="007E3121">
        <w:rPr>
          <w:rFonts w:ascii="Arial" w:hAnsi="Arial"/>
          <w:i/>
          <w:sz w:val="18"/>
          <w:szCs w:val="18"/>
        </w:rPr>
        <w:t>PRECIZARE:</w:t>
      </w:r>
    </w:p>
    <w:p w14:paraId="05C61260" w14:textId="77777777" w:rsidR="001D57A3" w:rsidRPr="007E3121" w:rsidRDefault="001D57A3" w:rsidP="001D57A3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Proiectantul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răspunde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pentru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datele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informaţiile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înscrise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coloana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1.</w:t>
      </w:r>
    </w:p>
    <w:p w14:paraId="1ABB9D22" w14:textId="77777777" w:rsidR="001D57A3" w:rsidRPr="005E2BFB" w:rsidRDefault="001D57A3" w:rsidP="001D57A3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Coloanele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2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3 se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către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ofertanţi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cadrul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derulării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condiţiile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legii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r w:rsidRPr="0068327A">
        <w:rPr>
          <w:rFonts w:ascii="Arial" w:hAnsi="Arial"/>
          <w:i/>
          <w:sz w:val="18"/>
          <w:szCs w:val="18"/>
        </w:rPr>
        <w:t xml:space="preserve">a </w:t>
      </w:r>
      <w:proofErr w:type="spellStart"/>
      <w:r w:rsidRPr="0068327A">
        <w:rPr>
          <w:rFonts w:ascii="Arial" w:hAnsi="Arial"/>
          <w:i/>
          <w:sz w:val="18"/>
          <w:szCs w:val="18"/>
        </w:rPr>
        <w:t>unei</w:t>
      </w:r>
      <w:proofErr w:type="spellEnd"/>
      <w:r w:rsidRPr="0068327A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68327A">
        <w:rPr>
          <w:rFonts w:ascii="Arial" w:hAnsi="Arial"/>
          <w:i/>
          <w:sz w:val="18"/>
          <w:szCs w:val="18"/>
        </w:rPr>
        <w:t>proc</w:t>
      </w:r>
      <w:r w:rsidRPr="007E3121">
        <w:rPr>
          <w:rFonts w:ascii="Arial" w:hAnsi="Arial"/>
          <w:i/>
          <w:sz w:val="18"/>
          <w:szCs w:val="18"/>
        </w:rPr>
        <w:t>eduri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achiziţie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publică</w:t>
      </w:r>
      <w:proofErr w:type="spellEnd"/>
      <w:r w:rsidRPr="007E3121">
        <w:rPr>
          <w:rFonts w:ascii="Arial" w:hAnsi="Arial"/>
          <w:i/>
          <w:sz w:val="18"/>
          <w:szCs w:val="18"/>
        </w:rPr>
        <w:t>.</w:t>
      </w:r>
    </w:p>
    <w:p w14:paraId="2A87D3EE" w14:textId="77777777" w:rsidR="001D57A3" w:rsidRDefault="001D57A3" w:rsidP="001D57A3">
      <w:pPr>
        <w:spacing w:line="276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37DA1C3D" w14:textId="77777777" w:rsidR="001D57A3" w:rsidRDefault="001D57A3" w:rsidP="001D57A3">
      <w:pPr>
        <w:rPr>
          <w:rFonts w:ascii="Arial" w:hAnsi="Arial"/>
          <w:i/>
          <w:sz w:val="18"/>
          <w:szCs w:val="18"/>
        </w:rPr>
      </w:pPr>
    </w:p>
    <w:p w14:paraId="457A34A4" w14:textId="77777777" w:rsidR="001D57A3" w:rsidRDefault="001D57A3" w:rsidP="00685729">
      <w:pPr>
        <w:rPr>
          <w:rFonts w:ascii="Arial" w:hAnsi="Arial"/>
          <w:i/>
          <w:sz w:val="18"/>
          <w:szCs w:val="18"/>
        </w:rPr>
      </w:pPr>
    </w:p>
    <w:p w14:paraId="7C42414E" w14:textId="77777777" w:rsidR="001D57A3" w:rsidRDefault="001D57A3" w:rsidP="00685729">
      <w:pPr>
        <w:rPr>
          <w:rFonts w:ascii="Arial" w:hAnsi="Arial"/>
          <w:i/>
          <w:sz w:val="18"/>
          <w:szCs w:val="18"/>
        </w:rPr>
        <w:sectPr w:rsidR="001D57A3" w:rsidSect="00E40276">
          <w:headerReference w:type="default" r:id="rId48"/>
          <w:footerReference w:type="default" r:id="rId49"/>
          <w:pgSz w:w="16834" w:h="11907" w:orient="landscape" w:code="9"/>
          <w:pgMar w:top="1296" w:right="634" w:bottom="1008" w:left="1440" w:header="964" w:footer="444" w:gutter="0"/>
          <w:pgNumType w:start="1"/>
          <w:cols w:space="720"/>
          <w:docGrid w:linePitch="272"/>
        </w:sectPr>
      </w:pPr>
    </w:p>
    <w:p w14:paraId="14D0435A" w14:textId="77777777" w:rsidR="00C321DA" w:rsidRDefault="00C321DA" w:rsidP="00C321DA">
      <w:pPr>
        <w:pStyle w:val="Titlu"/>
        <w:spacing w:line="276" w:lineRule="auto"/>
        <w:ind w:left="1620" w:hanging="1620"/>
        <w:jc w:val="both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</w:rPr>
        <w:lastRenderedPageBreak/>
        <w:t xml:space="preserve">OBIECTIVUL: </w:t>
      </w:r>
      <w:r w:rsidRPr="00AF5E6E">
        <w:rPr>
          <w:rFonts w:ascii="Arial" w:hAnsi="Arial" w:cs="Arial"/>
          <w:szCs w:val="24"/>
          <w:lang w:val="ro-RO"/>
        </w:rPr>
        <w:t xml:space="preserve">Elaborare proiect tehnic de execuție pentru sistemul de monitorizare de mediu și radiologică. </w:t>
      </w:r>
    </w:p>
    <w:p w14:paraId="14B48A79" w14:textId="77777777" w:rsidR="00C321DA" w:rsidRPr="00AF5E6E" w:rsidRDefault="00C321DA" w:rsidP="00C321DA">
      <w:pPr>
        <w:pStyle w:val="Titlu"/>
        <w:spacing w:line="276" w:lineRule="auto"/>
        <w:ind w:left="1620" w:hanging="180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/>
          <w:szCs w:val="24"/>
          <w:lang w:val="en-US"/>
        </w:rPr>
        <w:t xml:space="preserve">  </w:t>
      </w:r>
      <w:r w:rsidRPr="00AF5E6E">
        <w:rPr>
          <w:rFonts w:ascii="Arial" w:hAnsi="Arial" w:cs="Arial"/>
          <w:szCs w:val="24"/>
          <w:lang w:val="ro-RO"/>
        </w:rPr>
        <w:t>Proiect tehnic de execuție</w:t>
      </w:r>
    </w:p>
    <w:p w14:paraId="6D30EEF7" w14:textId="77777777" w:rsidR="00C321DA" w:rsidRPr="00AF5E6E" w:rsidRDefault="00C321DA" w:rsidP="00C321DA">
      <w:pPr>
        <w:spacing w:line="276" w:lineRule="auto"/>
        <w:rPr>
          <w:rFonts w:ascii="Arial" w:hAnsi="Arial"/>
          <w:b/>
          <w:sz w:val="24"/>
          <w:szCs w:val="24"/>
          <w:lang w:val="ro-RO"/>
        </w:rPr>
      </w:pPr>
      <w:r w:rsidRPr="00AF5E6E">
        <w:rPr>
          <w:rFonts w:ascii="Arial" w:hAnsi="Arial"/>
          <w:b/>
          <w:sz w:val="24"/>
          <w:szCs w:val="24"/>
        </w:rPr>
        <w:t>OBIECTUL</w:t>
      </w:r>
      <w:r w:rsidRPr="00AF5E6E">
        <w:rPr>
          <w:rFonts w:ascii="Arial" w:hAnsi="Arial"/>
          <w:b/>
          <w:sz w:val="24"/>
          <w:szCs w:val="24"/>
          <w:lang w:val="ro-RO"/>
        </w:rPr>
        <w:t xml:space="preserve">: </w:t>
      </w:r>
      <w:r w:rsidRPr="00AF5E6E">
        <w:rPr>
          <w:rFonts w:ascii="Arial" w:hAnsi="Arial" w:cs="Arial"/>
          <w:b/>
          <w:sz w:val="24"/>
          <w:szCs w:val="24"/>
          <w:lang w:val="ro-RO" w:eastAsia="x-none"/>
        </w:rPr>
        <w:t>Sistem de monitorizare radiații</w:t>
      </w:r>
    </w:p>
    <w:p w14:paraId="094C5D9D" w14:textId="77777777" w:rsidR="00C321DA" w:rsidRPr="00AF5E6E" w:rsidRDefault="00C321DA" w:rsidP="00C321DA">
      <w:pPr>
        <w:pStyle w:val="Titlu"/>
        <w:spacing w:line="276" w:lineRule="auto"/>
        <w:jc w:val="left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  <w:lang w:val="ro-RO"/>
        </w:rPr>
        <w:t xml:space="preserve">SPECIALITATEA: </w:t>
      </w:r>
      <w:r w:rsidRPr="00AF5E6E">
        <w:rPr>
          <w:rFonts w:ascii="Arial" w:hAnsi="Arial" w:cs="Arial"/>
          <w:szCs w:val="24"/>
          <w:lang w:val="ro-RO"/>
        </w:rPr>
        <w:t>Dozimetrie</w:t>
      </w:r>
    </w:p>
    <w:p w14:paraId="51B00875" w14:textId="77777777" w:rsidR="00C321DA" w:rsidRPr="007E3121" w:rsidRDefault="00C321DA" w:rsidP="00C321DA">
      <w:pPr>
        <w:jc w:val="center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8"/>
        </w:rPr>
        <w:t xml:space="preserve">FIŞA TEHNICĂ Nr. </w:t>
      </w:r>
      <w:r w:rsidR="002469C0">
        <w:rPr>
          <w:rFonts w:ascii="Arial" w:hAnsi="Arial"/>
          <w:b/>
          <w:sz w:val="28"/>
        </w:rPr>
        <w:t>9</w:t>
      </w:r>
      <w:r w:rsidRPr="007E3121">
        <w:rPr>
          <w:rFonts w:ascii="Arial" w:hAnsi="Arial"/>
          <w:b/>
          <w:sz w:val="28"/>
        </w:rPr>
        <w:t xml:space="preserve"> </w:t>
      </w:r>
    </w:p>
    <w:p w14:paraId="694141B9" w14:textId="77777777" w:rsidR="00C321DA" w:rsidRPr="007E3121" w:rsidRDefault="00C321DA" w:rsidP="00C321DA">
      <w:pPr>
        <w:jc w:val="both"/>
        <w:rPr>
          <w:rFonts w:ascii="Arial" w:hAnsi="Arial"/>
          <w:b/>
          <w:sz w:val="24"/>
        </w:rPr>
      </w:pPr>
    </w:p>
    <w:p w14:paraId="07835284" w14:textId="77777777" w:rsidR="00C321DA" w:rsidRPr="007E3121" w:rsidRDefault="00C321DA" w:rsidP="00C321DA">
      <w:pPr>
        <w:jc w:val="both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>DOTAȚII</w:t>
      </w:r>
      <w:r w:rsidRPr="007E3121">
        <w:rPr>
          <w:rFonts w:ascii="Arial" w:hAnsi="Arial"/>
          <w:b/>
          <w:sz w:val="24"/>
        </w:rPr>
        <w:t xml:space="preserve">: </w:t>
      </w:r>
      <w:r>
        <w:rPr>
          <w:rFonts w:ascii="Arial" w:hAnsi="Arial"/>
          <w:b/>
          <w:sz w:val="24"/>
        </w:rPr>
        <w:t>MONITOR CONTAMINARE AER (RADON)</w:t>
      </w:r>
    </w:p>
    <w:p w14:paraId="5401528A" w14:textId="77777777" w:rsidR="00C321DA" w:rsidRPr="007E3121" w:rsidRDefault="00C321DA" w:rsidP="00C321DA">
      <w:pPr>
        <w:jc w:val="both"/>
        <w:rPr>
          <w:rFonts w:ascii="Arial" w:hAnsi="Arial"/>
          <w:b/>
          <w:sz w:val="24"/>
        </w:rPr>
      </w:pPr>
    </w:p>
    <w:tbl>
      <w:tblPr>
        <w:tblW w:w="0" w:type="auto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0"/>
        <w:gridCol w:w="6084"/>
        <w:gridCol w:w="4086"/>
        <w:gridCol w:w="3870"/>
      </w:tblGrid>
      <w:tr w:rsidR="00C321DA" w:rsidRPr="007E3121" w14:paraId="4731E6D8" w14:textId="77777777" w:rsidTr="00202A6C">
        <w:trPr>
          <w:trHeight w:val="864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86800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4"/>
              </w:rPr>
            </w:pPr>
            <w:r w:rsidRPr="007E3121">
              <w:rPr>
                <w:rFonts w:ascii="Arial" w:hAnsi="Arial"/>
                <w:b/>
                <w:sz w:val="24"/>
              </w:rPr>
              <w:t xml:space="preserve">Nr.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crt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6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AA91C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</w:p>
          <w:p w14:paraId="1B465A3C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4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007913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Corespondenţa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propunerii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cu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specificaţiile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1C078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Furnizor</w:t>
            </w:r>
            <w:proofErr w:type="spellEnd"/>
          </w:p>
          <w:p w14:paraId="45B18B18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4"/>
              </w:rPr>
            </w:pPr>
            <w:r w:rsidRPr="007E3121">
              <w:rPr>
                <w:rFonts w:ascii="Arial" w:hAnsi="Arial"/>
                <w:b/>
                <w:sz w:val="24"/>
              </w:rPr>
              <w:t>(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denumire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adresă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telefon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, fax)</w:t>
            </w:r>
          </w:p>
        </w:tc>
      </w:tr>
      <w:tr w:rsidR="00C321DA" w:rsidRPr="007E3121" w14:paraId="01103AC6" w14:textId="77777777" w:rsidTr="00202A6C">
        <w:trPr>
          <w:trHeight w:val="378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1BF1D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0</w:t>
            </w:r>
          </w:p>
        </w:tc>
        <w:tc>
          <w:tcPr>
            <w:tcW w:w="6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DA2CA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4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ADE66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2BFAE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</w:tc>
      </w:tr>
      <w:tr w:rsidR="00C321DA" w:rsidRPr="007E3121" w14:paraId="3C46C2F0" w14:textId="77777777" w:rsidTr="00202A6C"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66AB791F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  <w:p w14:paraId="5B528722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  <w:tcBorders>
              <w:top w:val="single" w:sz="12" w:space="0" w:color="auto"/>
            </w:tcBorders>
          </w:tcPr>
          <w:p w14:paraId="081705BC" w14:textId="77777777" w:rsidR="00C321DA" w:rsidRDefault="00C321DA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Parametrii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funcţionali</w:t>
            </w:r>
            <w:proofErr w:type="spellEnd"/>
          </w:p>
          <w:p w14:paraId="7643C3BA" w14:textId="77777777" w:rsidR="00C321DA" w:rsidRDefault="00C321DA" w:rsidP="00EF0B97">
            <w:pPr>
              <w:numPr>
                <w:ilvl w:val="0"/>
                <w:numId w:val="4"/>
              </w:numPr>
              <w:ind w:left="524" w:hanging="164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Sensibilitate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ridicată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;</w:t>
            </w:r>
          </w:p>
          <w:p w14:paraId="20B8ACE2" w14:textId="77777777" w:rsidR="00C321DA" w:rsidRDefault="00C321DA" w:rsidP="00EF0B97">
            <w:pPr>
              <w:numPr>
                <w:ilvl w:val="0"/>
                <w:numId w:val="4"/>
              </w:numPr>
              <w:ind w:left="524" w:hanging="164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Analiza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spectrometrică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descendenților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Ra cu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timp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viață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scurt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; </w:t>
            </w:r>
          </w:p>
          <w:p w14:paraId="67CD2CBF" w14:textId="77777777" w:rsidR="00C321DA" w:rsidRDefault="00C321DA" w:rsidP="00EF0B97">
            <w:pPr>
              <w:numPr>
                <w:ilvl w:val="0"/>
                <w:numId w:val="4"/>
              </w:numPr>
              <w:ind w:left="524" w:hanging="164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Măsurarea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concentrației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de Thoron (Rn-220);</w:t>
            </w:r>
          </w:p>
          <w:p w14:paraId="453A82A3" w14:textId="77777777" w:rsidR="00C321DA" w:rsidRDefault="00C321DA" w:rsidP="00EF0B97">
            <w:pPr>
              <w:numPr>
                <w:ilvl w:val="0"/>
                <w:numId w:val="4"/>
              </w:numPr>
              <w:ind w:left="524" w:hanging="164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Timp minim de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răspuns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posibil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folosind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modul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Fast (90% din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valoarea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finală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în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decurs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de 10 min);</w:t>
            </w:r>
          </w:p>
          <w:p w14:paraId="70B28C97" w14:textId="77777777" w:rsidR="00C321DA" w:rsidRDefault="00C321DA" w:rsidP="00EF0B97">
            <w:pPr>
              <w:numPr>
                <w:ilvl w:val="0"/>
                <w:numId w:val="4"/>
              </w:numPr>
              <w:ind w:left="524" w:hanging="164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Fără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contaminare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către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descendenții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Ra cu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viață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lungă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;</w:t>
            </w:r>
          </w:p>
          <w:p w14:paraId="0CC873D8" w14:textId="77777777" w:rsidR="00C321DA" w:rsidRDefault="00C321DA" w:rsidP="00EF0B97">
            <w:pPr>
              <w:numPr>
                <w:ilvl w:val="0"/>
                <w:numId w:val="4"/>
              </w:numPr>
              <w:ind w:left="524" w:hanging="164"/>
              <w:rPr>
                <w:rFonts w:ascii="Arial" w:hAnsi="Arial" w:cs="Arial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Domeniul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măsură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: 0-10MBq/m</w:t>
            </w:r>
            <w:r w:rsidRPr="00BF2B13">
              <w:rPr>
                <w:rFonts w:ascii="Arial" w:hAnsi="Arial"/>
                <w:sz w:val="24"/>
                <w:szCs w:val="24"/>
                <w:vertAlign w:val="superscript"/>
              </w:rPr>
              <w:t>3</w:t>
            </w:r>
            <w:r>
              <w:rPr>
                <w:rFonts w:ascii="Arial" w:hAnsi="Arial"/>
                <w:sz w:val="24"/>
                <w:szCs w:val="24"/>
              </w:rPr>
              <w:t>;</w:t>
            </w:r>
          </w:p>
          <w:p w14:paraId="0110EA08" w14:textId="77777777" w:rsidR="00C321DA" w:rsidRDefault="00C321DA" w:rsidP="00EF0B97">
            <w:pPr>
              <w:numPr>
                <w:ilvl w:val="0"/>
                <w:numId w:val="16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Interfață RS-232 și USB pentru configurare și transfer de date;</w:t>
            </w:r>
          </w:p>
          <w:p w14:paraId="00EEF01B" w14:textId="77777777" w:rsidR="00C321DA" w:rsidRDefault="00C321DA" w:rsidP="00EF0B97">
            <w:pPr>
              <w:numPr>
                <w:ilvl w:val="0"/>
                <w:numId w:val="16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Alimentare cu energie: prin adaptor de perete AC/DC și baterie reîncărcabilă internă (14 zile de funcționare);</w:t>
            </w:r>
          </w:p>
          <w:p w14:paraId="697DDBF4" w14:textId="77777777" w:rsidR="00C321DA" w:rsidRDefault="00C321DA" w:rsidP="00EF0B97">
            <w:pPr>
              <w:numPr>
                <w:ilvl w:val="0"/>
                <w:numId w:val="16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Senzor pentru temperatură: de la -20</w:t>
            </w:r>
            <w:r w:rsidRPr="00344F69">
              <w:rPr>
                <w:rFonts w:ascii="Arial" w:hAnsi="Arial" w:cs="Arial"/>
                <w:sz w:val="24"/>
                <w:szCs w:val="24"/>
                <w:vertAlign w:val="superscript"/>
                <w:lang w:val="pt-BR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C  la 40</w:t>
            </w:r>
            <w:r w:rsidRPr="00344F69">
              <w:rPr>
                <w:rFonts w:ascii="Arial" w:hAnsi="Arial" w:cs="Arial"/>
                <w:sz w:val="24"/>
                <w:szCs w:val="24"/>
                <w:vertAlign w:val="superscript"/>
                <w:lang w:val="pt-BR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C; </w:t>
            </w:r>
          </w:p>
          <w:p w14:paraId="1C6C020F" w14:textId="77777777" w:rsidR="00C321DA" w:rsidRDefault="00C321DA" w:rsidP="00EF0B97">
            <w:pPr>
              <w:numPr>
                <w:ilvl w:val="0"/>
                <w:numId w:val="16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Senzor pentru umiditatea relativă: 0-100%;</w:t>
            </w:r>
          </w:p>
          <w:p w14:paraId="7697BF94" w14:textId="77777777" w:rsidR="00C321DA" w:rsidRDefault="00C321DA" w:rsidP="00EF0B97">
            <w:pPr>
              <w:numPr>
                <w:ilvl w:val="0"/>
                <w:numId w:val="16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Senzor pentru presiune: 800-1200 mbar;</w:t>
            </w:r>
          </w:p>
          <w:p w14:paraId="369D9191" w14:textId="77777777" w:rsidR="00C321DA" w:rsidRDefault="00C321DA" w:rsidP="00EF0B97">
            <w:pPr>
              <w:numPr>
                <w:ilvl w:val="0"/>
                <w:numId w:val="16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Intervalul de prelevare: de la 1 min. la 4 h;</w:t>
            </w:r>
          </w:p>
          <w:p w14:paraId="55E64ACE" w14:textId="77777777" w:rsidR="00C321DA" w:rsidRDefault="00C321DA" w:rsidP="00EF0B97">
            <w:pPr>
              <w:numPr>
                <w:ilvl w:val="0"/>
                <w:numId w:val="16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Memorie nevolatilă;</w:t>
            </w:r>
          </w:p>
          <w:p w14:paraId="7ED0A696" w14:textId="77777777" w:rsidR="00C321DA" w:rsidRDefault="00C321DA" w:rsidP="00EF0B97">
            <w:pPr>
              <w:numPr>
                <w:ilvl w:val="0"/>
                <w:numId w:val="16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Pompa de prelevare internă: 0,30L/min continuu</w:t>
            </w:r>
          </w:p>
          <w:p w14:paraId="2593BBF5" w14:textId="77777777" w:rsidR="00C321DA" w:rsidRDefault="00C321DA" w:rsidP="00EF0B97">
            <w:pPr>
              <w:numPr>
                <w:ilvl w:val="0"/>
                <w:numId w:val="16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Buzzer intern pentru funcția de alertă;</w:t>
            </w:r>
          </w:p>
          <w:p w14:paraId="2F9E7C66" w14:textId="77777777" w:rsidR="00C321DA" w:rsidRDefault="00C321DA" w:rsidP="00EF0B97">
            <w:pPr>
              <w:numPr>
                <w:ilvl w:val="0"/>
                <w:numId w:val="16"/>
              </w:numPr>
              <w:ind w:left="524" w:hanging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Software inclus.</w:t>
            </w:r>
          </w:p>
          <w:p w14:paraId="6E171916" w14:textId="77777777" w:rsidR="00532D9C" w:rsidRPr="00E0711F" w:rsidRDefault="00532D9C" w:rsidP="00532D9C">
            <w:pPr>
              <w:ind w:left="52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086" w:type="dxa"/>
            <w:tcBorders>
              <w:top w:val="single" w:sz="12" w:space="0" w:color="auto"/>
            </w:tcBorders>
          </w:tcPr>
          <w:p w14:paraId="072A5E80" w14:textId="77777777" w:rsidR="00C321DA" w:rsidRPr="007E3121" w:rsidRDefault="00C321DA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870" w:type="dxa"/>
            <w:tcBorders>
              <w:top w:val="single" w:sz="12" w:space="0" w:color="auto"/>
              <w:right w:val="single" w:sz="12" w:space="0" w:color="auto"/>
            </w:tcBorders>
          </w:tcPr>
          <w:p w14:paraId="7F781190" w14:textId="77777777" w:rsidR="00C321DA" w:rsidRPr="007E3121" w:rsidRDefault="00C321DA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C321DA" w:rsidRPr="007E3121" w14:paraId="25CB59E0" w14:textId="77777777" w:rsidTr="00202A6C">
        <w:tc>
          <w:tcPr>
            <w:tcW w:w="720" w:type="dxa"/>
            <w:tcBorders>
              <w:left w:val="single" w:sz="12" w:space="0" w:color="auto"/>
            </w:tcBorders>
          </w:tcPr>
          <w:p w14:paraId="01B15452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  <w:p w14:paraId="0AFC8D2F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</w:tcPr>
          <w:p w14:paraId="15C0EAD1" w14:textId="77777777" w:rsidR="00C321DA" w:rsidRPr="00E03B69" w:rsidRDefault="00C321DA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Specificaţii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performanţă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siguranţa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în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exploatare</w:t>
            </w:r>
            <w:proofErr w:type="spellEnd"/>
          </w:p>
          <w:p w14:paraId="24FD1AE0" w14:textId="77777777" w:rsidR="00C321DA" w:rsidRPr="00E03B69" w:rsidRDefault="00C321DA" w:rsidP="00EA3EF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Certificate de conformitate;</w:t>
            </w:r>
          </w:p>
          <w:p w14:paraId="1CFCCE7E" w14:textId="77777777" w:rsidR="00C321DA" w:rsidRPr="00E03B69" w:rsidRDefault="00C321DA" w:rsidP="00EA3EF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Instrucțiuni de exploatare și Cartea Tehnică la livrarea echipamentului</w:t>
            </w:r>
          </w:p>
          <w:p w14:paraId="298A8211" w14:textId="77777777" w:rsidR="00C321DA" w:rsidRDefault="00C321DA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Cea mai bună calitate comercială.</w:t>
            </w:r>
          </w:p>
          <w:p w14:paraId="41AC908B" w14:textId="77777777" w:rsidR="00532D9C" w:rsidRPr="00C2001A" w:rsidRDefault="00532D9C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086" w:type="dxa"/>
          </w:tcPr>
          <w:p w14:paraId="1431F5D5" w14:textId="77777777" w:rsidR="00C321DA" w:rsidRPr="007E3121" w:rsidRDefault="00C321DA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870" w:type="dxa"/>
            <w:tcBorders>
              <w:right w:val="single" w:sz="12" w:space="0" w:color="auto"/>
            </w:tcBorders>
          </w:tcPr>
          <w:p w14:paraId="5BB0B98E" w14:textId="77777777" w:rsidR="00C321DA" w:rsidRPr="007E3121" w:rsidRDefault="00C321DA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C321DA" w:rsidRPr="007E3121" w14:paraId="6B11BCC1" w14:textId="77777777" w:rsidTr="00202A6C">
        <w:tc>
          <w:tcPr>
            <w:tcW w:w="720" w:type="dxa"/>
            <w:tcBorders>
              <w:left w:val="single" w:sz="12" w:space="0" w:color="auto"/>
            </w:tcBorders>
          </w:tcPr>
          <w:p w14:paraId="05439F53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  <w:p w14:paraId="0E43E86E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</w:tcPr>
          <w:p w14:paraId="5E387D0E" w14:textId="77777777" w:rsidR="00C321DA" w:rsidRPr="00E03B69" w:rsidRDefault="00C321DA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conformitatea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standardele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relevante</w:t>
            </w:r>
            <w:proofErr w:type="spellEnd"/>
          </w:p>
          <w:p w14:paraId="38226BA9" w14:textId="77777777" w:rsidR="00C321DA" w:rsidRPr="0004043A" w:rsidRDefault="00C321DA" w:rsidP="00EF0B97">
            <w:pPr>
              <w:numPr>
                <w:ilvl w:val="0"/>
                <w:numId w:val="17"/>
              </w:numPr>
              <w:ind w:left="524" w:hanging="164"/>
              <w:rPr>
                <w:rFonts w:ascii="Arial" w:hAnsi="Arial" w:cs="Arial"/>
                <w:sz w:val="24"/>
                <w:szCs w:val="24"/>
              </w:rPr>
            </w:pPr>
            <w:r w:rsidRPr="0004043A">
              <w:rPr>
                <w:rFonts w:ascii="Arial" w:hAnsi="Arial" w:cs="Arial"/>
                <w:sz w:val="24"/>
                <w:szCs w:val="24"/>
              </w:rPr>
              <w:t>ISO EN 17025:2018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B89099D" w14:textId="77777777" w:rsidR="00C321DA" w:rsidRDefault="00C321DA" w:rsidP="00EF0B97">
            <w:pPr>
              <w:numPr>
                <w:ilvl w:val="0"/>
                <w:numId w:val="17"/>
              </w:numPr>
              <w:ind w:left="524" w:hanging="16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043A">
              <w:rPr>
                <w:rFonts w:ascii="Arial" w:hAnsi="Arial" w:cs="Arial"/>
                <w:sz w:val="24"/>
                <w:szCs w:val="24"/>
              </w:rPr>
              <w:t>ISO 9001:2015</w:t>
            </w:r>
            <w:r w:rsidR="00532D9C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3428FFE" w14:textId="77777777" w:rsidR="00C321DA" w:rsidRDefault="00C321DA" w:rsidP="00EF0B97">
            <w:pPr>
              <w:numPr>
                <w:ilvl w:val="0"/>
                <w:numId w:val="17"/>
              </w:numPr>
              <w:ind w:left="524" w:hanging="164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Îndeplinește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cerințele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CE: </w:t>
            </w:r>
          </w:p>
          <w:p w14:paraId="5B9AF9CF" w14:textId="77777777" w:rsidR="00C321DA" w:rsidRDefault="00C321DA" w:rsidP="00350538">
            <w:pPr>
              <w:ind w:left="5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(CE 2014/30/EU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CE 2014/35/EU);</w:t>
            </w:r>
          </w:p>
          <w:p w14:paraId="636E61D3" w14:textId="77777777" w:rsidR="00C321DA" w:rsidRDefault="00C321DA" w:rsidP="00EF0B97">
            <w:pPr>
              <w:numPr>
                <w:ilvl w:val="0"/>
                <w:numId w:val="17"/>
              </w:numPr>
              <w:ind w:left="524" w:hanging="16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61326-1:2013, EN 61010-1:2010+A1:2019</w:t>
            </w:r>
            <w:r w:rsidR="00532D9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CABBD83" w14:textId="77777777" w:rsidR="00532D9C" w:rsidRPr="00E0711F" w:rsidRDefault="00532D9C" w:rsidP="00532D9C">
            <w:pPr>
              <w:ind w:left="5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6" w:type="dxa"/>
          </w:tcPr>
          <w:p w14:paraId="0392069D" w14:textId="77777777" w:rsidR="00C321DA" w:rsidRPr="007E3121" w:rsidRDefault="00C321DA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870" w:type="dxa"/>
            <w:tcBorders>
              <w:right w:val="single" w:sz="12" w:space="0" w:color="auto"/>
            </w:tcBorders>
          </w:tcPr>
          <w:p w14:paraId="1414551C" w14:textId="77777777" w:rsidR="00C321DA" w:rsidRPr="007E3121" w:rsidRDefault="00C321DA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C321DA" w:rsidRPr="007E3121" w14:paraId="53CDC5D1" w14:textId="77777777" w:rsidTr="00E0711F">
        <w:tc>
          <w:tcPr>
            <w:tcW w:w="720" w:type="dxa"/>
            <w:tcBorders>
              <w:left w:val="single" w:sz="12" w:space="0" w:color="auto"/>
            </w:tcBorders>
          </w:tcPr>
          <w:p w14:paraId="2283310D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6084" w:type="dxa"/>
          </w:tcPr>
          <w:p w14:paraId="1DFD79CB" w14:textId="77777777" w:rsidR="00C321DA" w:rsidRPr="00E03B69" w:rsidRDefault="00C321DA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garanţie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postgaranţie</w:t>
            </w:r>
            <w:proofErr w:type="spellEnd"/>
          </w:p>
          <w:p w14:paraId="203631D2" w14:textId="77777777" w:rsidR="00C321DA" w:rsidRDefault="00C321DA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Garanție 12 luni de la livrare, iar postgaranția 10 ani de la livrare (contra cost).</w:t>
            </w:r>
          </w:p>
          <w:p w14:paraId="5A220D4B" w14:textId="77777777" w:rsidR="00D541B7" w:rsidRDefault="00D541B7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6764E570" w14:textId="77777777" w:rsidR="00E6109D" w:rsidRPr="00231766" w:rsidRDefault="00E6109D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086" w:type="dxa"/>
          </w:tcPr>
          <w:p w14:paraId="24C2E8CF" w14:textId="77777777" w:rsidR="00C321DA" w:rsidRPr="007E3121" w:rsidRDefault="00C321DA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870" w:type="dxa"/>
            <w:tcBorders>
              <w:right w:val="single" w:sz="12" w:space="0" w:color="auto"/>
            </w:tcBorders>
          </w:tcPr>
          <w:p w14:paraId="646A0EFC" w14:textId="77777777" w:rsidR="00C321DA" w:rsidRPr="007E3121" w:rsidRDefault="00C321DA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C321DA" w:rsidRPr="007E3121" w14:paraId="61BB9C9C" w14:textId="77777777" w:rsidTr="00E0711F"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182ACED3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lastRenderedPageBreak/>
              <w:t>5</w:t>
            </w:r>
          </w:p>
          <w:p w14:paraId="3D4D3DB5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  <w:tcBorders>
              <w:bottom w:val="single" w:sz="12" w:space="0" w:color="auto"/>
            </w:tcBorders>
          </w:tcPr>
          <w:p w14:paraId="5745266A" w14:textId="77777777" w:rsidR="00C321DA" w:rsidRPr="00E03B69" w:rsidRDefault="00C321DA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caracter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</w:t>
            </w:r>
            <w:proofErr w:type="spellEnd"/>
          </w:p>
          <w:p w14:paraId="12DF8C4C" w14:textId="77777777" w:rsidR="00C321DA" w:rsidRPr="00C2001A" w:rsidRDefault="00C321DA" w:rsidP="00EA3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B69">
              <w:rPr>
                <w:rFonts w:ascii="Arial" w:hAnsi="Arial" w:cs="Arial"/>
                <w:sz w:val="24"/>
                <w:szCs w:val="24"/>
              </w:rPr>
              <w:t xml:space="preserve">Daca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este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necesar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ofertantul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poate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propune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caracteristici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diferite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cele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din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prezenta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fisa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daca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acestea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corespund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mai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bine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cerintelor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radiațiilor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086" w:type="dxa"/>
            <w:tcBorders>
              <w:bottom w:val="single" w:sz="12" w:space="0" w:color="auto"/>
            </w:tcBorders>
          </w:tcPr>
          <w:p w14:paraId="251606A5" w14:textId="77777777" w:rsidR="00C321DA" w:rsidRPr="007E3121" w:rsidRDefault="00C321DA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870" w:type="dxa"/>
            <w:tcBorders>
              <w:bottom w:val="single" w:sz="12" w:space="0" w:color="auto"/>
              <w:right w:val="single" w:sz="12" w:space="0" w:color="auto"/>
            </w:tcBorders>
          </w:tcPr>
          <w:p w14:paraId="5909A2E9" w14:textId="77777777" w:rsidR="00C321DA" w:rsidRPr="007E3121" w:rsidRDefault="00C321DA" w:rsidP="00EA3EF1">
            <w:pPr>
              <w:rPr>
                <w:rFonts w:ascii="Arial" w:hAnsi="Arial"/>
                <w:b/>
                <w:sz w:val="22"/>
              </w:rPr>
            </w:pPr>
          </w:p>
        </w:tc>
      </w:tr>
    </w:tbl>
    <w:p w14:paraId="7573EFF3" w14:textId="77777777" w:rsidR="00C321DA" w:rsidRDefault="00C321DA" w:rsidP="00C321DA">
      <w:pPr>
        <w:rPr>
          <w:rFonts w:ascii="Arial" w:hAnsi="Arial"/>
          <w:b/>
          <w:sz w:val="24"/>
        </w:rPr>
      </w:pPr>
    </w:p>
    <w:p w14:paraId="7BC930F7" w14:textId="77777777" w:rsidR="008E6F12" w:rsidRDefault="008E6F12" w:rsidP="00C321DA">
      <w:pPr>
        <w:rPr>
          <w:rFonts w:ascii="Arial" w:hAnsi="Arial"/>
          <w:b/>
          <w:sz w:val="24"/>
        </w:rPr>
      </w:pPr>
    </w:p>
    <w:p w14:paraId="70685EF3" w14:textId="77777777" w:rsidR="008E6F12" w:rsidRDefault="008E6F12" w:rsidP="00C321DA">
      <w:pPr>
        <w:rPr>
          <w:rFonts w:ascii="Arial" w:hAnsi="Arial"/>
          <w:b/>
          <w:sz w:val="24"/>
        </w:rPr>
      </w:pPr>
    </w:p>
    <w:p w14:paraId="6F0F8DC8" w14:textId="77777777" w:rsidR="008E6F12" w:rsidRDefault="008E6F12" w:rsidP="00C321DA">
      <w:pPr>
        <w:rPr>
          <w:rFonts w:ascii="Arial" w:hAnsi="Arial"/>
          <w:b/>
          <w:sz w:val="24"/>
        </w:rPr>
      </w:pPr>
    </w:p>
    <w:p w14:paraId="42BF1516" w14:textId="77777777" w:rsidR="00C321DA" w:rsidRPr="007E3121" w:rsidRDefault="00C321DA" w:rsidP="00C321DA">
      <w:pPr>
        <w:rPr>
          <w:rFonts w:ascii="Arial" w:hAnsi="Arial"/>
          <w:b/>
          <w:sz w:val="24"/>
        </w:rPr>
      </w:pPr>
    </w:p>
    <w:p w14:paraId="3798C855" w14:textId="77777777" w:rsidR="00C321DA" w:rsidRPr="007E3121" w:rsidRDefault="00C321DA" w:rsidP="00C321DA">
      <w:pPr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  <w:t>PROIECTANT,</w:t>
      </w:r>
    </w:p>
    <w:p w14:paraId="7B4A2876" w14:textId="77777777" w:rsidR="00C321DA" w:rsidRPr="00000771" w:rsidRDefault="00C321DA" w:rsidP="00C321DA">
      <w:pPr>
        <w:ind w:left="8640" w:firstLine="7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</w:t>
      </w:r>
      <w:r w:rsidRPr="00000771">
        <w:rPr>
          <w:rFonts w:ascii="Arial" w:hAnsi="Arial"/>
          <w:b/>
          <w:sz w:val="24"/>
        </w:rPr>
        <w:t>CITON</w:t>
      </w:r>
    </w:p>
    <w:p w14:paraId="66FF30EC" w14:textId="77777777" w:rsidR="00C321DA" w:rsidRPr="007E3121" w:rsidRDefault="00C321DA" w:rsidP="00C321DA">
      <w:pPr>
        <w:rPr>
          <w:rFonts w:ascii="Arial" w:hAnsi="Arial"/>
          <w:b/>
          <w:i/>
          <w:sz w:val="18"/>
          <w:szCs w:val="18"/>
        </w:rPr>
      </w:pPr>
    </w:p>
    <w:p w14:paraId="6704C9E3" w14:textId="77777777" w:rsidR="00C321DA" w:rsidRPr="007E3121" w:rsidRDefault="00C321DA" w:rsidP="00C321DA">
      <w:pPr>
        <w:rPr>
          <w:rFonts w:ascii="Arial" w:hAnsi="Arial"/>
          <w:i/>
          <w:sz w:val="18"/>
          <w:szCs w:val="18"/>
        </w:rPr>
      </w:pPr>
      <w:r w:rsidRPr="007E3121">
        <w:rPr>
          <w:rFonts w:ascii="Arial" w:hAnsi="Arial"/>
          <w:i/>
          <w:sz w:val="18"/>
          <w:szCs w:val="18"/>
        </w:rPr>
        <w:t>PRECIZARE:</w:t>
      </w:r>
    </w:p>
    <w:p w14:paraId="3DC208D8" w14:textId="77777777" w:rsidR="00C321DA" w:rsidRPr="007E3121" w:rsidRDefault="00C321DA" w:rsidP="00C321DA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Proiectantul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răspunde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pentru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datele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informaţiile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înscrise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coloana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1.</w:t>
      </w:r>
    </w:p>
    <w:p w14:paraId="57DA1837" w14:textId="77777777" w:rsidR="00C321DA" w:rsidRPr="005E2BFB" w:rsidRDefault="00C321DA" w:rsidP="00C321DA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Coloanele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2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3 se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către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ofertanţi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cadrul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derulării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condiţiile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legii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r w:rsidRPr="0068327A">
        <w:rPr>
          <w:rFonts w:ascii="Arial" w:hAnsi="Arial"/>
          <w:i/>
          <w:sz w:val="18"/>
          <w:szCs w:val="18"/>
        </w:rPr>
        <w:t xml:space="preserve">a </w:t>
      </w:r>
      <w:proofErr w:type="spellStart"/>
      <w:r w:rsidRPr="0068327A">
        <w:rPr>
          <w:rFonts w:ascii="Arial" w:hAnsi="Arial"/>
          <w:i/>
          <w:sz w:val="18"/>
          <w:szCs w:val="18"/>
        </w:rPr>
        <w:t>unei</w:t>
      </w:r>
      <w:proofErr w:type="spellEnd"/>
      <w:r w:rsidRPr="0068327A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68327A">
        <w:rPr>
          <w:rFonts w:ascii="Arial" w:hAnsi="Arial"/>
          <w:i/>
          <w:sz w:val="18"/>
          <w:szCs w:val="18"/>
        </w:rPr>
        <w:t>proc</w:t>
      </w:r>
      <w:r w:rsidRPr="007E3121">
        <w:rPr>
          <w:rFonts w:ascii="Arial" w:hAnsi="Arial"/>
          <w:i/>
          <w:sz w:val="18"/>
          <w:szCs w:val="18"/>
        </w:rPr>
        <w:t>eduri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achiziţie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publică</w:t>
      </w:r>
      <w:proofErr w:type="spellEnd"/>
      <w:r w:rsidRPr="007E3121">
        <w:rPr>
          <w:rFonts w:ascii="Arial" w:hAnsi="Arial"/>
          <w:i/>
          <w:sz w:val="18"/>
          <w:szCs w:val="18"/>
        </w:rPr>
        <w:t>.</w:t>
      </w:r>
    </w:p>
    <w:p w14:paraId="64DFD656" w14:textId="77777777" w:rsidR="00C321DA" w:rsidRDefault="00C321DA" w:rsidP="00685729">
      <w:pPr>
        <w:rPr>
          <w:rFonts w:ascii="Arial" w:hAnsi="Arial"/>
          <w:i/>
          <w:sz w:val="18"/>
          <w:szCs w:val="18"/>
        </w:rPr>
      </w:pPr>
    </w:p>
    <w:p w14:paraId="7A2E91B5" w14:textId="77777777" w:rsidR="00EB48B4" w:rsidRDefault="00EB48B4" w:rsidP="00685729">
      <w:pPr>
        <w:rPr>
          <w:rFonts w:ascii="Arial" w:hAnsi="Arial"/>
          <w:i/>
          <w:sz w:val="18"/>
          <w:szCs w:val="18"/>
        </w:rPr>
        <w:sectPr w:rsidR="00EB48B4" w:rsidSect="00C721D3">
          <w:headerReference w:type="default" r:id="rId50"/>
          <w:footerReference w:type="default" r:id="rId51"/>
          <w:pgSz w:w="16834" w:h="11907" w:orient="landscape" w:code="9"/>
          <w:pgMar w:top="1296" w:right="634" w:bottom="1008" w:left="1440" w:header="964" w:footer="444" w:gutter="0"/>
          <w:pgNumType w:start="1"/>
          <w:cols w:space="720"/>
          <w:docGrid w:linePitch="272"/>
        </w:sectPr>
      </w:pPr>
    </w:p>
    <w:p w14:paraId="6798BF3E" w14:textId="77777777" w:rsidR="00C321DA" w:rsidRDefault="00C321DA" w:rsidP="00C321DA">
      <w:pPr>
        <w:pStyle w:val="Titlu"/>
        <w:spacing w:line="276" w:lineRule="auto"/>
        <w:ind w:left="1620" w:hanging="1620"/>
        <w:jc w:val="both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</w:rPr>
        <w:lastRenderedPageBreak/>
        <w:t xml:space="preserve">OBIECTIVUL: </w:t>
      </w:r>
      <w:r w:rsidRPr="00AF5E6E">
        <w:rPr>
          <w:rFonts w:ascii="Arial" w:hAnsi="Arial" w:cs="Arial"/>
          <w:szCs w:val="24"/>
          <w:lang w:val="ro-RO"/>
        </w:rPr>
        <w:t xml:space="preserve">Elaborare proiect tehnic de execuție pentru sistemul de monitorizare de mediu și radiologică. </w:t>
      </w:r>
    </w:p>
    <w:p w14:paraId="69ED9C57" w14:textId="77777777" w:rsidR="00C321DA" w:rsidRPr="00AF5E6E" w:rsidRDefault="00C321DA" w:rsidP="00C321DA">
      <w:pPr>
        <w:pStyle w:val="Titlu"/>
        <w:spacing w:line="276" w:lineRule="auto"/>
        <w:ind w:left="1620" w:hanging="180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/>
          <w:szCs w:val="24"/>
          <w:lang w:val="en-US"/>
        </w:rPr>
        <w:t xml:space="preserve">  </w:t>
      </w:r>
      <w:r w:rsidRPr="00AF5E6E">
        <w:rPr>
          <w:rFonts w:ascii="Arial" w:hAnsi="Arial" w:cs="Arial"/>
          <w:szCs w:val="24"/>
          <w:lang w:val="ro-RO"/>
        </w:rPr>
        <w:t>Proiect tehnic de execuție</w:t>
      </w:r>
    </w:p>
    <w:p w14:paraId="5B93A83F" w14:textId="77777777" w:rsidR="00C321DA" w:rsidRPr="00AF5E6E" w:rsidRDefault="00C321DA" w:rsidP="00C321DA">
      <w:pPr>
        <w:spacing w:line="276" w:lineRule="auto"/>
        <w:rPr>
          <w:rFonts w:ascii="Arial" w:hAnsi="Arial"/>
          <w:b/>
          <w:sz w:val="24"/>
          <w:szCs w:val="24"/>
          <w:lang w:val="ro-RO"/>
        </w:rPr>
      </w:pPr>
      <w:r w:rsidRPr="00AF5E6E">
        <w:rPr>
          <w:rFonts w:ascii="Arial" w:hAnsi="Arial"/>
          <w:b/>
          <w:sz w:val="24"/>
          <w:szCs w:val="24"/>
        </w:rPr>
        <w:t>OBIECTUL</w:t>
      </w:r>
      <w:r w:rsidRPr="00AF5E6E">
        <w:rPr>
          <w:rFonts w:ascii="Arial" w:hAnsi="Arial"/>
          <w:b/>
          <w:sz w:val="24"/>
          <w:szCs w:val="24"/>
          <w:lang w:val="ro-RO"/>
        </w:rPr>
        <w:t xml:space="preserve">: </w:t>
      </w:r>
      <w:r w:rsidRPr="00AF5E6E">
        <w:rPr>
          <w:rFonts w:ascii="Arial" w:hAnsi="Arial" w:cs="Arial"/>
          <w:b/>
          <w:sz w:val="24"/>
          <w:szCs w:val="24"/>
          <w:lang w:val="ro-RO" w:eastAsia="x-none"/>
        </w:rPr>
        <w:t>Sistem de monitorizare radiații</w:t>
      </w:r>
    </w:p>
    <w:p w14:paraId="4AAA4F47" w14:textId="77777777" w:rsidR="00C321DA" w:rsidRPr="00AF5E6E" w:rsidRDefault="00C321DA" w:rsidP="00C321DA">
      <w:pPr>
        <w:pStyle w:val="Titlu"/>
        <w:spacing w:line="276" w:lineRule="auto"/>
        <w:jc w:val="left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  <w:lang w:val="ro-RO"/>
        </w:rPr>
        <w:t xml:space="preserve">SPECIALITATEA: </w:t>
      </w:r>
      <w:r w:rsidRPr="00AF5E6E">
        <w:rPr>
          <w:rFonts w:ascii="Arial" w:hAnsi="Arial" w:cs="Arial"/>
          <w:szCs w:val="24"/>
          <w:lang w:val="ro-RO"/>
        </w:rPr>
        <w:t>Dozimetrie</w:t>
      </w:r>
    </w:p>
    <w:p w14:paraId="02B04132" w14:textId="77777777" w:rsidR="00C321DA" w:rsidRPr="007E3121" w:rsidRDefault="00C321DA" w:rsidP="00C321DA">
      <w:pPr>
        <w:jc w:val="center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8"/>
        </w:rPr>
        <w:t xml:space="preserve">FIŞA TEHNICĂ Nr. </w:t>
      </w:r>
      <w:r w:rsidR="00D43819">
        <w:rPr>
          <w:rFonts w:ascii="Arial" w:hAnsi="Arial"/>
          <w:b/>
          <w:sz w:val="28"/>
        </w:rPr>
        <w:t>10</w:t>
      </w:r>
    </w:p>
    <w:p w14:paraId="3EC1CBF1" w14:textId="77777777" w:rsidR="00C321DA" w:rsidRPr="007E3121" w:rsidRDefault="00C321DA" w:rsidP="00C321DA">
      <w:pPr>
        <w:jc w:val="both"/>
        <w:rPr>
          <w:rFonts w:ascii="Arial" w:hAnsi="Arial"/>
          <w:b/>
          <w:sz w:val="24"/>
        </w:rPr>
      </w:pPr>
    </w:p>
    <w:p w14:paraId="2BB9BFE9" w14:textId="77777777" w:rsidR="00C321DA" w:rsidRPr="00657A3E" w:rsidRDefault="00C321DA" w:rsidP="00C321DA">
      <w:pPr>
        <w:jc w:val="both"/>
        <w:rPr>
          <w:rFonts w:ascii="Arial" w:hAnsi="Arial"/>
          <w:b/>
          <w:sz w:val="24"/>
          <w:lang w:val="ro-RO"/>
        </w:rPr>
      </w:pPr>
      <w:r w:rsidRPr="007E3121">
        <w:rPr>
          <w:rFonts w:ascii="Arial" w:hAnsi="Arial"/>
          <w:b/>
          <w:sz w:val="24"/>
        </w:rPr>
        <w:tab/>
      </w:r>
      <w:r w:rsidR="000814CE" w:rsidRPr="00CB39E5">
        <w:rPr>
          <w:rFonts w:ascii="Arial" w:hAnsi="Arial"/>
          <w:b/>
          <w:sz w:val="24"/>
        </w:rPr>
        <w:t>DOTAȚII:</w:t>
      </w:r>
      <w:r w:rsidRPr="007E3121">
        <w:rPr>
          <w:rFonts w:ascii="Arial" w:hAnsi="Arial"/>
          <w:b/>
          <w:sz w:val="24"/>
        </w:rPr>
        <w:t xml:space="preserve"> </w:t>
      </w:r>
      <w:proofErr w:type="spellStart"/>
      <w:r w:rsidR="00A606EC">
        <w:rPr>
          <w:rFonts w:ascii="Arial" w:hAnsi="Arial"/>
          <w:b/>
          <w:sz w:val="24"/>
        </w:rPr>
        <w:t>Contaminometru</w:t>
      </w:r>
      <w:proofErr w:type="spellEnd"/>
      <w:r w:rsidR="00A606EC">
        <w:rPr>
          <w:rFonts w:ascii="Arial" w:hAnsi="Arial"/>
          <w:b/>
          <w:sz w:val="24"/>
        </w:rPr>
        <w:t xml:space="preserve"> </w:t>
      </w:r>
      <w:proofErr w:type="spellStart"/>
      <w:r w:rsidR="00A606EC">
        <w:rPr>
          <w:rFonts w:ascii="Arial" w:hAnsi="Arial"/>
          <w:b/>
          <w:sz w:val="24"/>
        </w:rPr>
        <w:t>p</w:t>
      </w:r>
      <w:r w:rsidR="00E05FFF">
        <w:rPr>
          <w:rFonts w:ascii="Arial" w:hAnsi="Arial"/>
          <w:b/>
          <w:sz w:val="24"/>
        </w:rPr>
        <w:t>ortab</w:t>
      </w:r>
      <w:r w:rsidR="00A606EC">
        <w:rPr>
          <w:rFonts w:ascii="Arial" w:hAnsi="Arial"/>
          <w:b/>
          <w:sz w:val="24"/>
        </w:rPr>
        <w:t>il</w:t>
      </w:r>
      <w:proofErr w:type="spellEnd"/>
    </w:p>
    <w:p w14:paraId="10041295" w14:textId="77777777" w:rsidR="00C321DA" w:rsidRPr="007E3121" w:rsidRDefault="00C321DA" w:rsidP="00C321DA">
      <w:pPr>
        <w:jc w:val="both"/>
        <w:rPr>
          <w:rFonts w:ascii="Arial" w:hAnsi="Arial"/>
          <w:b/>
          <w:sz w:val="24"/>
        </w:rPr>
      </w:pPr>
    </w:p>
    <w:tbl>
      <w:tblPr>
        <w:tblW w:w="14670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0"/>
        <w:gridCol w:w="5850"/>
        <w:gridCol w:w="3870"/>
        <w:gridCol w:w="4230"/>
      </w:tblGrid>
      <w:tr w:rsidR="00C321DA" w:rsidRPr="007E3121" w14:paraId="3E6418E7" w14:textId="77777777" w:rsidTr="00AA432C">
        <w:trPr>
          <w:trHeight w:val="864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995CE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4"/>
              </w:rPr>
            </w:pPr>
            <w:r w:rsidRPr="007E3121">
              <w:rPr>
                <w:rFonts w:ascii="Arial" w:hAnsi="Arial"/>
                <w:b/>
                <w:sz w:val="24"/>
              </w:rPr>
              <w:t xml:space="preserve">Nr.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crt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5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4B1BD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</w:p>
          <w:p w14:paraId="28237874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0B6FB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Corespondenţa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propunerii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cu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specificaţiile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08A7E8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Furnizor</w:t>
            </w:r>
            <w:proofErr w:type="spellEnd"/>
          </w:p>
          <w:p w14:paraId="4C1E3856" w14:textId="77777777" w:rsidR="00C321DA" w:rsidRPr="007E3121" w:rsidRDefault="00C321DA" w:rsidP="00EA3EF1">
            <w:pPr>
              <w:ind w:right="43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</w:t>
            </w:r>
            <w:proofErr w:type="spellStart"/>
            <w:r>
              <w:rPr>
                <w:rFonts w:ascii="Arial" w:hAnsi="Arial"/>
                <w:b/>
                <w:sz w:val="24"/>
              </w:rPr>
              <w:t>denumire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24"/>
              </w:rPr>
              <w:t>adresă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telefon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, fax)</w:t>
            </w:r>
          </w:p>
        </w:tc>
      </w:tr>
      <w:tr w:rsidR="00C321DA" w:rsidRPr="007E3121" w14:paraId="352439AD" w14:textId="77777777" w:rsidTr="00AA432C">
        <w:trPr>
          <w:trHeight w:val="378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1C31B5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0</w:t>
            </w:r>
          </w:p>
        </w:tc>
        <w:tc>
          <w:tcPr>
            <w:tcW w:w="5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BB3C9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D075A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FDFA9" w14:textId="77777777" w:rsidR="00C321DA" w:rsidRPr="007E3121" w:rsidRDefault="00C321DA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</w:tc>
      </w:tr>
      <w:tr w:rsidR="00623E72" w:rsidRPr="007E3121" w14:paraId="5A25CDB1" w14:textId="77777777" w:rsidTr="00AA432C"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49C56F2C" w14:textId="77777777" w:rsidR="00623E72" w:rsidRPr="007E3121" w:rsidRDefault="00623E72" w:rsidP="00623E72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  <w:p w14:paraId="3646D635" w14:textId="77777777" w:rsidR="00623E72" w:rsidRPr="007E3121" w:rsidRDefault="00623E72" w:rsidP="00623E72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850" w:type="dxa"/>
            <w:tcBorders>
              <w:top w:val="single" w:sz="12" w:space="0" w:color="auto"/>
            </w:tcBorders>
          </w:tcPr>
          <w:p w14:paraId="56948652" w14:textId="77777777" w:rsidR="00623E72" w:rsidRDefault="00623E72" w:rsidP="00623E72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Pa</w:t>
            </w:r>
            <w:r>
              <w:rPr>
                <w:rFonts w:ascii="Arial" w:hAnsi="Arial"/>
                <w:b/>
                <w:sz w:val="24"/>
                <w:szCs w:val="24"/>
              </w:rPr>
              <w:t>rametrii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tehnici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funcţionali</w:t>
            </w:r>
            <w:proofErr w:type="spellEnd"/>
          </w:p>
          <w:p w14:paraId="1AF1D42E" w14:textId="77777777" w:rsidR="00D72B68" w:rsidRPr="00354133" w:rsidRDefault="00D72B68" w:rsidP="00623E7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4A659AC3" w14:textId="77777777" w:rsidR="00623E72" w:rsidRPr="00354133" w:rsidRDefault="00623E72" w:rsidP="00623E72">
            <w:pPr>
              <w:numPr>
                <w:ilvl w:val="0"/>
                <w:numId w:val="19"/>
              </w:numPr>
              <w:ind w:left="524" w:hanging="164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t>detect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ează</w:t>
            </w: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t xml:space="preserve"> contaminarea alfa şi beta de suprafaţă;</w:t>
            </w:r>
          </w:p>
          <w:p w14:paraId="36EF1191" w14:textId="77777777" w:rsidR="00623E72" w:rsidRPr="00354133" w:rsidRDefault="00623E72" w:rsidP="00623E72">
            <w:pPr>
              <w:numPr>
                <w:ilvl w:val="0"/>
                <w:numId w:val="19"/>
              </w:numPr>
              <w:ind w:left="524" w:hanging="164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t>domeniul de energie:</w:t>
            </w:r>
          </w:p>
          <w:p w14:paraId="0C81C2A4" w14:textId="77777777" w:rsidR="00623E72" w:rsidRPr="00354133" w:rsidRDefault="00623E72" w:rsidP="00623E72">
            <w:pPr>
              <w:numPr>
                <w:ilvl w:val="0"/>
                <w:numId w:val="21"/>
              </w:numPr>
              <w:ind w:left="974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t>pentru radiaţii beta &gt; 100 keV;</w:t>
            </w:r>
          </w:p>
          <w:p w14:paraId="6914D4AF" w14:textId="77777777" w:rsidR="00623E72" w:rsidRDefault="00623E72" w:rsidP="00623E72">
            <w:pPr>
              <w:numPr>
                <w:ilvl w:val="0"/>
                <w:numId w:val="21"/>
              </w:numPr>
              <w:ind w:left="974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t>pentru radiaţii alfa &gt; 3 MeV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  <w:p w14:paraId="5F3025DF" w14:textId="77777777" w:rsidR="00D72B68" w:rsidRPr="00354133" w:rsidRDefault="00D72B68" w:rsidP="00D72B68">
            <w:pPr>
              <w:ind w:left="974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5529D638" w14:textId="77777777" w:rsidR="00623E72" w:rsidRPr="00354133" w:rsidRDefault="00623E72" w:rsidP="00623E72">
            <w:pPr>
              <w:numPr>
                <w:ilvl w:val="0"/>
                <w:numId w:val="20"/>
              </w:numPr>
              <w:ind w:left="524" w:hanging="164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t>domeniul de măsură:</w:t>
            </w:r>
          </w:p>
          <w:p w14:paraId="410C0600" w14:textId="77777777" w:rsidR="00623E72" w:rsidRPr="00354133" w:rsidRDefault="00623E72" w:rsidP="00623E72">
            <w:pPr>
              <w:numPr>
                <w:ilvl w:val="0"/>
                <w:numId w:val="22"/>
              </w:numPr>
              <w:ind w:left="884" w:hanging="27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t xml:space="preserve">0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-</w:t>
            </w: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t xml:space="preserve"> 10000 cps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,</w:t>
            </w:r>
          </w:p>
          <w:p w14:paraId="054EF7CF" w14:textId="77777777" w:rsidR="00623E72" w:rsidRPr="00354133" w:rsidRDefault="00623E72" w:rsidP="00623E72">
            <w:pPr>
              <w:numPr>
                <w:ilvl w:val="0"/>
                <w:numId w:val="22"/>
              </w:numPr>
              <w:ind w:left="884" w:hanging="27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t xml:space="preserve">0.4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-</w:t>
            </w: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t xml:space="preserve"> 4000 Bq/cm</w:t>
            </w:r>
            <w:r w:rsidRPr="00B00EAA">
              <w:rPr>
                <w:rFonts w:ascii="Arial" w:hAnsi="Arial" w:cs="Arial"/>
                <w:sz w:val="24"/>
                <w:szCs w:val="24"/>
                <w:vertAlign w:val="superscript"/>
                <w:lang w:val="pt-BR"/>
              </w:rPr>
              <w:t>2</w:t>
            </w: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t xml:space="preserve"> pentru emiţători alfa de toxicitate scăzută şi emiţatori beta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,</w:t>
            </w:r>
          </w:p>
          <w:p w14:paraId="41857074" w14:textId="77777777" w:rsidR="00623E72" w:rsidRDefault="00623E72" w:rsidP="00623E72">
            <w:pPr>
              <w:numPr>
                <w:ilvl w:val="0"/>
                <w:numId w:val="22"/>
              </w:numPr>
              <w:ind w:left="884" w:hanging="27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t xml:space="preserve">0.04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-</w:t>
            </w: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t xml:space="preserve"> 400 Bq/cm</w:t>
            </w:r>
            <w:r w:rsidRPr="003B3341">
              <w:rPr>
                <w:rFonts w:ascii="Arial" w:hAnsi="Arial" w:cs="Arial"/>
                <w:sz w:val="24"/>
                <w:szCs w:val="24"/>
                <w:vertAlign w:val="superscript"/>
                <w:lang w:val="pt-BR"/>
              </w:rPr>
              <w:t>2</w:t>
            </w: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t xml:space="preserve"> pentru alţi emiţători alfa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  <w:p w14:paraId="3737EB15" w14:textId="77777777" w:rsidR="00D72B68" w:rsidRPr="00354133" w:rsidRDefault="00D72B68" w:rsidP="00D72B68">
            <w:pPr>
              <w:ind w:left="884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77424F67" w14:textId="77777777" w:rsidR="00623E72" w:rsidRPr="00354133" w:rsidRDefault="00623E72" w:rsidP="00623E72">
            <w:pPr>
              <w:numPr>
                <w:ilvl w:val="0"/>
                <w:numId w:val="23"/>
              </w:numPr>
              <w:ind w:left="524" w:hanging="164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t>fereastra detector: minim 100 cm</w:t>
            </w:r>
            <w:r w:rsidRPr="003B3341">
              <w:rPr>
                <w:rFonts w:ascii="Arial" w:hAnsi="Arial" w:cs="Arial"/>
                <w:sz w:val="24"/>
                <w:szCs w:val="24"/>
                <w:vertAlign w:val="superscript"/>
                <w:lang w:val="pt-BR"/>
              </w:rPr>
              <w:t>2</w:t>
            </w:r>
            <w:r w:rsidR="00D72B68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45ED2D43" w14:textId="77777777" w:rsidR="00623E72" w:rsidRDefault="00623E72" w:rsidP="00623E72">
            <w:pPr>
              <w:numPr>
                <w:ilvl w:val="0"/>
                <w:numId w:val="23"/>
              </w:numPr>
              <w:ind w:left="524" w:hanging="164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t>tip detector: detector cu scintilaţie sau contor proporţional cu gaz</w:t>
            </w:r>
            <w:r w:rsidR="00D72B68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36EE2D25" w14:textId="77777777" w:rsidR="00D72B68" w:rsidRPr="00354133" w:rsidRDefault="00D72B68" w:rsidP="00D72B68">
            <w:pPr>
              <w:ind w:left="524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6A46BB0E" w14:textId="77777777" w:rsidR="00623E72" w:rsidRPr="00354133" w:rsidRDefault="00623E72" w:rsidP="00623E72">
            <w:pPr>
              <w:numPr>
                <w:ilvl w:val="0"/>
                <w:numId w:val="23"/>
              </w:numPr>
              <w:ind w:left="524" w:hanging="164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eficienţă de măsură:</w:t>
            </w:r>
          </w:p>
          <w:p w14:paraId="36830764" w14:textId="77777777" w:rsidR="00623E72" w:rsidRDefault="00623E72" w:rsidP="00623E72">
            <w:pPr>
              <w:numPr>
                <w:ilvl w:val="0"/>
                <w:numId w:val="24"/>
              </w:numPr>
              <w:ind w:left="884" w:hanging="27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t>alfa: min 20% pentru emiţători alfa de energii până la 5.37 MeV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,</w:t>
            </w:r>
          </w:p>
          <w:p w14:paraId="5BBF521B" w14:textId="77777777" w:rsidR="00623E72" w:rsidRPr="00354133" w:rsidRDefault="00623E72" w:rsidP="00623E72">
            <w:pPr>
              <w:numPr>
                <w:ilvl w:val="0"/>
                <w:numId w:val="24"/>
              </w:numPr>
              <w:ind w:left="884" w:hanging="27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t>beta: min 20% pentru Cl-36 sau Sr-90 şi min 15% pentru Co-60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  <w:p w14:paraId="55BDBA49" w14:textId="77777777" w:rsidR="00623E72" w:rsidRPr="00354133" w:rsidRDefault="00623E72" w:rsidP="00623E72">
            <w:pPr>
              <w:numPr>
                <w:ilvl w:val="0"/>
                <w:numId w:val="25"/>
              </w:numPr>
              <w:ind w:left="524" w:hanging="164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t>domeniul de temperatură: -5°C  ÷ +40°C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6AA0729C" w14:textId="77777777" w:rsidR="00623E72" w:rsidRPr="00354133" w:rsidRDefault="00623E72" w:rsidP="00623E72">
            <w:pPr>
              <w:numPr>
                <w:ilvl w:val="0"/>
                <w:numId w:val="25"/>
              </w:numPr>
              <w:ind w:left="524" w:hanging="164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t xml:space="preserve">umiditate relativă: 20%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-</w:t>
            </w: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t xml:space="preserve"> 80%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2859C0B0" w14:textId="77777777" w:rsidR="00623E72" w:rsidRDefault="00623E72" w:rsidP="00623E72">
            <w:pPr>
              <w:numPr>
                <w:ilvl w:val="0"/>
                <w:numId w:val="25"/>
              </w:numPr>
              <w:ind w:left="524" w:hanging="164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t xml:space="preserve">grad de protecţie, conform IEC 60529:2004: </w:t>
            </w:r>
          </w:p>
          <w:p w14:paraId="1641D6A3" w14:textId="77777777" w:rsidR="00623E72" w:rsidRPr="00354133" w:rsidRDefault="00623E72" w:rsidP="00623E72">
            <w:pPr>
              <w:ind w:left="524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t>IP 54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76D3F59E" w14:textId="77777777" w:rsidR="00623E72" w:rsidRPr="00354133" w:rsidRDefault="00623E72" w:rsidP="00623E72">
            <w:pPr>
              <w:numPr>
                <w:ilvl w:val="0"/>
                <w:numId w:val="25"/>
              </w:numPr>
              <w:ind w:left="524" w:hanging="164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t>sunetul de alarmă trebuie să fie de minim 60 dB;</w:t>
            </w:r>
          </w:p>
          <w:p w14:paraId="3C829666" w14:textId="77777777" w:rsidR="00623E72" w:rsidRPr="00354133" w:rsidRDefault="00623E72" w:rsidP="00623E72">
            <w:pPr>
              <w:numPr>
                <w:ilvl w:val="0"/>
                <w:numId w:val="25"/>
              </w:numPr>
              <w:ind w:left="524" w:hanging="164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t>alimentarea  cu  energie  electrică  trebuie  asigurată  de  o  baterie  reîncărcabilă  sau înlocuibilă;</w:t>
            </w:r>
          </w:p>
          <w:p w14:paraId="78D0A563" w14:textId="77777777" w:rsidR="00623E72" w:rsidRPr="00354133" w:rsidRDefault="00623E72" w:rsidP="00623E72">
            <w:pPr>
              <w:numPr>
                <w:ilvl w:val="0"/>
                <w:numId w:val="25"/>
              </w:numPr>
              <w:ind w:left="524" w:hanging="164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t>timpul de operare trebuie să fie de cel puţin 8 ore;</w:t>
            </w:r>
          </w:p>
          <w:p w14:paraId="7765BB1A" w14:textId="77777777" w:rsidR="00623E72" w:rsidRPr="00354133" w:rsidRDefault="00623E72" w:rsidP="00623E72">
            <w:pPr>
              <w:numPr>
                <w:ilvl w:val="0"/>
                <w:numId w:val="25"/>
              </w:numPr>
              <w:ind w:left="524" w:hanging="164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4133">
              <w:rPr>
                <w:rFonts w:ascii="Arial" w:hAnsi="Arial" w:cs="Arial"/>
                <w:sz w:val="24"/>
                <w:szCs w:val="24"/>
                <w:lang w:val="pt-BR"/>
              </w:rPr>
              <w:t>transferul datelor înregistrate va fi asigurat prin RS 232, RS 485, Ethernet sau USB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  <w:p w14:paraId="14C7C344" w14:textId="77777777" w:rsidR="00623E72" w:rsidRPr="00EE3733" w:rsidRDefault="00623E72" w:rsidP="00623E72">
            <w:pPr>
              <w:ind w:left="-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870" w:type="dxa"/>
            <w:tcBorders>
              <w:top w:val="single" w:sz="12" w:space="0" w:color="auto"/>
            </w:tcBorders>
          </w:tcPr>
          <w:p w14:paraId="4E9AD40E" w14:textId="77777777" w:rsidR="00623E72" w:rsidRPr="007E3121" w:rsidRDefault="00623E72" w:rsidP="00623E72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top w:val="single" w:sz="12" w:space="0" w:color="auto"/>
              <w:right w:val="single" w:sz="12" w:space="0" w:color="auto"/>
            </w:tcBorders>
          </w:tcPr>
          <w:p w14:paraId="24C5FA73" w14:textId="77777777" w:rsidR="00623E72" w:rsidRPr="007E3121" w:rsidRDefault="00623E72" w:rsidP="00623E72">
            <w:pPr>
              <w:rPr>
                <w:rFonts w:ascii="Arial" w:hAnsi="Arial"/>
                <w:b/>
                <w:sz w:val="22"/>
              </w:rPr>
            </w:pPr>
          </w:p>
        </w:tc>
      </w:tr>
      <w:tr w:rsidR="00623E72" w:rsidRPr="007E3121" w14:paraId="587E5222" w14:textId="77777777" w:rsidTr="00AA432C">
        <w:tc>
          <w:tcPr>
            <w:tcW w:w="720" w:type="dxa"/>
            <w:tcBorders>
              <w:left w:val="single" w:sz="12" w:space="0" w:color="auto"/>
            </w:tcBorders>
          </w:tcPr>
          <w:p w14:paraId="7750D6D0" w14:textId="77777777" w:rsidR="00623E72" w:rsidRPr="007E3121" w:rsidRDefault="00623E72" w:rsidP="00623E72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  <w:p w14:paraId="734DEFC2" w14:textId="77777777" w:rsidR="00623E72" w:rsidRPr="007E3121" w:rsidRDefault="00623E72" w:rsidP="00623E72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850" w:type="dxa"/>
          </w:tcPr>
          <w:p w14:paraId="0FF3CB9B" w14:textId="77777777" w:rsidR="00623E72" w:rsidRPr="00E03B69" w:rsidRDefault="00623E72" w:rsidP="00623E72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Specificaţii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performanţă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siguranţa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în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exploatare</w:t>
            </w:r>
            <w:proofErr w:type="spellEnd"/>
          </w:p>
          <w:p w14:paraId="16D6C2F7" w14:textId="77777777" w:rsidR="00623E72" w:rsidRPr="00E03B69" w:rsidRDefault="00623E72" w:rsidP="00623E7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Certificate de conformitate;</w:t>
            </w:r>
          </w:p>
          <w:p w14:paraId="48024669" w14:textId="77777777" w:rsidR="00623E72" w:rsidRPr="00E03B69" w:rsidRDefault="00623E72" w:rsidP="00623E7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Instrucțiuni de exploatare și Cartea Tehnică la livrarea echipamentului</w:t>
            </w:r>
          </w:p>
          <w:p w14:paraId="1A540B54" w14:textId="77777777" w:rsidR="00623E72" w:rsidRDefault="00623E72" w:rsidP="00623E72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Cea mai bună calitate comercială.</w:t>
            </w:r>
          </w:p>
          <w:p w14:paraId="25435F8C" w14:textId="77777777" w:rsidR="00623E72" w:rsidRDefault="00623E72" w:rsidP="00623E72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24B54305" w14:textId="77777777" w:rsidR="008C35BC" w:rsidRPr="00F33DD0" w:rsidRDefault="008C35BC" w:rsidP="00623E72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870" w:type="dxa"/>
          </w:tcPr>
          <w:p w14:paraId="58D8E364" w14:textId="77777777" w:rsidR="00623E72" w:rsidRPr="007E3121" w:rsidRDefault="00623E72" w:rsidP="00623E72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right w:val="single" w:sz="12" w:space="0" w:color="auto"/>
            </w:tcBorders>
          </w:tcPr>
          <w:p w14:paraId="13986599" w14:textId="77777777" w:rsidR="00623E72" w:rsidRPr="007E3121" w:rsidRDefault="00623E72" w:rsidP="00623E72">
            <w:pPr>
              <w:rPr>
                <w:rFonts w:ascii="Arial" w:hAnsi="Arial"/>
                <w:b/>
                <w:sz w:val="22"/>
              </w:rPr>
            </w:pPr>
          </w:p>
        </w:tc>
      </w:tr>
      <w:tr w:rsidR="00623E72" w:rsidRPr="007E3121" w14:paraId="0ED2EDB8" w14:textId="77777777" w:rsidTr="00AA432C">
        <w:tc>
          <w:tcPr>
            <w:tcW w:w="720" w:type="dxa"/>
            <w:tcBorders>
              <w:left w:val="single" w:sz="12" w:space="0" w:color="auto"/>
            </w:tcBorders>
          </w:tcPr>
          <w:p w14:paraId="0121BAFF" w14:textId="77777777" w:rsidR="00623E72" w:rsidRPr="007E3121" w:rsidRDefault="00623E72" w:rsidP="00623E72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lastRenderedPageBreak/>
              <w:t>3</w:t>
            </w:r>
          </w:p>
          <w:p w14:paraId="060F778C" w14:textId="77777777" w:rsidR="00623E72" w:rsidRPr="007E3121" w:rsidRDefault="00623E72" w:rsidP="00623E72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850" w:type="dxa"/>
          </w:tcPr>
          <w:p w14:paraId="1A69DE1A" w14:textId="77777777" w:rsidR="00623E72" w:rsidRPr="00E03B69" w:rsidRDefault="00623E72" w:rsidP="00623E72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conformitatea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standardele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relevante</w:t>
            </w:r>
            <w:proofErr w:type="spellEnd"/>
          </w:p>
          <w:p w14:paraId="6A7A38CF" w14:textId="77777777" w:rsidR="00623E72" w:rsidRPr="00A76B49" w:rsidRDefault="00623E72" w:rsidP="00623E72">
            <w:pPr>
              <w:numPr>
                <w:ilvl w:val="0"/>
                <w:numId w:val="26"/>
              </w:numPr>
              <w:ind w:left="524" w:hanging="16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ISO 9001-2015;</w:t>
            </w:r>
          </w:p>
          <w:p w14:paraId="6DE241F5" w14:textId="77777777" w:rsidR="00623E72" w:rsidRPr="00A76B49" w:rsidRDefault="00623E72" w:rsidP="00623E72">
            <w:pPr>
              <w:numPr>
                <w:ilvl w:val="0"/>
                <w:numId w:val="26"/>
              </w:numPr>
              <w:ind w:left="524" w:hanging="164"/>
              <w:rPr>
                <w:rFonts w:ascii="Arial" w:hAnsi="Arial" w:cs="Arial"/>
                <w:sz w:val="24"/>
                <w:szCs w:val="24"/>
              </w:rPr>
            </w:pPr>
            <w:r w:rsidRPr="00A76B49">
              <w:rPr>
                <w:rFonts w:ascii="Arial" w:hAnsi="Arial" w:cs="Arial"/>
                <w:sz w:val="24"/>
                <w:szCs w:val="24"/>
              </w:rPr>
              <w:t>IEC 60325</w:t>
            </w:r>
            <w:r>
              <w:rPr>
                <w:rFonts w:ascii="Arial" w:hAnsi="Arial" w:cs="Arial"/>
                <w:sz w:val="24"/>
                <w:szCs w:val="24"/>
              </w:rPr>
              <w:t>:2002</w:t>
            </w:r>
            <w:r w:rsidRPr="00A76B49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C09417A" w14:textId="77777777" w:rsidR="00623E72" w:rsidRDefault="00623E72" w:rsidP="00623E72">
            <w:pPr>
              <w:numPr>
                <w:ilvl w:val="0"/>
                <w:numId w:val="26"/>
              </w:numPr>
              <w:ind w:left="524" w:hanging="16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6B49">
              <w:rPr>
                <w:rFonts w:ascii="Arial" w:hAnsi="Arial" w:cs="Arial"/>
                <w:sz w:val="24"/>
                <w:szCs w:val="24"/>
              </w:rPr>
              <w:t>Îndeplinește</w:t>
            </w:r>
            <w:proofErr w:type="spellEnd"/>
            <w:r w:rsidRPr="00A76B4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76B49">
              <w:rPr>
                <w:rFonts w:ascii="Arial" w:hAnsi="Arial" w:cs="Arial"/>
                <w:sz w:val="24"/>
                <w:szCs w:val="24"/>
              </w:rPr>
              <w:t>cerințele</w:t>
            </w:r>
            <w:proofErr w:type="spellEnd"/>
            <w:r w:rsidRPr="00A76B49">
              <w:rPr>
                <w:rFonts w:ascii="Arial" w:hAnsi="Arial" w:cs="Arial"/>
                <w:sz w:val="24"/>
                <w:szCs w:val="24"/>
              </w:rPr>
              <w:t xml:space="preserve"> CE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2A21A755" w14:textId="77777777" w:rsidR="00623E72" w:rsidRDefault="00623E72" w:rsidP="00623E72">
            <w:pPr>
              <w:ind w:left="5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(CE 2014/30/EU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CE 2014/35/EU);</w:t>
            </w:r>
          </w:p>
          <w:p w14:paraId="681D42B1" w14:textId="77777777" w:rsidR="00623E72" w:rsidRDefault="00623E72" w:rsidP="00623E72">
            <w:pPr>
              <w:numPr>
                <w:ilvl w:val="0"/>
                <w:numId w:val="26"/>
              </w:numPr>
              <w:ind w:left="524" w:hanging="16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61326-1:2013, EN 61010-1:2010+A1:2019.</w:t>
            </w:r>
          </w:p>
          <w:p w14:paraId="45945FD6" w14:textId="77777777" w:rsidR="00623E72" w:rsidRPr="0033762C" w:rsidRDefault="00623E72" w:rsidP="00623E72">
            <w:pPr>
              <w:ind w:left="5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14:paraId="682D5EEB" w14:textId="77777777" w:rsidR="00623E72" w:rsidRPr="007E3121" w:rsidRDefault="00623E72" w:rsidP="00623E72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right w:val="single" w:sz="12" w:space="0" w:color="auto"/>
            </w:tcBorders>
          </w:tcPr>
          <w:p w14:paraId="2F9F56D5" w14:textId="77777777" w:rsidR="00623E72" w:rsidRPr="007E3121" w:rsidRDefault="00623E72" w:rsidP="00623E72">
            <w:pPr>
              <w:rPr>
                <w:rFonts w:ascii="Arial" w:hAnsi="Arial"/>
                <w:b/>
                <w:sz w:val="22"/>
              </w:rPr>
            </w:pPr>
          </w:p>
        </w:tc>
      </w:tr>
      <w:tr w:rsidR="00623E72" w:rsidRPr="007E3121" w14:paraId="1CADBBF1" w14:textId="77777777" w:rsidTr="00AA432C">
        <w:tc>
          <w:tcPr>
            <w:tcW w:w="720" w:type="dxa"/>
            <w:tcBorders>
              <w:left w:val="single" w:sz="12" w:space="0" w:color="auto"/>
            </w:tcBorders>
          </w:tcPr>
          <w:p w14:paraId="4CF65222" w14:textId="77777777" w:rsidR="00623E72" w:rsidRPr="007E3121" w:rsidRDefault="00623E72" w:rsidP="00623E72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5850" w:type="dxa"/>
          </w:tcPr>
          <w:p w14:paraId="20B9B539" w14:textId="77777777" w:rsidR="00623E72" w:rsidRPr="00E03B69" w:rsidRDefault="00623E72" w:rsidP="00623E72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garanţie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postgaranţie</w:t>
            </w:r>
            <w:proofErr w:type="spellEnd"/>
          </w:p>
          <w:p w14:paraId="0F6A2181" w14:textId="77777777" w:rsidR="00623E72" w:rsidRDefault="00623E72" w:rsidP="00623E72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9565E">
              <w:rPr>
                <w:rFonts w:ascii="Arial" w:hAnsi="Arial" w:cs="Arial"/>
                <w:sz w:val="24"/>
                <w:szCs w:val="24"/>
                <w:lang w:val="pt-BR"/>
              </w:rPr>
              <w:t xml:space="preserve">Garanție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12</w:t>
            </w:r>
            <w:r w:rsidRPr="0039565E">
              <w:rPr>
                <w:rFonts w:ascii="Arial" w:hAnsi="Arial" w:cs="Arial"/>
                <w:sz w:val="24"/>
                <w:szCs w:val="24"/>
                <w:lang w:val="pt-BR"/>
              </w:rPr>
              <w:t xml:space="preserve"> luni de la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livrare, iar postgaranția 10 ani de la livrare (contra cost)</w:t>
            </w:r>
            <w:r w:rsidRPr="0039565E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  <w:p w14:paraId="75940483" w14:textId="77777777" w:rsidR="00623E72" w:rsidRPr="00F33DD0" w:rsidRDefault="00623E72" w:rsidP="00623E72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870" w:type="dxa"/>
          </w:tcPr>
          <w:p w14:paraId="4A7E0DB3" w14:textId="77777777" w:rsidR="00623E72" w:rsidRPr="007E3121" w:rsidRDefault="00623E72" w:rsidP="00623E72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right w:val="single" w:sz="12" w:space="0" w:color="auto"/>
            </w:tcBorders>
          </w:tcPr>
          <w:p w14:paraId="60E06C75" w14:textId="77777777" w:rsidR="00623E72" w:rsidRPr="007E3121" w:rsidRDefault="00623E72" w:rsidP="00623E72">
            <w:pPr>
              <w:rPr>
                <w:rFonts w:ascii="Arial" w:hAnsi="Arial"/>
                <w:b/>
                <w:sz w:val="22"/>
              </w:rPr>
            </w:pPr>
          </w:p>
        </w:tc>
      </w:tr>
      <w:tr w:rsidR="00623E72" w:rsidRPr="007E3121" w14:paraId="5D3B2340" w14:textId="77777777" w:rsidTr="00AA432C"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500FD48E" w14:textId="77777777" w:rsidR="00623E72" w:rsidRPr="007E3121" w:rsidRDefault="00623E72" w:rsidP="00623E72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5</w:t>
            </w:r>
          </w:p>
          <w:p w14:paraId="0A5A3AC8" w14:textId="77777777" w:rsidR="00623E72" w:rsidRPr="007E3121" w:rsidRDefault="00623E72" w:rsidP="00623E72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850" w:type="dxa"/>
            <w:tcBorders>
              <w:bottom w:val="single" w:sz="12" w:space="0" w:color="auto"/>
            </w:tcBorders>
          </w:tcPr>
          <w:p w14:paraId="428DD369" w14:textId="77777777" w:rsidR="00623E72" w:rsidRPr="00E03B69" w:rsidRDefault="00623E72" w:rsidP="00623E72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caracter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</w:t>
            </w:r>
            <w:proofErr w:type="spellEnd"/>
          </w:p>
          <w:p w14:paraId="55F44B4B" w14:textId="77777777" w:rsidR="00623E72" w:rsidRPr="00F33DD0" w:rsidRDefault="00623E72" w:rsidP="00623E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Dac</w:t>
            </w:r>
            <w:r>
              <w:rPr>
                <w:rFonts w:ascii="Arial" w:hAnsi="Arial" w:cs="Arial"/>
                <w:sz w:val="24"/>
                <w:szCs w:val="24"/>
              </w:rPr>
              <w:t>ă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este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necesar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ofertantul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poate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propune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caracteristici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diferite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cele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din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prezenta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fi</w:t>
            </w:r>
            <w:r>
              <w:rPr>
                <w:rFonts w:ascii="Arial" w:hAnsi="Arial" w:cs="Arial"/>
                <w:sz w:val="24"/>
                <w:szCs w:val="24"/>
              </w:rPr>
              <w:t>șă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dac</w:t>
            </w:r>
            <w:r>
              <w:rPr>
                <w:rFonts w:ascii="Arial" w:hAnsi="Arial" w:cs="Arial"/>
                <w:sz w:val="24"/>
                <w:szCs w:val="24"/>
              </w:rPr>
              <w:t>ă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acestea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corespund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mai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bine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cerin</w:t>
            </w:r>
            <w:r>
              <w:rPr>
                <w:rFonts w:ascii="Arial" w:hAnsi="Arial" w:cs="Arial"/>
                <w:sz w:val="24"/>
                <w:szCs w:val="24"/>
              </w:rPr>
              <w:t>ț</w:t>
            </w:r>
            <w:r w:rsidRPr="00E03B69">
              <w:rPr>
                <w:rFonts w:ascii="Arial" w:hAnsi="Arial" w:cs="Arial"/>
                <w:sz w:val="24"/>
                <w:szCs w:val="24"/>
              </w:rPr>
              <w:t>elor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radiațiilor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bottom w:val="single" w:sz="12" w:space="0" w:color="auto"/>
            </w:tcBorders>
          </w:tcPr>
          <w:p w14:paraId="17F96885" w14:textId="77777777" w:rsidR="00623E72" w:rsidRPr="007E3121" w:rsidRDefault="00623E72" w:rsidP="00623E72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30" w:type="dxa"/>
            <w:tcBorders>
              <w:bottom w:val="single" w:sz="12" w:space="0" w:color="auto"/>
              <w:right w:val="single" w:sz="12" w:space="0" w:color="auto"/>
            </w:tcBorders>
          </w:tcPr>
          <w:p w14:paraId="562B7BD9" w14:textId="77777777" w:rsidR="00623E72" w:rsidRPr="007E3121" w:rsidRDefault="00623E72" w:rsidP="00623E72">
            <w:pPr>
              <w:rPr>
                <w:rFonts w:ascii="Arial" w:hAnsi="Arial"/>
                <w:b/>
                <w:sz w:val="22"/>
              </w:rPr>
            </w:pPr>
          </w:p>
        </w:tc>
      </w:tr>
    </w:tbl>
    <w:p w14:paraId="40C42BE9" w14:textId="77777777" w:rsidR="00C321DA" w:rsidRDefault="00C321DA" w:rsidP="00C321DA">
      <w:pPr>
        <w:rPr>
          <w:rFonts w:ascii="Arial" w:hAnsi="Arial"/>
          <w:b/>
          <w:sz w:val="16"/>
          <w:szCs w:val="16"/>
        </w:rPr>
      </w:pPr>
    </w:p>
    <w:p w14:paraId="40D5656F" w14:textId="77777777" w:rsidR="00C321DA" w:rsidRDefault="00C321DA" w:rsidP="00C321DA">
      <w:pPr>
        <w:rPr>
          <w:rFonts w:ascii="Arial" w:hAnsi="Arial"/>
          <w:b/>
          <w:sz w:val="16"/>
          <w:szCs w:val="16"/>
        </w:rPr>
      </w:pPr>
    </w:p>
    <w:p w14:paraId="55A11A5B" w14:textId="77777777" w:rsidR="00482CB8" w:rsidRDefault="00482CB8" w:rsidP="00C321DA">
      <w:pPr>
        <w:rPr>
          <w:rFonts w:ascii="Arial" w:hAnsi="Arial"/>
          <w:b/>
          <w:sz w:val="16"/>
          <w:szCs w:val="16"/>
        </w:rPr>
      </w:pPr>
    </w:p>
    <w:p w14:paraId="207CF665" w14:textId="77777777" w:rsidR="00482CB8" w:rsidRDefault="00482CB8" w:rsidP="00C321DA">
      <w:pPr>
        <w:rPr>
          <w:rFonts w:ascii="Arial" w:hAnsi="Arial"/>
          <w:b/>
          <w:sz w:val="16"/>
          <w:szCs w:val="16"/>
        </w:rPr>
      </w:pPr>
    </w:p>
    <w:p w14:paraId="7505324B" w14:textId="77777777" w:rsidR="00482CB8" w:rsidRDefault="00482CB8" w:rsidP="00C321DA">
      <w:pPr>
        <w:rPr>
          <w:rFonts w:ascii="Arial" w:hAnsi="Arial"/>
          <w:b/>
          <w:sz w:val="16"/>
          <w:szCs w:val="16"/>
        </w:rPr>
      </w:pPr>
    </w:p>
    <w:p w14:paraId="63674A86" w14:textId="77777777" w:rsidR="00482CB8" w:rsidRPr="008C2CD2" w:rsidRDefault="00482CB8" w:rsidP="00C321DA">
      <w:pPr>
        <w:rPr>
          <w:rFonts w:ascii="Arial" w:hAnsi="Arial"/>
          <w:b/>
          <w:sz w:val="16"/>
          <w:szCs w:val="16"/>
        </w:rPr>
      </w:pPr>
    </w:p>
    <w:p w14:paraId="0CA2EA73" w14:textId="77777777" w:rsidR="00C321DA" w:rsidRPr="007E3121" w:rsidRDefault="00C321DA" w:rsidP="00C321DA">
      <w:pPr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>PROIECTANT,</w:t>
      </w:r>
    </w:p>
    <w:p w14:paraId="6108E33D" w14:textId="77777777" w:rsidR="00C321DA" w:rsidRPr="00000771" w:rsidRDefault="00C321DA" w:rsidP="00C321DA">
      <w:pPr>
        <w:ind w:left="8640" w:firstLine="7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</w:t>
      </w:r>
      <w:r w:rsidRPr="0079592C">
        <w:rPr>
          <w:rFonts w:ascii="Arial" w:hAnsi="Arial"/>
          <w:b/>
          <w:sz w:val="24"/>
        </w:rPr>
        <w:t>CITON</w:t>
      </w:r>
    </w:p>
    <w:p w14:paraId="2D029478" w14:textId="77777777" w:rsidR="00C321DA" w:rsidRPr="007E3121" w:rsidRDefault="00C321DA" w:rsidP="00C321DA">
      <w:pPr>
        <w:rPr>
          <w:rFonts w:ascii="Arial" w:hAnsi="Arial"/>
          <w:b/>
          <w:i/>
          <w:sz w:val="18"/>
          <w:szCs w:val="18"/>
        </w:rPr>
      </w:pPr>
    </w:p>
    <w:p w14:paraId="57069C5B" w14:textId="77777777" w:rsidR="00C321DA" w:rsidRDefault="00C321DA" w:rsidP="00C321DA">
      <w:pPr>
        <w:rPr>
          <w:rFonts w:ascii="Arial" w:hAnsi="Arial"/>
          <w:i/>
          <w:sz w:val="18"/>
          <w:szCs w:val="18"/>
        </w:rPr>
      </w:pPr>
      <w:r w:rsidRPr="007E3121">
        <w:rPr>
          <w:rFonts w:ascii="Arial" w:hAnsi="Arial"/>
          <w:i/>
          <w:sz w:val="18"/>
          <w:szCs w:val="18"/>
        </w:rPr>
        <w:t>PRECIZARE:</w:t>
      </w:r>
    </w:p>
    <w:p w14:paraId="33A923F4" w14:textId="77777777" w:rsidR="00C321DA" w:rsidRPr="007E3121" w:rsidRDefault="00C321DA" w:rsidP="00C321DA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Proiectantul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răspunde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pentru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datele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informaţiile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înscrise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coloana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1.</w:t>
      </w:r>
    </w:p>
    <w:p w14:paraId="7AD519C2" w14:textId="77777777" w:rsidR="00C321DA" w:rsidRDefault="00C321DA" w:rsidP="00C321DA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Coloanele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2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3 se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către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ofertanţi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cadrul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derulării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condiţiile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legii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r w:rsidRPr="0068327A">
        <w:rPr>
          <w:rFonts w:ascii="Arial" w:hAnsi="Arial"/>
          <w:i/>
          <w:sz w:val="18"/>
          <w:szCs w:val="18"/>
        </w:rPr>
        <w:t xml:space="preserve">a </w:t>
      </w:r>
      <w:proofErr w:type="spellStart"/>
      <w:r w:rsidRPr="0068327A">
        <w:rPr>
          <w:rFonts w:ascii="Arial" w:hAnsi="Arial"/>
          <w:i/>
          <w:sz w:val="18"/>
          <w:szCs w:val="18"/>
        </w:rPr>
        <w:t>unei</w:t>
      </w:r>
      <w:proofErr w:type="spellEnd"/>
      <w:r w:rsidRPr="0068327A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68327A">
        <w:rPr>
          <w:rFonts w:ascii="Arial" w:hAnsi="Arial"/>
          <w:i/>
          <w:sz w:val="18"/>
          <w:szCs w:val="18"/>
        </w:rPr>
        <w:t>proc</w:t>
      </w:r>
      <w:r w:rsidRPr="007E3121">
        <w:rPr>
          <w:rFonts w:ascii="Arial" w:hAnsi="Arial"/>
          <w:i/>
          <w:sz w:val="18"/>
          <w:szCs w:val="18"/>
        </w:rPr>
        <w:t>eduri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achiziţie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publică</w:t>
      </w:r>
      <w:proofErr w:type="spellEnd"/>
      <w:r w:rsidRPr="007E3121">
        <w:rPr>
          <w:rFonts w:ascii="Arial" w:hAnsi="Arial"/>
          <w:i/>
          <w:sz w:val="18"/>
          <w:szCs w:val="18"/>
        </w:rPr>
        <w:t>.</w:t>
      </w:r>
    </w:p>
    <w:p w14:paraId="5C4A2AAD" w14:textId="77777777" w:rsidR="00362898" w:rsidRDefault="00362898" w:rsidP="009A143E">
      <w:pPr>
        <w:rPr>
          <w:rFonts w:ascii="Arial" w:hAnsi="Arial"/>
          <w:i/>
          <w:sz w:val="18"/>
          <w:szCs w:val="18"/>
        </w:rPr>
        <w:sectPr w:rsidR="00362898" w:rsidSect="00E40276">
          <w:headerReference w:type="default" r:id="rId52"/>
          <w:footerReference w:type="default" r:id="rId53"/>
          <w:pgSz w:w="16834" w:h="11907" w:orient="landscape" w:code="9"/>
          <w:pgMar w:top="1296" w:right="634" w:bottom="1008" w:left="1440" w:header="964" w:footer="444" w:gutter="0"/>
          <w:pgNumType w:start="1"/>
          <w:cols w:space="720"/>
          <w:docGrid w:linePitch="272"/>
        </w:sectPr>
      </w:pPr>
    </w:p>
    <w:p w14:paraId="24540AC9" w14:textId="77777777" w:rsidR="00362898" w:rsidRDefault="00362898" w:rsidP="00362898">
      <w:pPr>
        <w:pStyle w:val="Titlu"/>
        <w:spacing w:line="276" w:lineRule="auto"/>
        <w:ind w:left="1620" w:hanging="1620"/>
        <w:jc w:val="both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</w:rPr>
        <w:lastRenderedPageBreak/>
        <w:t xml:space="preserve">OBIECTIVUL: </w:t>
      </w:r>
      <w:r w:rsidRPr="00AF5E6E">
        <w:rPr>
          <w:rFonts w:ascii="Arial" w:hAnsi="Arial" w:cs="Arial"/>
          <w:szCs w:val="24"/>
          <w:lang w:val="ro-RO"/>
        </w:rPr>
        <w:t xml:space="preserve">Elaborare proiect tehnic de execuție pentru sistemul de monitorizare de mediu și radiologică. </w:t>
      </w:r>
    </w:p>
    <w:p w14:paraId="472E95FD" w14:textId="77777777" w:rsidR="00362898" w:rsidRPr="00AF5E6E" w:rsidRDefault="00362898" w:rsidP="00362898">
      <w:pPr>
        <w:pStyle w:val="Titlu"/>
        <w:spacing w:line="276" w:lineRule="auto"/>
        <w:ind w:left="1620" w:hanging="180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/>
          <w:szCs w:val="24"/>
          <w:lang w:val="en-US"/>
        </w:rPr>
        <w:t xml:space="preserve">  </w:t>
      </w:r>
      <w:r w:rsidRPr="00AF5E6E">
        <w:rPr>
          <w:rFonts w:ascii="Arial" w:hAnsi="Arial" w:cs="Arial"/>
          <w:szCs w:val="24"/>
          <w:lang w:val="ro-RO"/>
        </w:rPr>
        <w:t>Proiect tehnic de execuție</w:t>
      </w:r>
    </w:p>
    <w:p w14:paraId="613CE400" w14:textId="77777777" w:rsidR="00362898" w:rsidRPr="00AF5E6E" w:rsidRDefault="00362898" w:rsidP="00362898">
      <w:pPr>
        <w:spacing w:line="276" w:lineRule="auto"/>
        <w:rPr>
          <w:rFonts w:ascii="Arial" w:hAnsi="Arial"/>
          <w:b/>
          <w:sz w:val="24"/>
          <w:szCs w:val="24"/>
          <w:lang w:val="ro-RO"/>
        </w:rPr>
      </w:pPr>
      <w:r w:rsidRPr="00AF5E6E">
        <w:rPr>
          <w:rFonts w:ascii="Arial" w:hAnsi="Arial"/>
          <w:b/>
          <w:sz w:val="24"/>
          <w:szCs w:val="24"/>
        </w:rPr>
        <w:t>OBIECTUL</w:t>
      </w:r>
      <w:r w:rsidRPr="00AF5E6E">
        <w:rPr>
          <w:rFonts w:ascii="Arial" w:hAnsi="Arial"/>
          <w:b/>
          <w:sz w:val="24"/>
          <w:szCs w:val="24"/>
          <w:lang w:val="ro-RO"/>
        </w:rPr>
        <w:t xml:space="preserve">: </w:t>
      </w:r>
      <w:r w:rsidRPr="00AF5E6E">
        <w:rPr>
          <w:rFonts w:ascii="Arial" w:hAnsi="Arial" w:cs="Arial"/>
          <w:b/>
          <w:sz w:val="24"/>
          <w:szCs w:val="24"/>
          <w:lang w:val="ro-RO" w:eastAsia="x-none"/>
        </w:rPr>
        <w:t>Sistem de monitorizare radiații</w:t>
      </w:r>
    </w:p>
    <w:p w14:paraId="7803ACB6" w14:textId="77777777" w:rsidR="00362898" w:rsidRPr="00AF5E6E" w:rsidRDefault="00362898" w:rsidP="00362898">
      <w:pPr>
        <w:pStyle w:val="Titlu"/>
        <w:spacing w:line="276" w:lineRule="auto"/>
        <w:jc w:val="left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  <w:lang w:val="ro-RO"/>
        </w:rPr>
        <w:t xml:space="preserve">SPECIALITATEA: </w:t>
      </w:r>
      <w:r w:rsidRPr="00AF5E6E">
        <w:rPr>
          <w:rFonts w:ascii="Arial" w:hAnsi="Arial" w:cs="Arial"/>
          <w:szCs w:val="24"/>
          <w:lang w:val="ro-RO"/>
        </w:rPr>
        <w:t>Dozimetrie</w:t>
      </w:r>
    </w:p>
    <w:p w14:paraId="4005C4B8" w14:textId="77777777" w:rsidR="00362898" w:rsidRDefault="00362898" w:rsidP="00362898">
      <w:pPr>
        <w:jc w:val="center"/>
        <w:rPr>
          <w:rFonts w:ascii="Arial" w:hAnsi="Arial"/>
          <w:b/>
          <w:sz w:val="28"/>
        </w:rPr>
      </w:pPr>
    </w:p>
    <w:p w14:paraId="38589166" w14:textId="77777777" w:rsidR="00362898" w:rsidRPr="007E3121" w:rsidRDefault="00362898" w:rsidP="00362898">
      <w:pPr>
        <w:jc w:val="center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8"/>
        </w:rPr>
        <w:t xml:space="preserve">FIŞA TEHNICĂ Nr. </w:t>
      </w:r>
      <w:r>
        <w:rPr>
          <w:rFonts w:ascii="Arial" w:hAnsi="Arial"/>
          <w:b/>
          <w:sz w:val="28"/>
        </w:rPr>
        <w:t>11</w:t>
      </w:r>
    </w:p>
    <w:p w14:paraId="38CEC5A1" w14:textId="77777777" w:rsidR="00362898" w:rsidRPr="007E3121" w:rsidRDefault="00362898" w:rsidP="00362898">
      <w:pPr>
        <w:jc w:val="both"/>
        <w:rPr>
          <w:rFonts w:ascii="Arial" w:hAnsi="Arial"/>
          <w:b/>
          <w:sz w:val="24"/>
        </w:rPr>
      </w:pPr>
    </w:p>
    <w:p w14:paraId="6F808794" w14:textId="77777777" w:rsidR="00362898" w:rsidRPr="007E3121" w:rsidRDefault="00362898" w:rsidP="00362898">
      <w:pPr>
        <w:jc w:val="both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>DOTAȚII</w:t>
      </w:r>
      <w:r w:rsidRPr="007E3121">
        <w:rPr>
          <w:rFonts w:ascii="Arial" w:hAnsi="Arial"/>
          <w:b/>
          <w:sz w:val="24"/>
        </w:rPr>
        <w:t xml:space="preserve">: </w:t>
      </w:r>
      <w:proofErr w:type="spellStart"/>
      <w:r>
        <w:rPr>
          <w:rFonts w:ascii="Arial" w:hAnsi="Arial"/>
          <w:b/>
          <w:sz w:val="24"/>
        </w:rPr>
        <w:t>Contaminometru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portabil</w:t>
      </w:r>
      <w:proofErr w:type="spellEnd"/>
      <w:r>
        <w:rPr>
          <w:rFonts w:ascii="Arial" w:hAnsi="Arial"/>
          <w:b/>
          <w:sz w:val="24"/>
        </w:rPr>
        <w:t xml:space="preserve"> cu </w:t>
      </w:r>
      <w:proofErr w:type="spellStart"/>
      <w:r>
        <w:rPr>
          <w:rFonts w:ascii="Arial" w:hAnsi="Arial"/>
          <w:b/>
          <w:sz w:val="24"/>
        </w:rPr>
        <w:t>suprafață</w:t>
      </w:r>
      <w:proofErr w:type="spellEnd"/>
      <w:r>
        <w:rPr>
          <w:rFonts w:ascii="Arial" w:hAnsi="Arial"/>
          <w:b/>
          <w:sz w:val="24"/>
        </w:rPr>
        <w:t xml:space="preserve"> mare</w:t>
      </w:r>
    </w:p>
    <w:p w14:paraId="30DE2DA8" w14:textId="77777777" w:rsidR="00362898" w:rsidRPr="007E3121" w:rsidRDefault="00362898" w:rsidP="00362898">
      <w:pPr>
        <w:jc w:val="both"/>
        <w:rPr>
          <w:rFonts w:ascii="Arial" w:hAnsi="Arial"/>
          <w:b/>
          <w:sz w:val="24"/>
        </w:rPr>
      </w:pPr>
    </w:p>
    <w:tbl>
      <w:tblPr>
        <w:tblW w:w="0" w:type="auto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0"/>
        <w:gridCol w:w="6084"/>
        <w:gridCol w:w="4086"/>
        <w:gridCol w:w="3780"/>
      </w:tblGrid>
      <w:tr w:rsidR="00362898" w:rsidRPr="007E3121" w14:paraId="5D80625C" w14:textId="77777777" w:rsidTr="00D417EF">
        <w:trPr>
          <w:trHeight w:val="864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A474B" w14:textId="77777777" w:rsidR="00362898" w:rsidRPr="007E3121" w:rsidRDefault="00362898" w:rsidP="00EA3EF1">
            <w:pPr>
              <w:jc w:val="center"/>
              <w:rPr>
                <w:rFonts w:ascii="Arial" w:hAnsi="Arial"/>
                <w:b/>
                <w:sz w:val="24"/>
              </w:rPr>
            </w:pPr>
            <w:r w:rsidRPr="007E3121">
              <w:rPr>
                <w:rFonts w:ascii="Arial" w:hAnsi="Arial"/>
                <w:b/>
                <w:sz w:val="24"/>
              </w:rPr>
              <w:t xml:space="preserve">Nr.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crt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6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DEA1B" w14:textId="77777777" w:rsidR="00362898" w:rsidRPr="007E3121" w:rsidRDefault="00362898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</w:p>
          <w:p w14:paraId="096AC9D4" w14:textId="77777777" w:rsidR="00362898" w:rsidRPr="007E3121" w:rsidRDefault="00362898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4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D9072" w14:textId="77777777" w:rsidR="00362898" w:rsidRPr="007E3121" w:rsidRDefault="00362898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Corespondenţa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propunerii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cu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specificaţiile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B5BBA" w14:textId="77777777" w:rsidR="00362898" w:rsidRPr="007E3121" w:rsidRDefault="00362898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Furnizor</w:t>
            </w:r>
            <w:proofErr w:type="spellEnd"/>
          </w:p>
          <w:p w14:paraId="1F6AC125" w14:textId="77777777" w:rsidR="00362898" w:rsidRPr="007E3121" w:rsidRDefault="00362898" w:rsidP="00EA3EF1">
            <w:pPr>
              <w:jc w:val="center"/>
              <w:rPr>
                <w:rFonts w:ascii="Arial" w:hAnsi="Arial"/>
                <w:b/>
                <w:sz w:val="24"/>
              </w:rPr>
            </w:pPr>
            <w:r w:rsidRPr="007E3121">
              <w:rPr>
                <w:rFonts w:ascii="Arial" w:hAnsi="Arial"/>
                <w:b/>
                <w:sz w:val="24"/>
              </w:rPr>
              <w:t>(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denumire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adresă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telefon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, fax)</w:t>
            </w:r>
          </w:p>
        </w:tc>
      </w:tr>
      <w:tr w:rsidR="00362898" w:rsidRPr="007E3121" w14:paraId="27C61B85" w14:textId="77777777" w:rsidTr="00D417EF">
        <w:trPr>
          <w:trHeight w:val="378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A4CEC" w14:textId="77777777" w:rsidR="00362898" w:rsidRPr="007E3121" w:rsidRDefault="00362898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0</w:t>
            </w:r>
          </w:p>
        </w:tc>
        <w:tc>
          <w:tcPr>
            <w:tcW w:w="6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5C9FC" w14:textId="77777777" w:rsidR="00362898" w:rsidRPr="007E3121" w:rsidRDefault="00362898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4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290A1" w14:textId="77777777" w:rsidR="00362898" w:rsidRPr="007E3121" w:rsidRDefault="00362898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034049" w14:textId="77777777" w:rsidR="00362898" w:rsidRPr="007E3121" w:rsidRDefault="00362898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</w:tc>
      </w:tr>
      <w:tr w:rsidR="00362898" w:rsidRPr="007E3121" w14:paraId="649D9710" w14:textId="77777777" w:rsidTr="00D417EF"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761A7F7A" w14:textId="77777777" w:rsidR="00362898" w:rsidRPr="007E3121" w:rsidRDefault="00362898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  <w:p w14:paraId="71995411" w14:textId="77777777" w:rsidR="00362898" w:rsidRPr="007E3121" w:rsidRDefault="00362898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  <w:tcBorders>
              <w:top w:val="single" w:sz="12" w:space="0" w:color="auto"/>
            </w:tcBorders>
          </w:tcPr>
          <w:p w14:paraId="223B0DFC" w14:textId="77777777" w:rsidR="00362898" w:rsidRDefault="00362898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Parametrii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funcţionali</w:t>
            </w:r>
            <w:proofErr w:type="spellEnd"/>
          </w:p>
          <w:p w14:paraId="4E942F1F" w14:textId="77777777" w:rsidR="001F0931" w:rsidRDefault="00FD0393" w:rsidP="00EF0B97">
            <w:pPr>
              <w:numPr>
                <w:ilvl w:val="0"/>
                <w:numId w:val="26"/>
              </w:numPr>
              <w:ind w:left="344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Monitor portabil</w:t>
            </w:r>
            <w:r w:rsidR="0014218F" w:rsidRPr="0014218F">
              <w:rPr>
                <w:rFonts w:ascii="Arial" w:hAnsi="Arial" w:cs="Arial"/>
                <w:sz w:val="24"/>
                <w:szCs w:val="24"/>
                <w:lang w:val="pt-BR"/>
              </w:rPr>
              <w:t xml:space="preserve"> digital cu posibilitate de conectare a unor sonde multiple;</w:t>
            </w:r>
          </w:p>
          <w:p w14:paraId="25E0A968" w14:textId="77777777" w:rsidR="00E97293" w:rsidRPr="0014218F" w:rsidRDefault="00E97293" w:rsidP="00EF0B97">
            <w:pPr>
              <w:numPr>
                <w:ilvl w:val="0"/>
                <w:numId w:val="26"/>
              </w:numPr>
              <w:ind w:left="344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97293">
              <w:rPr>
                <w:rFonts w:ascii="Arial" w:hAnsi="Arial" w:cs="Arial"/>
                <w:sz w:val="24"/>
                <w:szCs w:val="24"/>
                <w:lang w:val="pt-BR"/>
              </w:rPr>
              <w:t>Sondă de contaminare alfa-beta</w:t>
            </w:r>
            <w:r w:rsidR="00FD0393">
              <w:rPr>
                <w:rFonts w:ascii="Arial" w:hAnsi="Arial" w:cs="Arial"/>
                <w:sz w:val="24"/>
                <w:szCs w:val="24"/>
                <w:lang w:val="pt-BR"/>
              </w:rPr>
              <w:t>-gama</w:t>
            </w:r>
            <w:r w:rsidR="00F13010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  <w:p w14:paraId="36CFB8E6" w14:textId="77777777" w:rsidR="007C2E4B" w:rsidRPr="00256D65" w:rsidRDefault="007C2E4B" w:rsidP="007C2E4B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56D65">
              <w:rPr>
                <w:rFonts w:ascii="Arial" w:hAnsi="Arial" w:cs="Arial"/>
                <w:sz w:val="24"/>
                <w:szCs w:val="24"/>
                <w:lang w:val="pt-BR"/>
              </w:rPr>
              <w:t xml:space="preserve">Emițător: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g</w:t>
            </w:r>
            <w:r w:rsidRPr="00256D65">
              <w:rPr>
                <w:rFonts w:ascii="Arial" w:hAnsi="Arial" w:cs="Arial"/>
                <w:sz w:val="24"/>
                <w:szCs w:val="24"/>
                <w:lang w:val="pt-BR"/>
              </w:rPr>
              <w:t>ama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59F51948" w14:textId="77777777" w:rsidR="007C2E4B" w:rsidRDefault="007C2E4B" w:rsidP="007C2E4B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56D65">
              <w:rPr>
                <w:rFonts w:ascii="Arial" w:hAnsi="Arial" w:cs="Arial"/>
                <w:sz w:val="24"/>
                <w:szCs w:val="24"/>
                <w:lang w:val="pt-BR"/>
              </w:rPr>
              <w:t>Detector: Geiger Mueller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compensat energetic;</w:t>
            </w:r>
          </w:p>
          <w:p w14:paraId="2AD7D52C" w14:textId="77777777" w:rsidR="007C2E4B" w:rsidRDefault="007C2E4B" w:rsidP="007C2E4B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1F7E2C">
              <w:rPr>
                <w:rFonts w:ascii="Arial" w:hAnsi="Arial" w:cs="Arial"/>
                <w:sz w:val="24"/>
                <w:szCs w:val="24"/>
                <w:lang w:val="pt-BR"/>
              </w:rPr>
              <w:t>Domeniu de măsură: 0,05 μSv/h până la 10 Sv/h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3519AFAF" w14:textId="77777777" w:rsidR="007C2E4B" w:rsidRDefault="007C2E4B" w:rsidP="007C2E4B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Posibilitatea setare prag de alarmare;</w:t>
            </w:r>
          </w:p>
          <w:p w14:paraId="357596FB" w14:textId="77777777" w:rsidR="007C2E4B" w:rsidRDefault="007C2E4B" w:rsidP="007C2E4B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Domeniu </w:t>
            </w:r>
            <w:r w:rsidRPr="00256D65">
              <w:rPr>
                <w:rFonts w:ascii="Arial" w:hAnsi="Arial" w:cs="Arial"/>
                <w:sz w:val="24"/>
                <w:szCs w:val="24"/>
                <w:lang w:val="pt-BR"/>
              </w:rPr>
              <w:t xml:space="preserve">de energie aprobată IEC: </w:t>
            </w:r>
          </w:p>
          <w:p w14:paraId="7B2DDCD1" w14:textId="77777777" w:rsidR="007C2E4B" w:rsidRDefault="007C2E4B" w:rsidP="007C2E4B">
            <w:pPr>
              <w:ind w:left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     </w:t>
            </w:r>
            <w:r w:rsidRPr="00256D65">
              <w:rPr>
                <w:rFonts w:ascii="Arial" w:hAnsi="Arial" w:cs="Arial"/>
                <w:sz w:val="24"/>
                <w:szCs w:val="24"/>
                <w:lang w:val="pt-BR"/>
              </w:rPr>
              <w:t xml:space="preserve">Gama 48 keV la 1,5 MeV, </w:t>
            </w:r>
          </w:p>
          <w:p w14:paraId="297D42A0" w14:textId="77777777" w:rsidR="007C2E4B" w:rsidRDefault="007C2E4B" w:rsidP="007C2E4B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Alimentare</w:t>
            </w:r>
            <w:r w:rsidRPr="00A87ED4">
              <w:rPr>
                <w:rFonts w:ascii="Arial" w:hAnsi="Arial" w:cs="Arial"/>
                <w:sz w:val="24"/>
                <w:szCs w:val="24"/>
                <w:lang w:val="pt-BR"/>
              </w:rPr>
              <w:t xml:space="preserve">: </w:t>
            </w:r>
          </w:p>
          <w:p w14:paraId="4571C1FA" w14:textId="77777777" w:rsidR="007C2E4B" w:rsidRDefault="007C2E4B" w:rsidP="007C2E4B">
            <w:pPr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87ED4">
              <w:rPr>
                <w:rFonts w:ascii="Arial" w:hAnsi="Arial" w:cs="Arial"/>
                <w:sz w:val="24"/>
                <w:szCs w:val="24"/>
                <w:lang w:val="pt-BR"/>
              </w:rPr>
              <w:t>baterii reîncărcabile integrate (Li-ion)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382B6318" w14:textId="77777777" w:rsidR="007C2E4B" w:rsidRPr="00B9435A" w:rsidRDefault="007C2E4B" w:rsidP="007C2E4B">
            <w:pPr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9435A">
              <w:rPr>
                <w:rFonts w:ascii="Arial" w:hAnsi="Arial" w:cs="Arial"/>
                <w:sz w:val="24"/>
                <w:szCs w:val="24"/>
                <w:lang w:val="pt-BR"/>
              </w:rPr>
              <w:t>încărcător extern: 100-240 V c.a./ 47-63 Hz;</w:t>
            </w:r>
          </w:p>
          <w:p w14:paraId="7385704C" w14:textId="77777777" w:rsidR="007C2E4B" w:rsidRDefault="007C2E4B" w:rsidP="007C2E4B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87ED4">
              <w:rPr>
                <w:rFonts w:ascii="Arial" w:hAnsi="Arial" w:cs="Arial"/>
                <w:sz w:val="24"/>
                <w:szCs w:val="24"/>
                <w:lang w:val="pt-BR"/>
              </w:rPr>
              <w:t>Temperatura de fun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cționare:  -20</w:t>
            </w:r>
            <w:r w:rsidRPr="00A87ED4">
              <w:rPr>
                <w:rFonts w:ascii="Arial" w:hAnsi="Arial" w:cs="Arial"/>
                <w:sz w:val="24"/>
                <w:szCs w:val="24"/>
                <w:lang w:val="pt-BR"/>
              </w:rPr>
              <w:t>°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C până la +50</w:t>
            </w:r>
            <w:r w:rsidRPr="00A87ED4">
              <w:rPr>
                <w:rFonts w:ascii="Arial" w:hAnsi="Arial" w:cs="Arial"/>
                <w:sz w:val="24"/>
                <w:szCs w:val="24"/>
                <w:lang w:val="pt-BR"/>
              </w:rPr>
              <w:t xml:space="preserve">°C </w:t>
            </w:r>
          </w:p>
          <w:p w14:paraId="613218FB" w14:textId="77777777" w:rsidR="007C2E4B" w:rsidRPr="001F7E2C" w:rsidRDefault="007C2E4B" w:rsidP="007C2E4B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87ED4">
              <w:rPr>
                <w:rFonts w:ascii="Arial" w:hAnsi="Arial" w:cs="Arial"/>
                <w:sz w:val="24"/>
                <w:szCs w:val="24"/>
                <w:lang w:val="pt-BR"/>
              </w:rPr>
              <w:t xml:space="preserve">Umiditate relativă, protecție INGRESS: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de la </w:t>
            </w:r>
            <w:r w:rsidRPr="00A87ED4">
              <w:rPr>
                <w:rFonts w:ascii="Arial" w:hAnsi="Arial" w:cs="Arial"/>
                <w:sz w:val="24"/>
                <w:szCs w:val="24"/>
                <w:lang w:val="pt-BR"/>
              </w:rPr>
              <w:t xml:space="preserve">10%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la 95% la +35</w:t>
            </w:r>
            <w:r w:rsidRPr="00A87ED4">
              <w:rPr>
                <w:rFonts w:ascii="Arial" w:hAnsi="Arial" w:cs="Arial"/>
                <w:sz w:val="24"/>
                <w:szCs w:val="24"/>
                <w:lang w:val="pt-BR"/>
              </w:rPr>
              <w:t>°C</w:t>
            </w:r>
          </w:p>
          <w:p w14:paraId="59F53B4F" w14:textId="77777777" w:rsidR="00BE346C" w:rsidRDefault="00BE346C" w:rsidP="00EA3EF1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FF135A5" w14:textId="77777777" w:rsidR="008D0883" w:rsidRDefault="001F0931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lastRenderedPageBreak/>
              <w:t>Caracterisitici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Sondă</w:t>
            </w:r>
            <w:proofErr w:type="spellEnd"/>
            <w:r w:rsidR="00D35D41">
              <w:rPr>
                <w:rFonts w:ascii="Arial" w:hAnsi="Arial"/>
                <w:b/>
                <w:sz w:val="24"/>
                <w:szCs w:val="24"/>
              </w:rPr>
              <w:t>:</w:t>
            </w:r>
          </w:p>
          <w:p w14:paraId="53A3BCA7" w14:textId="77777777" w:rsidR="0034385C" w:rsidRPr="0034385C" w:rsidRDefault="0034385C" w:rsidP="00EF0B97">
            <w:pPr>
              <w:numPr>
                <w:ilvl w:val="0"/>
                <w:numId w:val="27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4385C">
              <w:rPr>
                <w:rFonts w:ascii="Arial" w:hAnsi="Arial" w:cs="Arial"/>
                <w:sz w:val="24"/>
                <w:szCs w:val="24"/>
                <w:lang w:val="pt-BR"/>
              </w:rPr>
              <w:t>Unitate de afișat: în funcție de contorul de sondaj c/s, Bq, Bq/cm² sau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34385C">
              <w:rPr>
                <w:rFonts w:ascii="Arial" w:hAnsi="Arial" w:cs="Arial"/>
                <w:sz w:val="24"/>
                <w:szCs w:val="24"/>
                <w:lang w:val="pt-BR"/>
              </w:rPr>
              <w:t>CPM, DPM, DPM/100 cm</w:t>
            </w:r>
            <w:r w:rsidRPr="0034385C">
              <w:rPr>
                <w:rFonts w:ascii="Arial" w:hAnsi="Arial" w:cs="Arial"/>
                <w:sz w:val="24"/>
                <w:szCs w:val="24"/>
                <w:vertAlign w:val="superscript"/>
                <w:lang w:val="pt-BR"/>
              </w:rPr>
              <w:t>2</w:t>
            </w:r>
          </w:p>
          <w:p w14:paraId="4B8937F8" w14:textId="77777777" w:rsidR="0034385C" w:rsidRPr="0034385C" w:rsidRDefault="00A312CC" w:rsidP="00EF0B97">
            <w:pPr>
              <w:numPr>
                <w:ilvl w:val="0"/>
                <w:numId w:val="27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Emițători: Alpha,</w:t>
            </w:r>
            <w:r w:rsidR="0034385C" w:rsidRPr="0034385C">
              <w:rPr>
                <w:rFonts w:ascii="Arial" w:hAnsi="Arial" w:cs="Arial"/>
                <w:sz w:val="24"/>
                <w:szCs w:val="24"/>
                <w:lang w:val="pt-BR"/>
              </w:rPr>
              <w:t xml:space="preserve"> Beta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, Gama;</w:t>
            </w:r>
          </w:p>
          <w:p w14:paraId="6A35151C" w14:textId="77777777" w:rsidR="0034385C" w:rsidRPr="0034385C" w:rsidRDefault="0034385C" w:rsidP="00EF0B97">
            <w:pPr>
              <w:numPr>
                <w:ilvl w:val="0"/>
                <w:numId w:val="27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4385C">
              <w:rPr>
                <w:rFonts w:ascii="Arial" w:hAnsi="Arial" w:cs="Arial"/>
                <w:sz w:val="24"/>
                <w:szCs w:val="24"/>
                <w:lang w:val="pt-BR"/>
              </w:rPr>
              <w:t xml:space="preserve">Detector: </w:t>
            </w:r>
            <w:r w:rsidR="00DF26F9">
              <w:rPr>
                <w:rFonts w:ascii="Arial" w:hAnsi="Arial" w:cs="Arial"/>
                <w:sz w:val="24"/>
                <w:szCs w:val="24"/>
                <w:lang w:val="pt-BR"/>
              </w:rPr>
              <w:t>detector cu scintilație</w:t>
            </w:r>
            <w:r w:rsidR="00DC7D98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34385C">
              <w:rPr>
                <w:rFonts w:ascii="Arial" w:hAnsi="Arial" w:cs="Arial"/>
                <w:sz w:val="24"/>
                <w:szCs w:val="24"/>
                <w:lang w:val="pt-BR"/>
              </w:rPr>
              <w:t>ZnS(Ag)</w:t>
            </w:r>
            <w:r w:rsidR="00DF26F9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  <w:r w:rsidRPr="0034385C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  <w:p w14:paraId="1177C238" w14:textId="77777777" w:rsidR="0034385C" w:rsidRPr="0034385C" w:rsidRDefault="00DC7D98" w:rsidP="00EF0B97">
            <w:pPr>
              <w:numPr>
                <w:ilvl w:val="0"/>
                <w:numId w:val="27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Suprafață mare de detecție</w:t>
            </w:r>
            <w:r w:rsidR="0034385C" w:rsidRPr="0034385C">
              <w:rPr>
                <w:rFonts w:ascii="Arial" w:hAnsi="Arial" w:cs="Arial"/>
                <w:sz w:val="24"/>
                <w:szCs w:val="24"/>
                <w:lang w:val="pt-BR"/>
              </w:rPr>
              <w:t>: 102 cm</w:t>
            </w:r>
            <w:r w:rsidR="0034385C" w:rsidRPr="0034385C">
              <w:rPr>
                <w:rFonts w:ascii="Arial" w:hAnsi="Arial" w:cs="Arial"/>
                <w:sz w:val="24"/>
                <w:szCs w:val="24"/>
                <w:vertAlign w:val="superscript"/>
                <w:lang w:val="pt-BR"/>
              </w:rPr>
              <w:t>2</w:t>
            </w:r>
            <w:r w:rsidR="0034385C" w:rsidRPr="0034385C">
              <w:rPr>
                <w:rFonts w:ascii="Arial" w:hAnsi="Arial" w:cs="Arial"/>
                <w:sz w:val="24"/>
                <w:szCs w:val="24"/>
                <w:lang w:val="pt-BR"/>
              </w:rPr>
              <w:t xml:space="preserve"> (68 x 150 mm)</w:t>
            </w:r>
            <w:r w:rsidR="00F9360B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3A62992A" w14:textId="77777777" w:rsidR="0043015D" w:rsidRDefault="00004F53" w:rsidP="00EF0B97">
            <w:pPr>
              <w:numPr>
                <w:ilvl w:val="0"/>
                <w:numId w:val="27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Domeniul</w:t>
            </w:r>
            <w:r w:rsidR="0034385C" w:rsidRPr="0034385C">
              <w:rPr>
                <w:rFonts w:ascii="Arial" w:hAnsi="Arial" w:cs="Arial"/>
                <w:sz w:val="24"/>
                <w:szCs w:val="24"/>
                <w:lang w:val="pt-BR"/>
              </w:rPr>
              <w:t xml:space="preserve"> de măsurare: </w:t>
            </w:r>
          </w:p>
          <w:p w14:paraId="739AAA49" w14:textId="77777777" w:rsidR="0034385C" w:rsidRPr="0034385C" w:rsidRDefault="0034385C" w:rsidP="00EF0B97">
            <w:pPr>
              <w:numPr>
                <w:ilvl w:val="0"/>
                <w:numId w:val="27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4385C">
              <w:rPr>
                <w:rFonts w:ascii="Arial" w:hAnsi="Arial" w:cs="Arial"/>
                <w:sz w:val="24"/>
                <w:szCs w:val="24"/>
                <w:lang w:val="pt-BR"/>
              </w:rPr>
              <w:t xml:space="preserve">0 la 10 000 c/s, </w:t>
            </w:r>
            <w:r w:rsidR="0043015D">
              <w:rPr>
                <w:rFonts w:ascii="Arial" w:hAnsi="Arial" w:cs="Arial"/>
                <w:sz w:val="24"/>
                <w:szCs w:val="24"/>
                <w:lang w:val="pt-BR"/>
              </w:rPr>
              <w:t>(</w:t>
            </w:r>
            <w:r w:rsidRPr="0034385C">
              <w:rPr>
                <w:rFonts w:ascii="Arial" w:hAnsi="Arial" w:cs="Arial"/>
                <w:sz w:val="24"/>
                <w:szCs w:val="24"/>
                <w:lang w:val="pt-BR"/>
              </w:rPr>
              <w:t>0 la 600 kcpm</w:t>
            </w:r>
            <w:r w:rsidR="0043015D">
              <w:rPr>
                <w:rFonts w:ascii="Arial" w:hAnsi="Arial" w:cs="Arial"/>
                <w:sz w:val="24"/>
                <w:szCs w:val="24"/>
                <w:lang w:val="pt-BR"/>
              </w:rPr>
              <w:t>)</w:t>
            </w:r>
            <w:r w:rsidR="007303EF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0F839E0B" w14:textId="77777777" w:rsidR="0034385C" w:rsidRDefault="0034385C" w:rsidP="00EF0B97">
            <w:pPr>
              <w:numPr>
                <w:ilvl w:val="0"/>
                <w:numId w:val="27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4385C">
              <w:rPr>
                <w:rFonts w:ascii="Arial" w:hAnsi="Arial" w:cs="Arial"/>
                <w:sz w:val="24"/>
                <w:szCs w:val="24"/>
                <w:lang w:val="pt-BR"/>
              </w:rPr>
              <w:t>Timp mort: 2 μs</w:t>
            </w:r>
          </w:p>
          <w:p w14:paraId="4752D8A6" w14:textId="77777777" w:rsidR="0076569B" w:rsidRDefault="00E27272" w:rsidP="00EF0B97">
            <w:pPr>
              <w:numPr>
                <w:ilvl w:val="0"/>
                <w:numId w:val="27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Domeniul </w:t>
            </w:r>
            <w:r w:rsidR="0034385C" w:rsidRPr="0034385C">
              <w:rPr>
                <w:rFonts w:ascii="Arial" w:hAnsi="Arial" w:cs="Arial"/>
                <w:sz w:val="24"/>
                <w:szCs w:val="24"/>
                <w:lang w:val="pt-BR"/>
              </w:rPr>
              <w:t xml:space="preserve">de energie: </w:t>
            </w:r>
          </w:p>
          <w:p w14:paraId="504E2B2D" w14:textId="77777777" w:rsidR="0034385C" w:rsidRPr="0034385C" w:rsidRDefault="0034385C" w:rsidP="00A81B2E">
            <w:pPr>
              <w:ind w:left="3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4385C">
              <w:rPr>
                <w:rFonts w:ascii="Arial" w:hAnsi="Arial" w:cs="Arial"/>
                <w:sz w:val="24"/>
                <w:szCs w:val="24"/>
                <w:lang w:val="pt-BR"/>
              </w:rPr>
              <w:t xml:space="preserve">Alpha &gt; 3 MeV, Beta &gt; 150 </w:t>
            </w:r>
            <w:r w:rsidR="0076569B" w:rsidRPr="0034385C">
              <w:rPr>
                <w:rFonts w:ascii="Arial" w:hAnsi="Arial" w:cs="Arial"/>
                <w:sz w:val="24"/>
                <w:szCs w:val="24"/>
                <w:lang w:val="pt-BR"/>
              </w:rPr>
              <w:t>k</w:t>
            </w:r>
            <w:r w:rsidRPr="0034385C">
              <w:rPr>
                <w:rFonts w:ascii="Arial" w:hAnsi="Arial" w:cs="Arial"/>
                <w:sz w:val="24"/>
                <w:szCs w:val="24"/>
                <w:lang w:val="pt-BR"/>
              </w:rPr>
              <w:t>eV</w:t>
            </w:r>
            <w:r w:rsidR="0076569B">
              <w:rPr>
                <w:rFonts w:ascii="Arial" w:hAnsi="Arial" w:cs="Arial"/>
                <w:sz w:val="24"/>
                <w:szCs w:val="24"/>
                <w:lang w:val="pt-BR"/>
              </w:rPr>
              <w:t xml:space="preserve">, Gama </w:t>
            </w:r>
            <w:r w:rsidR="0076569B" w:rsidRPr="0034385C">
              <w:rPr>
                <w:rFonts w:ascii="Arial" w:hAnsi="Arial" w:cs="Arial"/>
                <w:sz w:val="24"/>
                <w:szCs w:val="24"/>
                <w:lang w:val="pt-BR"/>
              </w:rPr>
              <w:t xml:space="preserve">&gt; </w:t>
            </w:r>
            <w:r w:rsidR="0076569B">
              <w:rPr>
                <w:rFonts w:ascii="Arial" w:hAnsi="Arial" w:cs="Arial"/>
                <w:sz w:val="24"/>
                <w:szCs w:val="24"/>
                <w:lang w:val="pt-BR"/>
              </w:rPr>
              <w:t>10</w:t>
            </w:r>
            <w:r w:rsidR="0076569B" w:rsidRPr="0034385C">
              <w:rPr>
                <w:rFonts w:ascii="Arial" w:hAnsi="Arial" w:cs="Arial"/>
                <w:sz w:val="24"/>
                <w:szCs w:val="24"/>
                <w:lang w:val="pt-BR"/>
              </w:rPr>
              <w:t>0 keV</w:t>
            </w:r>
            <w:r w:rsidR="0093109E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61DB3324" w14:textId="77777777" w:rsidR="0034385C" w:rsidRPr="0034385C" w:rsidRDefault="0034385C" w:rsidP="00EF0B97">
            <w:pPr>
              <w:numPr>
                <w:ilvl w:val="0"/>
                <w:numId w:val="27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4385C">
              <w:rPr>
                <w:rFonts w:ascii="Arial" w:hAnsi="Arial" w:cs="Arial"/>
                <w:sz w:val="24"/>
                <w:szCs w:val="24"/>
                <w:lang w:val="pt-BR"/>
              </w:rPr>
              <w:t xml:space="preserve">Afișaj: furnizat de </w:t>
            </w:r>
            <w:r w:rsidR="00AE0946">
              <w:rPr>
                <w:rFonts w:ascii="Arial" w:hAnsi="Arial" w:cs="Arial"/>
                <w:sz w:val="24"/>
                <w:szCs w:val="24"/>
                <w:lang w:val="pt-BR"/>
              </w:rPr>
              <w:t>monitorul digital;</w:t>
            </w:r>
          </w:p>
          <w:p w14:paraId="3145C518" w14:textId="77777777" w:rsidR="0034385C" w:rsidRDefault="0034385C" w:rsidP="00EF0B97">
            <w:pPr>
              <w:numPr>
                <w:ilvl w:val="0"/>
                <w:numId w:val="27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4385C">
              <w:rPr>
                <w:rFonts w:ascii="Arial" w:hAnsi="Arial" w:cs="Arial"/>
                <w:sz w:val="24"/>
                <w:szCs w:val="24"/>
                <w:lang w:val="pt-BR"/>
              </w:rPr>
              <w:t>Setare alarmă: 10 valori pentru fiecare unitate de afișat.</w:t>
            </w:r>
          </w:p>
          <w:p w14:paraId="5CA6FB77" w14:textId="77777777" w:rsidR="0034385C" w:rsidRDefault="0034385C" w:rsidP="00EF0B97">
            <w:pPr>
              <w:numPr>
                <w:ilvl w:val="0"/>
                <w:numId w:val="27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4385C">
              <w:rPr>
                <w:rFonts w:ascii="Arial" w:hAnsi="Arial" w:cs="Arial"/>
                <w:sz w:val="24"/>
                <w:szCs w:val="24"/>
                <w:lang w:val="pt-BR"/>
              </w:rPr>
              <w:t>Salvat în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30570F">
              <w:rPr>
                <w:rFonts w:ascii="Arial" w:hAnsi="Arial" w:cs="Arial"/>
                <w:sz w:val="24"/>
                <w:szCs w:val="24"/>
                <w:lang w:val="pt-BR"/>
              </w:rPr>
              <w:t>memoria sondei;</w:t>
            </w:r>
          </w:p>
          <w:p w14:paraId="0D09E497" w14:textId="77777777" w:rsidR="00362898" w:rsidRDefault="0034385C" w:rsidP="00EF0B97">
            <w:pPr>
              <w:numPr>
                <w:ilvl w:val="0"/>
                <w:numId w:val="27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4385C">
              <w:rPr>
                <w:rFonts w:ascii="Arial" w:hAnsi="Arial" w:cs="Arial"/>
                <w:sz w:val="24"/>
                <w:szCs w:val="24"/>
                <w:lang w:val="pt-BR"/>
              </w:rPr>
              <w:t xml:space="preserve">Pragul de alarmă implicit este ales într-o listă prin utilizarea </w:t>
            </w:r>
            <w:r w:rsidR="0030570F">
              <w:rPr>
                <w:rFonts w:ascii="Arial" w:hAnsi="Arial" w:cs="Arial"/>
                <w:sz w:val="24"/>
                <w:szCs w:val="24"/>
                <w:lang w:val="pt-BR"/>
              </w:rPr>
              <w:t>tastatura monitorului portabil;</w:t>
            </w:r>
          </w:p>
          <w:p w14:paraId="4F933EF5" w14:textId="77777777" w:rsidR="0030570F" w:rsidRDefault="0030570F" w:rsidP="00EF0B97">
            <w:pPr>
              <w:numPr>
                <w:ilvl w:val="0"/>
                <w:numId w:val="27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Temperatura de funcționare: -20</w:t>
            </w:r>
            <w:r w:rsidRPr="0030570F">
              <w:rPr>
                <w:rFonts w:ascii="Arial" w:hAnsi="Arial" w:cs="Arial"/>
                <w:sz w:val="24"/>
                <w:szCs w:val="24"/>
                <w:vertAlign w:val="superscript"/>
                <w:lang w:val="pt-BR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până la +50</w:t>
            </w:r>
            <w:r w:rsidRPr="00865BAE">
              <w:rPr>
                <w:rFonts w:ascii="Arial" w:hAnsi="Arial" w:cs="Arial"/>
                <w:sz w:val="24"/>
                <w:szCs w:val="24"/>
                <w:vertAlign w:val="superscript"/>
                <w:lang w:val="pt-BR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C</w:t>
            </w:r>
            <w:r w:rsidR="00865BAE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5EE32F7E" w14:textId="77777777" w:rsidR="00865BAE" w:rsidRDefault="0080484A" w:rsidP="00EF0B97">
            <w:pPr>
              <w:numPr>
                <w:ilvl w:val="0"/>
                <w:numId w:val="27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Umiditate relativă: 10% la 90% la +35</w:t>
            </w:r>
            <w:r w:rsidRPr="0080484A">
              <w:rPr>
                <w:rFonts w:ascii="Arial" w:hAnsi="Arial" w:cs="Arial"/>
                <w:sz w:val="24"/>
                <w:szCs w:val="24"/>
                <w:vertAlign w:val="superscript"/>
                <w:lang w:val="pt-BR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C</w:t>
            </w:r>
            <w:r w:rsidR="004726DE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4CA1E398" w14:textId="77777777" w:rsidR="004726DE" w:rsidRDefault="004726DE" w:rsidP="00EF0B97">
            <w:pPr>
              <w:numPr>
                <w:ilvl w:val="0"/>
                <w:numId w:val="27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Ușor de decontaminat;</w:t>
            </w:r>
          </w:p>
          <w:p w14:paraId="79A50A7E" w14:textId="77777777" w:rsidR="00A62FCD" w:rsidRPr="00722F9C" w:rsidRDefault="004726DE" w:rsidP="00722F9C">
            <w:pPr>
              <w:numPr>
                <w:ilvl w:val="0"/>
                <w:numId w:val="27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IP 20.</w:t>
            </w:r>
          </w:p>
        </w:tc>
        <w:tc>
          <w:tcPr>
            <w:tcW w:w="4086" w:type="dxa"/>
            <w:tcBorders>
              <w:top w:val="single" w:sz="12" w:space="0" w:color="auto"/>
            </w:tcBorders>
          </w:tcPr>
          <w:p w14:paraId="4B908087" w14:textId="77777777" w:rsidR="00362898" w:rsidRPr="007E3121" w:rsidRDefault="00362898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780" w:type="dxa"/>
            <w:tcBorders>
              <w:top w:val="single" w:sz="12" w:space="0" w:color="auto"/>
              <w:right w:val="single" w:sz="12" w:space="0" w:color="auto"/>
            </w:tcBorders>
          </w:tcPr>
          <w:p w14:paraId="019FA585" w14:textId="77777777" w:rsidR="00362898" w:rsidRPr="007E3121" w:rsidRDefault="00362898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362898" w:rsidRPr="007E3121" w14:paraId="1FA42D4D" w14:textId="77777777" w:rsidTr="00D417EF">
        <w:tc>
          <w:tcPr>
            <w:tcW w:w="720" w:type="dxa"/>
            <w:tcBorders>
              <w:left w:val="single" w:sz="12" w:space="0" w:color="auto"/>
            </w:tcBorders>
          </w:tcPr>
          <w:p w14:paraId="0CB9200D" w14:textId="77777777" w:rsidR="00362898" w:rsidRPr="007E3121" w:rsidRDefault="00362898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  <w:p w14:paraId="350F4C7E" w14:textId="77777777" w:rsidR="00362898" w:rsidRPr="007E3121" w:rsidRDefault="00362898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</w:tcPr>
          <w:p w14:paraId="26F65956" w14:textId="77777777" w:rsidR="00362898" w:rsidRPr="00E03B69" w:rsidRDefault="00362898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Specificaţii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performanţă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siguranţa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în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exploatare</w:t>
            </w:r>
            <w:proofErr w:type="spellEnd"/>
          </w:p>
          <w:p w14:paraId="53CE10BB" w14:textId="77777777" w:rsidR="00362898" w:rsidRPr="00E03B69" w:rsidRDefault="00362898" w:rsidP="00EA3EF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Certificate de conformitate;</w:t>
            </w:r>
          </w:p>
          <w:p w14:paraId="2364C3A1" w14:textId="77777777" w:rsidR="00362898" w:rsidRPr="00E03B69" w:rsidRDefault="00362898" w:rsidP="00EA3EF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Instrucțiuni de exploatare și Cartea Tehnică la livrarea echipamentului</w:t>
            </w:r>
          </w:p>
          <w:p w14:paraId="6BB1CE54" w14:textId="77777777" w:rsidR="00362898" w:rsidRDefault="00362898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Cea mai bună calitate comercială.</w:t>
            </w:r>
          </w:p>
          <w:p w14:paraId="1F455A5D" w14:textId="77777777" w:rsidR="00694831" w:rsidRPr="008F6F37" w:rsidRDefault="00694831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086" w:type="dxa"/>
          </w:tcPr>
          <w:p w14:paraId="42A8605A" w14:textId="77777777" w:rsidR="00362898" w:rsidRPr="007E3121" w:rsidRDefault="00362898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780" w:type="dxa"/>
            <w:tcBorders>
              <w:right w:val="single" w:sz="12" w:space="0" w:color="auto"/>
            </w:tcBorders>
          </w:tcPr>
          <w:p w14:paraId="508529DF" w14:textId="77777777" w:rsidR="00362898" w:rsidRPr="007E3121" w:rsidRDefault="00362898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362898" w:rsidRPr="007E3121" w14:paraId="190323E8" w14:textId="77777777" w:rsidTr="00D417EF">
        <w:tc>
          <w:tcPr>
            <w:tcW w:w="720" w:type="dxa"/>
            <w:tcBorders>
              <w:left w:val="single" w:sz="12" w:space="0" w:color="auto"/>
            </w:tcBorders>
          </w:tcPr>
          <w:p w14:paraId="786A9BEA" w14:textId="77777777" w:rsidR="00362898" w:rsidRPr="007E3121" w:rsidRDefault="00362898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  <w:p w14:paraId="2CEC6203" w14:textId="77777777" w:rsidR="00362898" w:rsidRPr="007E3121" w:rsidRDefault="00362898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</w:tcPr>
          <w:p w14:paraId="0378C644" w14:textId="77777777" w:rsidR="00362898" w:rsidRPr="00E03B69" w:rsidRDefault="00362898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conformitatea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standardele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relevante</w:t>
            </w:r>
            <w:proofErr w:type="spellEnd"/>
          </w:p>
          <w:p w14:paraId="4B5AC285" w14:textId="77777777" w:rsidR="00362898" w:rsidRDefault="00362898" w:rsidP="00EF0B97">
            <w:pPr>
              <w:numPr>
                <w:ilvl w:val="0"/>
                <w:numId w:val="4"/>
              </w:numPr>
              <w:ind w:left="405" w:hanging="270"/>
              <w:rPr>
                <w:rFonts w:ascii="Arial" w:hAnsi="Arial" w:cs="Arial"/>
                <w:sz w:val="24"/>
                <w:szCs w:val="24"/>
              </w:rPr>
            </w:pPr>
            <w:r w:rsidRPr="002564E6">
              <w:rPr>
                <w:rFonts w:ascii="Arial" w:hAnsi="Arial" w:cs="Arial"/>
                <w:sz w:val="24"/>
                <w:szCs w:val="24"/>
              </w:rPr>
              <w:t>IEC 60</w:t>
            </w:r>
            <w:r>
              <w:rPr>
                <w:rFonts w:ascii="Arial" w:hAnsi="Arial" w:cs="Arial"/>
                <w:sz w:val="24"/>
                <w:szCs w:val="24"/>
              </w:rPr>
              <w:t>846:2009;</w:t>
            </w:r>
          </w:p>
          <w:p w14:paraId="73E53B69" w14:textId="77777777" w:rsidR="00362898" w:rsidRDefault="00362898" w:rsidP="00EF0B97">
            <w:pPr>
              <w:numPr>
                <w:ilvl w:val="0"/>
                <w:numId w:val="4"/>
              </w:numPr>
              <w:ind w:left="405" w:hanging="27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îndeplinește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cerințele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CE </w:t>
            </w:r>
          </w:p>
          <w:p w14:paraId="3C2515D8" w14:textId="77777777" w:rsidR="00362898" w:rsidRDefault="00362898" w:rsidP="00EA3EF1">
            <w:pPr>
              <w:ind w:left="405" w:hanging="27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(CE 2014/30/EU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CE 2014/35/EU);</w:t>
            </w:r>
          </w:p>
          <w:p w14:paraId="75C3CC1E" w14:textId="77777777" w:rsidR="00362898" w:rsidRDefault="00362898" w:rsidP="00EF0B97">
            <w:pPr>
              <w:numPr>
                <w:ilvl w:val="0"/>
                <w:numId w:val="4"/>
              </w:numPr>
              <w:ind w:left="405" w:hanging="27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 61326-1:2013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EN 61010-1:2010;</w:t>
            </w:r>
          </w:p>
          <w:p w14:paraId="737A9421" w14:textId="77777777" w:rsidR="00441990" w:rsidRPr="007303EF" w:rsidRDefault="00362898" w:rsidP="00EF0B97">
            <w:pPr>
              <w:numPr>
                <w:ilvl w:val="0"/>
                <w:numId w:val="4"/>
              </w:numPr>
              <w:ind w:left="405" w:hanging="27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ISO9001:2015.</w:t>
            </w:r>
          </w:p>
        </w:tc>
        <w:tc>
          <w:tcPr>
            <w:tcW w:w="4086" w:type="dxa"/>
          </w:tcPr>
          <w:p w14:paraId="4091B24B" w14:textId="77777777" w:rsidR="00362898" w:rsidRPr="007E3121" w:rsidRDefault="00362898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780" w:type="dxa"/>
            <w:tcBorders>
              <w:right w:val="single" w:sz="12" w:space="0" w:color="auto"/>
            </w:tcBorders>
          </w:tcPr>
          <w:p w14:paraId="3071CE46" w14:textId="77777777" w:rsidR="00362898" w:rsidRPr="007E3121" w:rsidRDefault="00362898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362898" w:rsidRPr="007E3121" w14:paraId="6B03BFAD" w14:textId="77777777" w:rsidTr="00D417EF">
        <w:tc>
          <w:tcPr>
            <w:tcW w:w="720" w:type="dxa"/>
            <w:tcBorders>
              <w:left w:val="single" w:sz="12" w:space="0" w:color="auto"/>
            </w:tcBorders>
          </w:tcPr>
          <w:p w14:paraId="288531E8" w14:textId="77777777" w:rsidR="00362898" w:rsidRPr="007E3121" w:rsidRDefault="00362898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6084" w:type="dxa"/>
          </w:tcPr>
          <w:p w14:paraId="18D854B8" w14:textId="77777777" w:rsidR="00362898" w:rsidRPr="00E03B69" w:rsidRDefault="00362898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garanţie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postgaranţie</w:t>
            </w:r>
            <w:proofErr w:type="spellEnd"/>
          </w:p>
          <w:p w14:paraId="3E36DC9A" w14:textId="77777777" w:rsidR="00362898" w:rsidRDefault="00362898" w:rsidP="00204246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Garanție 12 luni de la livrare, iar postgaranția 10 ani de la livrare (contra cost).</w:t>
            </w:r>
          </w:p>
          <w:p w14:paraId="59B9DDE7" w14:textId="77777777" w:rsidR="00441990" w:rsidRPr="00204246" w:rsidRDefault="00441990" w:rsidP="00204246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086" w:type="dxa"/>
          </w:tcPr>
          <w:p w14:paraId="4A82DE94" w14:textId="77777777" w:rsidR="00362898" w:rsidRPr="007E3121" w:rsidRDefault="00362898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780" w:type="dxa"/>
            <w:tcBorders>
              <w:right w:val="single" w:sz="12" w:space="0" w:color="auto"/>
            </w:tcBorders>
          </w:tcPr>
          <w:p w14:paraId="19A1B0AE" w14:textId="77777777" w:rsidR="00362898" w:rsidRPr="007E3121" w:rsidRDefault="00362898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362898" w:rsidRPr="007E3121" w14:paraId="126D4109" w14:textId="77777777" w:rsidTr="00D417EF"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09DD4018" w14:textId="77777777" w:rsidR="00362898" w:rsidRPr="007E3121" w:rsidRDefault="00362898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5</w:t>
            </w:r>
          </w:p>
          <w:p w14:paraId="07F09018" w14:textId="77777777" w:rsidR="00362898" w:rsidRPr="007E3121" w:rsidRDefault="00362898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  <w:tcBorders>
              <w:bottom w:val="single" w:sz="12" w:space="0" w:color="auto"/>
            </w:tcBorders>
          </w:tcPr>
          <w:p w14:paraId="32D4A51D" w14:textId="77777777" w:rsidR="00362898" w:rsidRPr="00E03B69" w:rsidRDefault="00362898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caracter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</w:t>
            </w:r>
            <w:proofErr w:type="spellEnd"/>
          </w:p>
          <w:p w14:paraId="22CF0C73" w14:textId="77777777" w:rsidR="00362898" w:rsidRDefault="00362898" w:rsidP="00EA3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B69">
              <w:rPr>
                <w:rFonts w:ascii="Arial" w:hAnsi="Arial" w:cs="Arial"/>
                <w:sz w:val="24"/>
                <w:szCs w:val="24"/>
              </w:rPr>
              <w:t xml:space="preserve">Daca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este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necesar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ofertantul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poate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propune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caracteristici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diferite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cele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din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prezenta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fisa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daca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acestea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corespund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mai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bine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cerintelor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radiațiilor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C1D531E" w14:textId="77777777" w:rsidR="00362898" w:rsidRPr="00E03B69" w:rsidRDefault="00362898" w:rsidP="00EA3EF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086" w:type="dxa"/>
            <w:tcBorders>
              <w:bottom w:val="single" w:sz="12" w:space="0" w:color="auto"/>
            </w:tcBorders>
          </w:tcPr>
          <w:p w14:paraId="0C0AA0B6" w14:textId="77777777" w:rsidR="00362898" w:rsidRPr="007E3121" w:rsidRDefault="00362898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780" w:type="dxa"/>
            <w:tcBorders>
              <w:bottom w:val="single" w:sz="12" w:space="0" w:color="auto"/>
              <w:right w:val="single" w:sz="12" w:space="0" w:color="auto"/>
            </w:tcBorders>
          </w:tcPr>
          <w:p w14:paraId="0EC40E82" w14:textId="77777777" w:rsidR="00362898" w:rsidRPr="007E3121" w:rsidRDefault="00362898" w:rsidP="00EA3EF1">
            <w:pPr>
              <w:rPr>
                <w:rFonts w:ascii="Arial" w:hAnsi="Arial"/>
                <w:b/>
                <w:sz w:val="22"/>
              </w:rPr>
            </w:pPr>
          </w:p>
        </w:tc>
      </w:tr>
    </w:tbl>
    <w:p w14:paraId="0464A567" w14:textId="77777777" w:rsidR="00362898" w:rsidRPr="007E3121" w:rsidRDefault="00362898" w:rsidP="00362898">
      <w:pPr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="00E31042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>PROIECTANT,</w:t>
      </w:r>
    </w:p>
    <w:p w14:paraId="242A1D90" w14:textId="77777777" w:rsidR="00362898" w:rsidRPr="00000771" w:rsidRDefault="00362898" w:rsidP="00E31042">
      <w:pPr>
        <w:ind w:left="11520"/>
        <w:jc w:val="center"/>
        <w:rPr>
          <w:rFonts w:ascii="Arial" w:hAnsi="Arial"/>
          <w:b/>
          <w:sz w:val="24"/>
        </w:rPr>
      </w:pPr>
      <w:r w:rsidRPr="00000771">
        <w:rPr>
          <w:rFonts w:ascii="Arial" w:hAnsi="Arial"/>
          <w:b/>
          <w:sz w:val="24"/>
        </w:rPr>
        <w:t>CITON</w:t>
      </w:r>
    </w:p>
    <w:p w14:paraId="7EBCD92D" w14:textId="77777777" w:rsidR="00362898" w:rsidRPr="007E3121" w:rsidRDefault="00362898" w:rsidP="00362898">
      <w:pPr>
        <w:rPr>
          <w:rFonts w:ascii="Arial" w:hAnsi="Arial"/>
          <w:b/>
          <w:i/>
          <w:sz w:val="18"/>
          <w:szCs w:val="18"/>
        </w:rPr>
      </w:pPr>
    </w:p>
    <w:p w14:paraId="2DE49892" w14:textId="77777777" w:rsidR="00362898" w:rsidRPr="007E3121" w:rsidRDefault="00362898" w:rsidP="00362898">
      <w:pPr>
        <w:rPr>
          <w:rFonts w:ascii="Arial" w:hAnsi="Arial"/>
          <w:b/>
          <w:i/>
          <w:sz w:val="18"/>
          <w:szCs w:val="18"/>
        </w:rPr>
      </w:pPr>
    </w:p>
    <w:p w14:paraId="35BDF161" w14:textId="77777777" w:rsidR="00362898" w:rsidRPr="007E3121" w:rsidRDefault="00362898" w:rsidP="00362898">
      <w:pPr>
        <w:rPr>
          <w:rFonts w:ascii="Arial" w:hAnsi="Arial"/>
          <w:i/>
          <w:sz w:val="18"/>
          <w:szCs w:val="18"/>
        </w:rPr>
      </w:pPr>
      <w:r w:rsidRPr="007E3121">
        <w:rPr>
          <w:rFonts w:ascii="Arial" w:hAnsi="Arial"/>
          <w:i/>
          <w:sz w:val="18"/>
          <w:szCs w:val="18"/>
        </w:rPr>
        <w:t>PRECIZARE:</w:t>
      </w:r>
    </w:p>
    <w:p w14:paraId="52E1F5FF" w14:textId="77777777" w:rsidR="00362898" w:rsidRPr="007E3121" w:rsidRDefault="00362898" w:rsidP="00362898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Proiectantul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răspunde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pentru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datele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informaţiile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înscrise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coloana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1.</w:t>
      </w:r>
    </w:p>
    <w:p w14:paraId="41A716B9" w14:textId="77777777" w:rsidR="00362898" w:rsidRPr="005E2BFB" w:rsidRDefault="00362898" w:rsidP="00362898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Coloanele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2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3 se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către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ofertanţi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cadrul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derulării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condiţiile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legii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r w:rsidRPr="0068327A">
        <w:rPr>
          <w:rFonts w:ascii="Arial" w:hAnsi="Arial"/>
          <w:i/>
          <w:sz w:val="18"/>
          <w:szCs w:val="18"/>
        </w:rPr>
        <w:t xml:space="preserve">a </w:t>
      </w:r>
      <w:proofErr w:type="spellStart"/>
      <w:r w:rsidRPr="0068327A">
        <w:rPr>
          <w:rFonts w:ascii="Arial" w:hAnsi="Arial"/>
          <w:i/>
          <w:sz w:val="18"/>
          <w:szCs w:val="18"/>
        </w:rPr>
        <w:t>unei</w:t>
      </w:r>
      <w:proofErr w:type="spellEnd"/>
      <w:r w:rsidRPr="0068327A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68327A">
        <w:rPr>
          <w:rFonts w:ascii="Arial" w:hAnsi="Arial"/>
          <w:i/>
          <w:sz w:val="18"/>
          <w:szCs w:val="18"/>
        </w:rPr>
        <w:t>proc</w:t>
      </w:r>
      <w:r w:rsidRPr="007E3121">
        <w:rPr>
          <w:rFonts w:ascii="Arial" w:hAnsi="Arial"/>
          <w:i/>
          <w:sz w:val="18"/>
          <w:szCs w:val="18"/>
        </w:rPr>
        <w:t>eduri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achiziţie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publică</w:t>
      </w:r>
      <w:proofErr w:type="spellEnd"/>
      <w:r w:rsidRPr="007E3121">
        <w:rPr>
          <w:rFonts w:ascii="Arial" w:hAnsi="Arial"/>
          <w:i/>
          <w:sz w:val="18"/>
          <w:szCs w:val="18"/>
        </w:rPr>
        <w:t>.</w:t>
      </w:r>
    </w:p>
    <w:p w14:paraId="421F7DF1" w14:textId="77777777" w:rsidR="00362898" w:rsidRDefault="00362898" w:rsidP="00362898">
      <w:pPr>
        <w:spacing w:line="276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4D2F4C02" w14:textId="77777777" w:rsidR="00362898" w:rsidRPr="005E2BFB" w:rsidRDefault="00362898" w:rsidP="009A143E">
      <w:pPr>
        <w:rPr>
          <w:rFonts w:ascii="Arial" w:hAnsi="Arial"/>
          <w:i/>
          <w:sz w:val="18"/>
          <w:szCs w:val="18"/>
        </w:rPr>
      </w:pPr>
    </w:p>
    <w:p w14:paraId="2A83D12E" w14:textId="77777777" w:rsidR="005D14A7" w:rsidRDefault="005D14A7" w:rsidP="00D80FF2">
      <w:pPr>
        <w:spacing w:line="276" w:lineRule="auto"/>
        <w:ind w:left="1069"/>
        <w:rPr>
          <w:rFonts w:ascii="Arial" w:hAnsi="Arial" w:cs="Arial"/>
          <w:b/>
          <w:sz w:val="24"/>
          <w:szCs w:val="24"/>
          <w:lang w:val="ro-RO"/>
        </w:rPr>
        <w:sectPr w:rsidR="005D14A7" w:rsidSect="00E40276">
          <w:headerReference w:type="default" r:id="rId54"/>
          <w:footerReference w:type="default" r:id="rId55"/>
          <w:pgSz w:w="16834" w:h="11907" w:orient="landscape" w:code="9"/>
          <w:pgMar w:top="1296" w:right="634" w:bottom="1008" w:left="1440" w:header="964" w:footer="444" w:gutter="0"/>
          <w:pgNumType w:start="1"/>
          <w:cols w:space="720"/>
          <w:docGrid w:linePitch="272"/>
        </w:sectPr>
      </w:pPr>
    </w:p>
    <w:p w14:paraId="1DFC8D22" w14:textId="77777777" w:rsidR="006F0B53" w:rsidRDefault="006F0B53" w:rsidP="006F0B53">
      <w:pPr>
        <w:pStyle w:val="Titlu"/>
        <w:spacing w:line="276" w:lineRule="auto"/>
        <w:ind w:left="1620" w:hanging="1620"/>
        <w:jc w:val="both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</w:rPr>
        <w:lastRenderedPageBreak/>
        <w:t xml:space="preserve">OBIECTIVUL: </w:t>
      </w:r>
      <w:r w:rsidRPr="00AF5E6E">
        <w:rPr>
          <w:rFonts w:ascii="Arial" w:hAnsi="Arial" w:cs="Arial"/>
          <w:szCs w:val="24"/>
          <w:lang w:val="ro-RO"/>
        </w:rPr>
        <w:t xml:space="preserve">Elaborare proiect tehnic de execuție pentru sistemul de monitorizare de mediu și radiologică. </w:t>
      </w:r>
    </w:p>
    <w:p w14:paraId="7CBF0666" w14:textId="77777777" w:rsidR="006F0B53" w:rsidRPr="00AF5E6E" w:rsidRDefault="006F0B53" w:rsidP="006F0B53">
      <w:pPr>
        <w:pStyle w:val="Titlu"/>
        <w:spacing w:line="276" w:lineRule="auto"/>
        <w:ind w:left="1620" w:hanging="180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/>
          <w:szCs w:val="24"/>
          <w:lang w:val="en-US"/>
        </w:rPr>
        <w:t xml:space="preserve">  </w:t>
      </w:r>
      <w:r w:rsidRPr="00AF5E6E">
        <w:rPr>
          <w:rFonts w:ascii="Arial" w:hAnsi="Arial" w:cs="Arial"/>
          <w:szCs w:val="24"/>
          <w:lang w:val="ro-RO"/>
        </w:rPr>
        <w:t>Proiect tehnic de execuție</w:t>
      </w:r>
    </w:p>
    <w:p w14:paraId="476567F9" w14:textId="77777777" w:rsidR="006F0B53" w:rsidRPr="00AF5E6E" w:rsidRDefault="006F0B53" w:rsidP="006F0B53">
      <w:pPr>
        <w:spacing w:line="276" w:lineRule="auto"/>
        <w:rPr>
          <w:rFonts w:ascii="Arial" w:hAnsi="Arial"/>
          <w:b/>
          <w:sz w:val="24"/>
          <w:szCs w:val="24"/>
          <w:lang w:val="ro-RO"/>
        </w:rPr>
      </w:pPr>
      <w:r w:rsidRPr="00AF5E6E">
        <w:rPr>
          <w:rFonts w:ascii="Arial" w:hAnsi="Arial"/>
          <w:b/>
          <w:sz w:val="24"/>
          <w:szCs w:val="24"/>
        </w:rPr>
        <w:t>OBIECTUL</w:t>
      </w:r>
      <w:r w:rsidRPr="00AF5E6E">
        <w:rPr>
          <w:rFonts w:ascii="Arial" w:hAnsi="Arial"/>
          <w:b/>
          <w:sz w:val="24"/>
          <w:szCs w:val="24"/>
          <w:lang w:val="ro-RO"/>
        </w:rPr>
        <w:t xml:space="preserve">: </w:t>
      </w:r>
      <w:r w:rsidRPr="00AF5E6E">
        <w:rPr>
          <w:rFonts w:ascii="Arial" w:hAnsi="Arial" w:cs="Arial"/>
          <w:b/>
          <w:sz w:val="24"/>
          <w:szCs w:val="24"/>
          <w:lang w:val="ro-RO" w:eastAsia="x-none"/>
        </w:rPr>
        <w:t>Sistem de monitorizare radiații</w:t>
      </w:r>
    </w:p>
    <w:p w14:paraId="18528B1C" w14:textId="77777777" w:rsidR="006F0B53" w:rsidRPr="00AF5E6E" w:rsidRDefault="006F0B53" w:rsidP="006F0B53">
      <w:pPr>
        <w:pStyle w:val="Titlu"/>
        <w:spacing w:line="276" w:lineRule="auto"/>
        <w:jc w:val="left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  <w:lang w:val="ro-RO"/>
        </w:rPr>
        <w:t xml:space="preserve">SPECIALITATEA: </w:t>
      </w:r>
      <w:r w:rsidRPr="00AF5E6E">
        <w:rPr>
          <w:rFonts w:ascii="Arial" w:hAnsi="Arial" w:cs="Arial"/>
          <w:szCs w:val="24"/>
          <w:lang w:val="ro-RO"/>
        </w:rPr>
        <w:t>Dozimetrie</w:t>
      </w:r>
    </w:p>
    <w:p w14:paraId="31AF67DF" w14:textId="77777777" w:rsidR="00AA6061" w:rsidRPr="007E3121" w:rsidRDefault="00AA6061">
      <w:pPr>
        <w:jc w:val="center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8"/>
        </w:rPr>
        <w:t xml:space="preserve">FIŞA TEHNICĂ Nr. </w:t>
      </w:r>
      <w:r w:rsidR="006F0B53">
        <w:rPr>
          <w:rFonts w:ascii="Arial" w:hAnsi="Arial"/>
          <w:b/>
          <w:sz w:val="28"/>
        </w:rPr>
        <w:t>1</w:t>
      </w:r>
      <w:r>
        <w:rPr>
          <w:rFonts w:ascii="Arial" w:hAnsi="Arial"/>
          <w:b/>
          <w:sz w:val="28"/>
        </w:rPr>
        <w:t>2</w:t>
      </w:r>
      <w:r w:rsidRPr="007E3121">
        <w:rPr>
          <w:rFonts w:ascii="Arial" w:hAnsi="Arial"/>
          <w:b/>
          <w:sz w:val="28"/>
        </w:rPr>
        <w:t xml:space="preserve"> </w:t>
      </w:r>
    </w:p>
    <w:p w14:paraId="3130A06B" w14:textId="77777777" w:rsidR="00AA6061" w:rsidRPr="007E3121" w:rsidRDefault="00AA6061">
      <w:pPr>
        <w:jc w:val="both"/>
        <w:rPr>
          <w:rFonts w:ascii="Arial" w:hAnsi="Arial"/>
          <w:b/>
          <w:sz w:val="24"/>
        </w:rPr>
      </w:pPr>
    </w:p>
    <w:p w14:paraId="3186EA82" w14:textId="77777777" w:rsidR="00AA6061" w:rsidRPr="007E3121" w:rsidRDefault="00AA6061">
      <w:pPr>
        <w:jc w:val="both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>DOTAȚII</w:t>
      </w:r>
      <w:r w:rsidRPr="007E3121">
        <w:rPr>
          <w:rFonts w:ascii="Arial" w:hAnsi="Arial"/>
          <w:b/>
          <w:sz w:val="24"/>
        </w:rPr>
        <w:t xml:space="preserve">: </w:t>
      </w:r>
      <w:r>
        <w:rPr>
          <w:rFonts w:ascii="Arial" w:hAnsi="Arial"/>
          <w:b/>
          <w:sz w:val="24"/>
        </w:rPr>
        <w:t xml:space="preserve">Monitor </w:t>
      </w:r>
      <w:proofErr w:type="spellStart"/>
      <w:r>
        <w:rPr>
          <w:rFonts w:ascii="Arial" w:hAnsi="Arial"/>
          <w:b/>
          <w:sz w:val="24"/>
        </w:rPr>
        <w:t>gama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portabil</w:t>
      </w:r>
      <w:proofErr w:type="spellEnd"/>
      <w:r>
        <w:rPr>
          <w:rFonts w:ascii="Arial" w:hAnsi="Arial"/>
          <w:b/>
          <w:sz w:val="24"/>
        </w:rPr>
        <w:t xml:space="preserve"> + </w:t>
      </w:r>
      <w:proofErr w:type="spellStart"/>
      <w:r>
        <w:rPr>
          <w:rFonts w:ascii="Arial" w:hAnsi="Arial"/>
          <w:b/>
          <w:sz w:val="24"/>
        </w:rPr>
        <w:t>accesorii</w:t>
      </w:r>
      <w:proofErr w:type="spellEnd"/>
    </w:p>
    <w:p w14:paraId="1FDF5B90" w14:textId="77777777" w:rsidR="00AA6061" w:rsidRPr="007E3121" w:rsidRDefault="00AA6061">
      <w:pPr>
        <w:jc w:val="both"/>
        <w:rPr>
          <w:rFonts w:ascii="Arial" w:hAnsi="Arial"/>
          <w:b/>
          <w:sz w:val="24"/>
        </w:rPr>
      </w:pPr>
    </w:p>
    <w:tbl>
      <w:tblPr>
        <w:tblW w:w="0" w:type="auto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0"/>
        <w:gridCol w:w="6084"/>
        <w:gridCol w:w="4086"/>
        <w:gridCol w:w="3870"/>
      </w:tblGrid>
      <w:tr w:rsidR="00AA6061" w:rsidRPr="007E3121" w14:paraId="3C4D1830" w14:textId="77777777" w:rsidTr="00F46C24">
        <w:trPr>
          <w:trHeight w:val="864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87116" w14:textId="77777777" w:rsidR="00AA6061" w:rsidRPr="007E3121" w:rsidRDefault="00AA6061">
            <w:pPr>
              <w:jc w:val="center"/>
              <w:rPr>
                <w:rFonts w:ascii="Arial" w:hAnsi="Arial"/>
                <w:b/>
                <w:sz w:val="24"/>
              </w:rPr>
            </w:pPr>
            <w:r w:rsidRPr="007E3121">
              <w:rPr>
                <w:rFonts w:ascii="Arial" w:hAnsi="Arial"/>
                <w:b/>
                <w:sz w:val="24"/>
              </w:rPr>
              <w:t xml:space="preserve">Nr.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crt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6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747A9" w14:textId="77777777" w:rsidR="00AA6061" w:rsidRPr="007E3121" w:rsidRDefault="00AA606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</w:p>
          <w:p w14:paraId="46750319" w14:textId="77777777" w:rsidR="00AA6061" w:rsidRPr="007E3121" w:rsidRDefault="00AA6061" w:rsidP="009A143E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4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4B4B8" w14:textId="77777777" w:rsidR="00AA6061" w:rsidRPr="007E3121" w:rsidRDefault="00AA6061" w:rsidP="009A143E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Corespondenţa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propunerii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cu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specificaţiile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95BA21" w14:textId="77777777" w:rsidR="00AA6061" w:rsidRPr="007E3121" w:rsidRDefault="00AA606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Furnizor</w:t>
            </w:r>
            <w:proofErr w:type="spellEnd"/>
          </w:p>
          <w:p w14:paraId="6012622C" w14:textId="77777777" w:rsidR="00AA6061" w:rsidRPr="007E3121" w:rsidRDefault="00AA6061" w:rsidP="009A143E">
            <w:pPr>
              <w:jc w:val="center"/>
              <w:rPr>
                <w:rFonts w:ascii="Arial" w:hAnsi="Arial"/>
                <w:b/>
                <w:sz w:val="24"/>
              </w:rPr>
            </w:pPr>
            <w:r w:rsidRPr="007E3121">
              <w:rPr>
                <w:rFonts w:ascii="Arial" w:hAnsi="Arial"/>
                <w:b/>
                <w:sz w:val="24"/>
              </w:rPr>
              <w:t>(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denumire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adresă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telefon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, fax)</w:t>
            </w:r>
          </w:p>
        </w:tc>
      </w:tr>
      <w:tr w:rsidR="00AA6061" w:rsidRPr="007E3121" w14:paraId="683ECED6" w14:textId="77777777" w:rsidTr="00F46C24">
        <w:trPr>
          <w:trHeight w:val="378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5B9FC" w14:textId="77777777" w:rsidR="00AA6061" w:rsidRPr="007E3121" w:rsidRDefault="00AA606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0</w:t>
            </w:r>
          </w:p>
        </w:tc>
        <w:tc>
          <w:tcPr>
            <w:tcW w:w="6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CDC81" w14:textId="77777777" w:rsidR="00AA6061" w:rsidRPr="007E3121" w:rsidRDefault="00AA606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4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40053" w14:textId="77777777" w:rsidR="00AA6061" w:rsidRPr="007E3121" w:rsidRDefault="00AA606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D6A96" w14:textId="77777777" w:rsidR="00AA6061" w:rsidRPr="007E3121" w:rsidRDefault="00AA606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</w:tc>
      </w:tr>
      <w:tr w:rsidR="00AA6061" w:rsidRPr="007E3121" w14:paraId="076EA94A" w14:textId="77777777" w:rsidTr="00F46C24"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4C91D97C" w14:textId="77777777" w:rsidR="00AA6061" w:rsidRPr="007E3121" w:rsidRDefault="00AA606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  <w:p w14:paraId="1251398D" w14:textId="77777777" w:rsidR="00AA6061" w:rsidRPr="007E3121" w:rsidRDefault="00AA606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  <w:tcBorders>
              <w:top w:val="single" w:sz="12" w:space="0" w:color="auto"/>
            </w:tcBorders>
          </w:tcPr>
          <w:p w14:paraId="51197EFC" w14:textId="77777777" w:rsidR="00AA6061" w:rsidRPr="00E03B69" w:rsidRDefault="00AA606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Parametrii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funcţionali</w:t>
            </w:r>
            <w:proofErr w:type="spellEnd"/>
          </w:p>
          <w:p w14:paraId="5A295C31" w14:textId="77777777" w:rsidR="00AA6061" w:rsidRPr="00256D65" w:rsidRDefault="00AA6061" w:rsidP="00EF0B97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Unități de afișare: d</w:t>
            </w:r>
            <w:r w:rsidRPr="00256D65">
              <w:rPr>
                <w:rFonts w:ascii="Arial" w:hAnsi="Arial" w:cs="Arial"/>
                <w:sz w:val="24"/>
                <w:szCs w:val="24"/>
                <w:lang w:val="pt-BR"/>
              </w:rPr>
              <w:t xml:space="preserve">etector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intern: Sv/h, Sv sau rem, rem/h;</w:t>
            </w:r>
            <w:r w:rsidRPr="00256D65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  <w:p w14:paraId="7FC2AB0C" w14:textId="77777777" w:rsidR="00AA6061" w:rsidRPr="00D64757" w:rsidRDefault="00AA6061" w:rsidP="00EF0B97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Cu s</w:t>
            </w:r>
            <w:r w:rsidRPr="00256D65">
              <w:rPr>
                <w:rFonts w:ascii="Arial" w:hAnsi="Arial" w:cs="Arial"/>
                <w:sz w:val="24"/>
                <w:szCs w:val="24"/>
                <w:lang w:val="pt-BR"/>
              </w:rPr>
              <w:t>onde externe: c/s, Bq</w:t>
            </w:r>
            <w:r w:rsidRPr="00256D65">
              <w:rPr>
                <w:rFonts w:ascii="Arial" w:hAnsi="Arial" w:cs="Arial"/>
                <w:sz w:val="24"/>
                <w:szCs w:val="24"/>
                <w:vertAlign w:val="subscript"/>
                <w:lang w:val="pt-BR"/>
              </w:rPr>
              <w:t>eq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, Sv, Sv</w:t>
            </w:r>
            <w:r w:rsidRPr="00256D65">
              <w:rPr>
                <w:rFonts w:ascii="Arial" w:hAnsi="Arial" w:cs="Arial"/>
                <w:sz w:val="24"/>
                <w:szCs w:val="24"/>
                <w:lang w:val="pt-BR"/>
              </w:rPr>
              <w:t>/h, Sv</w:t>
            </w:r>
            <w:r w:rsidRPr="00256D65">
              <w:rPr>
                <w:rFonts w:ascii="Arial" w:hAnsi="Arial" w:cs="Arial"/>
                <w:sz w:val="24"/>
                <w:szCs w:val="24"/>
                <w:vertAlign w:val="subscript"/>
                <w:lang w:val="pt-BR"/>
              </w:rPr>
              <w:t>eq</w:t>
            </w:r>
            <w:r w:rsidRPr="00256D65">
              <w:rPr>
                <w:rFonts w:ascii="Arial" w:hAnsi="Arial" w:cs="Arial"/>
                <w:sz w:val="24"/>
                <w:szCs w:val="24"/>
                <w:lang w:val="pt-BR"/>
              </w:rPr>
              <w:t>, Bq</w:t>
            </w:r>
            <w:r w:rsidRPr="00256D65">
              <w:rPr>
                <w:rFonts w:ascii="Arial" w:hAnsi="Arial" w:cs="Arial"/>
                <w:sz w:val="24"/>
                <w:szCs w:val="24"/>
                <w:vertAlign w:val="subscript"/>
                <w:lang w:val="pt-BR"/>
              </w:rPr>
              <w:t>eq</w:t>
            </w:r>
            <w:r w:rsidRPr="00256D65">
              <w:rPr>
                <w:rFonts w:ascii="Arial" w:hAnsi="Arial" w:cs="Arial"/>
                <w:sz w:val="24"/>
                <w:szCs w:val="24"/>
                <w:lang w:val="pt-BR"/>
              </w:rPr>
              <w:t>/cm</w:t>
            </w:r>
            <w:r w:rsidRPr="00256D65">
              <w:rPr>
                <w:rFonts w:ascii="Arial" w:hAnsi="Arial" w:cs="Arial"/>
                <w:sz w:val="24"/>
                <w:szCs w:val="24"/>
                <w:vertAlign w:val="superscript"/>
                <w:lang w:val="pt-BR"/>
              </w:rPr>
              <w:t>2</w:t>
            </w:r>
            <w:r w:rsidRPr="00256D65">
              <w:rPr>
                <w:rFonts w:ascii="Arial" w:hAnsi="Arial" w:cs="Arial"/>
                <w:sz w:val="24"/>
                <w:szCs w:val="24"/>
                <w:lang w:val="pt-BR"/>
              </w:rPr>
              <w:t>, Sv</w:t>
            </w:r>
            <w:r w:rsidRPr="00195D31">
              <w:rPr>
                <w:rFonts w:ascii="Arial" w:hAnsi="Arial" w:cs="Arial"/>
                <w:sz w:val="24"/>
                <w:szCs w:val="24"/>
                <w:vertAlign w:val="subscript"/>
                <w:lang w:val="pt-BR"/>
              </w:rPr>
              <w:t>eq</w:t>
            </w:r>
            <w:r w:rsidRPr="00256D65">
              <w:rPr>
                <w:rFonts w:ascii="Arial" w:hAnsi="Arial" w:cs="Arial"/>
                <w:sz w:val="24"/>
                <w:szCs w:val="24"/>
                <w:lang w:val="pt-BR"/>
              </w:rPr>
              <w:t>/h sau cpm, rem/h, rem, R, R/h, DPM</w:t>
            </w:r>
            <w:r w:rsidRPr="00712E57">
              <w:rPr>
                <w:rFonts w:ascii="Arial" w:hAnsi="Arial" w:cs="Arial"/>
                <w:sz w:val="24"/>
                <w:szCs w:val="24"/>
                <w:vertAlign w:val="subscript"/>
                <w:lang w:val="pt-BR"/>
              </w:rPr>
              <w:t>eq</w:t>
            </w:r>
            <w:r w:rsidRPr="00256D65">
              <w:rPr>
                <w:rFonts w:ascii="Arial" w:hAnsi="Arial" w:cs="Arial"/>
                <w:sz w:val="24"/>
                <w:szCs w:val="24"/>
                <w:lang w:val="pt-BR"/>
              </w:rPr>
              <w:t>, DPM</w:t>
            </w:r>
            <w:r w:rsidRPr="00712E57">
              <w:rPr>
                <w:rFonts w:ascii="Arial" w:hAnsi="Arial" w:cs="Arial"/>
                <w:sz w:val="24"/>
                <w:szCs w:val="24"/>
                <w:vertAlign w:val="subscript"/>
                <w:lang w:val="pt-BR"/>
              </w:rPr>
              <w:t>eq</w:t>
            </w:r>
            <w:r w:rsidRPr="00256D65">
              <w:rPr>
                <w:rFonts w:ascii="Arial" w:hAnsi="Arial" w:cs="Arial"/>
                <w:sz w:val="24"/>
                <w:szCs w:val="24"/>
                <w:lang w:val="pt-BR"/>
              </w:rPr>
              <w:t>/100 cm</w:t>
            </w:r>
            <w:r w:rsidRPr="00712E57">
              <w:rPr>
                <w:rFonts w:ascii="Arial" w:hAnsi="Arial" w:cs="Arial"/>
                <w:sz w:val="24"/>
                <w:szCs w:val="24"/>
                <w:vertAlign w:val="superscript"/>
                <w:lang w:val="pt-BR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6A28F719" w14:textId="77777777" w:rsidR="00AA6061" w:rsidRPr="00256D65" w:rsidRDefault="00AA6061" w:rsidP="00EF0B97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56D65">
              <w:rPr>
                <w:rFonts w:ascii="Arial" w:hAnsi="Arial" w:cs="Arial"/>
                <w:sz w:val="24"/>
                <w:szCs w:val="24"/>
                <w:lang w:val="pt-BR"/>
              </w:rPr>
              <w:t xml:space="preserve">Emițător: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g</w:t>
            </w:r>
            <w:r w:rsidRPr="00256D65">
              <w:rPr>
                <w:rFonts w:ascii="Arial" w:hAnsi="Arial" w:cs="Arial"/>
                <w:sz w:val="24"/>
                <w:szCs w:val="24"/>
                <w:lang w:val="pt-BR"/>
              </w:rPr>
              <w:t>ama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409C7125" w14:textId="77777777" w:rsidR="00AA6061" w:rsidRDefault="00AA6061" w:rsidP="00EF0B97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56D65">
              <w:rPr>
                <w:rFonts w:ascii="Arial" w:hAnsi="Arial" w:cs="Arial"/>
                <w:sz w:val="24"/>
                <w:szCs w:val="24"/>
                <w:lang w:val="pt-BR"/>
              </w:rPr>
              <w:t>Detector: Geiger Mueller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compensat energetic;</w:t>
            </w:r>
            <w:r w:rsidRPr="00256D65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  <w:p w14:paraId="4CAD63F8" w14:textId="77777777" w:rsidR="00AA6061" w:rsidRDefault="00AA6061" w:rsidP="00EF0B97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56D65">
              <w:rPr>
                <w:rFonts w:ascii="Arial" w:hAnsi="Arial" w:cs="Arial"/>
                <w:sz w:val="24"/>
                <w:szCs w:val="24"/>
                <w:lang w:val="pt-BR"/>
              </w:rPr>
              <w:t>Sensibilitate (137Cs): 0,73 c/s pe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r</w:t>
            </w:r>
            <w:r w:rsidR="001D6AC2">
              <w:rPr>
                <w:rFonts w:ascii="Arial" w:hAnsi="Arial" w:cs="Arial"/>
                <w:sz w:val="24"/>
                <w:szCs w:val="24"/>
                <w:lang w:val="pt-BR"/>
              </w:rPr>
              <w:t xml:space="preserve"> μSv/h,</w:t>
            </w:r>
          </w:p>
          <w:p w14:paraId="32E0FE88" w14:textId="77777777" w:rsidR="00AA6061" w:rsidRDefault="00235CFB" w:rsidP="00235CFB">
            <w:pPr>
              <w:ind w:left="3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                   </w:t>
            </w:r>
            <w:r w:rsidR="00AA6061" w:rsidRPr="00256D65">
              <w:rPr>
                <w:rFonts w:ascii="Arial" w:hAnsi="Arial" w:cs="Arial"/>
                <w:sz w:val="24"/>
                <w:szCs w:val="24"/>
                <w:lang w:val="pt-BR"/>
              </w:rPr>
              <w:t>(438 cpm pe</w:t>
            </w:r>
            <w:r w:rsidR="00AA6061">
              <w:rPr>
                <w:rFonts w:ascii="Arial" w:hAnsi="Arial" w:cs="Arial"/>
                <w:sz w:val="24"/>
                <w:szCs w:val="24"/>
                <w:lang w:val="pt-BR"/>
              </w:rPr>
              <w:t>r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mR/h);</w:t>
            </w:r>
          </w:p>
          <w:p w14:paraId="7C916E49" w14:textId="77777777" w:rsidR="00AA6061" w:rsidRDefault="00AA6061" w:rsidP="00EF0B97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56D65">
              <w:rPr>
                <w:rFonts w:ascii="Arial" w:hAnsi="Arial" w:cs="Arial"/>
                <w:sz w:val="24"/>
                <w:szCs w:val="24"/>
                <w:lang w:val="pt-BR"/>
              </w:rPr>
              <w:t>Domeniu de măsur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ă</w:t>
            </w:r>
            <w:r w:rsidRPr="00256D65">
              <w:rPr>
                <w:rFonts w:ascii="Arial" w:hAnsi="Arial" w:cs="Arial"/>
                <w:sz w:val="24"/>
                <w:szCs w:val="24"/>
                <w:lang w:val="pt-BR"/>
              </w:rPr>
              <w:t>: 0,05 μSv/h până la 10 Sv/h</w:t>
            </w:r>
            <w:r w:rsidR="001D6AC2">
              <w:rPr>
                <w:rFonts w:ascii="Arial" w:hAnsi="Arial" w:cs="Arial"/>
                <w:sz w:val="24"/>
                <w:szCs w:val="24"/>
                <w:lang w:val="pt-BR"/>
              </w:rPr>
              <w:t>,</w:t>
            </w:r>
            <w:r w:rsidRPr="00256D65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  <w:p w14:paraId="7240E046" w14:textId="77777777" w:rsidR="00AA6061" w:rsidRDefault="00235CFB" w:rsidP="00235CFB">
            <w:pPr>
              <w:ind w:left="3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            (5 μrem/h până la 1000 rem/h);</w:t>
            </w:r>
          </w:p>
          <w:p w14:paraId="3DE8E414" w14:textId="77777777" w:rsidR="00AA6061" w:rsidRDefault="00AA6061" w:rsidP="00EF0B97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Domeniu</w:t>
            </w:r>
            <w:r w:rsidRPr="00256D65">
              <w:rPr>
                <w:rFonts w:ascii="Arial" w:hAnsi="Arial" w:cs="Arial"/>
                <w:sz w:val="24"/>
                <w:szCs w:val="24"/>
                <w:lang w:val="pt-BR"/>
              </w:rPr>
              <w:t xml:space="preserve"> aprobat IEC: 3 μSv/h până la 10 Sv/h</w:t>
            </w:r>
            <w:r w:rsidR="001D6AC2">
              <w:rPr>
                <w:rFonts w:ascii="Arial" w:hAnsi="Arial" w:cs="Arial"/>
                <w:sz w:val="24"/>
                <w:szCs w:val="24"/>
                <w:lang w:val="pt-BR"/>
              </w:rPr>
              <w:t>,</w:t>
            </w:r>
            <w:r w:rsidRPr="00256D65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  <w:p w14:paraId="2A82967A" w14:textId="77777777" w:rsidR="00AA6061" w:rsidRDefault="00235CFB" w:rsidP="00235CFB">
            <w:pPr>
              <w:ind w:left="3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          </w:t>
            </w:r>
            <w:r w:rsidR="00AA6061" w:rsidRPr="00256D65">
              <w:rPr>
                <w:rFonts w:ascii="Arial" w:hAnsi="Arial" w:cs="Arial"/>
                <w:sz w:val="24"/>
                <w:szCs w:val="24"/>
                <w:lang w:val="pt-BR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300 μrem/h până la 1000 rem/h);</w:t>
            </w:r>
          </w:p>
          <w:p w14:paraId="6ED39D89" w14:textId="77777777" w:rsidR="00AA6061" w:rsidRDefault="00AA6061" w:rsidP="00EF0B97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Domeniu </w:t>
            </w:r>
            <w:r w:rsidRPr="00256D65">
              <w:rPr>
                <w:rFonts w:ascii="Arial" w:hAnsi="Arial" w:cs="Arial"/>
                <w:sz w:val="24"/>
                <w:szCs w:val="24"/>
                <w:lang w:val="pt-BR"/>
              </w:rPr>
              <w:t xml:space="preserve">de energie aprobată IEC: </w:t>
            </w:r>
          </w:p>
          <w:p w14:paraId="474F7B18" w14:textId="77777777" w:rsidR="00AA6061" w:rsidRDefault="00235CFB" w:rsidP="00235CFB">
            <w:pPr>
              <w:ind w:left="16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           </w:t>
            </w:r>
            <w:r w:rsidR="00AA6061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AA6061" w:rsidRPr="00256D65">
              <w:rPr>
                <w:rFonts w:ascii="Arial" w:hAnsi="Arial" w:cs="Arial"/>
                <w:sz w:val="24"/>
                <w:szCs w:val="24"/>
                <w:lang w:val="pt-BR"/>
              </w:rPr>
              <w:t xml:space="preserve">Gama 48 keV la 1,5 MeV, </w:t>
            </w:r>
          </w:p>
          <w:p w14:paraId="4F3217F7" w14:textId="77777777" w:rsidR="00AA6061" w:rsidRDefault="00AA6061" w:rsidP="00EF0B97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Posibilitatea setare prag de alarmare;</w:t>
            </w:r>
          </w:p>
          <w:p w14:paraId="4FCE4D2D" w14:textId="77777777" w:rsidR="00AA6061" w:rsidRDefault="00AA6061" w:rsidP="00EF0B97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7439F">
              <w:rPr>
                <w:rFonts w:ascii="Arial" w:hAnsi="Arial" w:cs="Arial"/>
                <w:sz w:val="24"/>
                <w:szCs w:val="24"/>
                <w:lang w:val="pt-BR"/>
              </w:rPr>
              <w:t>Alarmă sonoră: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&gt; 85 dB la 30 cm;</w:t>
            </w:r>
          </w:p>
          <w:p w14:paraId="38738726" w14:textId="77777777" w:rsidR="00AA6061" w:rsidRDefault="00AA6061" w:rsidP="00EF0B97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7439F">
              <w:rPr>
                <w:rFonts w:ascii="Arial" w:hAnsi="Arial" w:cs="Arial"/>
                <w:sz w:val="24"/>
                <w:szCs w:val="24"/>
                <w:lang w:val="pt-BR"/>
              </w:rPr>
              <w:t>Vibra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ții;</w:t>
            </w:r>
          </w:p>
          <w:p w14:paraId="43148170" w14:textId="77777777" w:rsidR="00AA6061" w:rsidRPr="00F7439F" w:rsidRDefault="00AA6061" w:rsidP="00EF0B97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7439F">
              <w:rPr>
                <w:rFonts w:ascii="Arial" w:hAnsi="Arial" w:cs="Arial"/>
                <w:sz w:val="24"/>
                <w:szCs w:val="24"/>
                <w:lang w:val="pt-BR"/>
              </w:rPr>
              <w:t>LED roșu intermitent, pictogramă de alarmă și culoare afișare ecran (roșu)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04B68E37" w14:textId="77777777" w:rsidR="00AA6061" w:rsidRPr="00F7439F" w:rsidRDefault="00AA6061" w:rsidP="00EF0B97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</w:t>
            </w:r>
            <w:r w:rsidRPr="00F7439F">
              <w:rPr>
                <w:rFonts w:ascii="Arial" w:hAnsi="Arial" w:cs="Arial"/>
                <w:sz w:val="24"/>
                <w:szCs w:val="24"/>
                <w:lang w:val="pt-BR"/>
              </w:rPr>
              <w:t>omenzi de operare: autotest complet și automat la pornire. Controlul periodic al principalel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or funcții în timpul utilizării;</w:t>
            </w:r>
          </w:p>
          <w:p w14:paraId="6A7A965D" w14:textId="77777777" w:rsidR="00AA6061" w:rsidRDefault="00AA6061" w:rsidP="00EF0B97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7439F">
              <w:rPr>
                <w:rFonts w:ascii="Arial" w:hAnsi="Arial" w:cs="Arial"/>
                <w:sz w:val="24"/>
                <w:szCs w:val="24"/>
                <w:lang w:val="pt-BR"/>
              </w:rPr>
              <w:t>Stocarea datelo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r (detector intern sau extern);</w:t>
            </w:r>
          </w:p>
          <w:p w14:paraId="7BE76B70" w14:textId="77777777" w:rsidR="00AA6061" w:rsidRPr="00A87ED4" w:rsidRDefault="00AA6061" w:rsidP="00EF0B97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Alimentare</w:t>
            </w:r>
            <w:r w:rsidRPr="00A87ED4">
              <w:rPr>
                <w:rFonts w:ascii="Arial" w:hAnsi="Arial" w:cs="Arial"/>
                <w:sz w:val="24"/>
                <w:szCs w:val="24"/>
                <w:lang w:val="pt-BR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- </w:t>
            </w:r>
            <w:r w:rsidRPr="00A87ED4">
              <w:rPr>
                <w:rFonts w:ascii="Arial" w:hAnsi="Arial" w:cs="Arial"/>
                <w:sz w:val="24"/>
                <w:szCs w:val="24"/>
                <w:lang w:val="pt-BR"/>
              </w:rPr>
              <w:t>baterii reîncărcabile integrate (Li-ion)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781198FA" w14:textId="77777777" w:rsidR="00AA6061" w:rsidRDefault="00AA6061" w:rsidP="00EF0B97">
            <w:pPr>
              <w:numPr>
                <w:ilvl w:val="1"/>
                <w:numId w:val="28"/>
              </w:numPr>
              <w:ind w:left="344" w:firstLine="9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î</w:t>
            </w:r>
            <w:r w:rsidRPr="00A87ED4">
              <w:rPr>
                <w:rFonts w:ascii="Arial" w:hAnsi="Arial" w:cs="Arial"/>
                <w:sz w:val="24"/>
                <w:szCs w:val="24"/>
                <w:lang w:val="pt-BR"/>
              </w:rPr>
              <w:t>ncărcător extern: 100-240 V c.a./ 47-63 Hz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5626A13C" w14:textId="77777777" w:rsidR="00AA6061" w:rsidRPr="00A87ED4" w:rsidRDefault="00AA6061" w:rsidP="00EF0B97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Ușor de decontaminat;</w:t>
            </w:r>
          </w:p>
          <w:p w14:paraId="230462B9" w14:textId="77777777" w:rsidR="00AA6061" w:rsidRDefault="00AA6061" w:rsidP="00EF0B97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87ED4">
              <w:rPr>
                <w:rFonts w:ascii="Arial" w:hAnsi="Arial" w:cs="Arial"/>
                <w:sz w:val="24"/>
                <w:szCs w:val="24"/>
                <w:lang w:val="pt-BR"/>
              </w:rPr>
              <w:t>Temperatura de fun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cționare:  -20</w:t>
            </w:r>
            <w:r w:rsidRPr="00A87ED4">
              <w:rPr>
                <w:rFonts w:ascii="Arial" w:hAnsi="Arial" w:cs="Arial"/>
                <w:sz w:val="24"/>
                <w:szCs w:val="24"/>
                <w:lang w:val="pt-BR"/>
              </w:rPr>
              <w:t>°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C până la +50</w:t>
            </w:r>
            <w:r w:rsidRPr="00A87ED4">
              <w:rPr>
                <w:rFonts w:ascii="Arial" w:hAnsi="Arial" w:cs="Arial"/>
                <w:sz w:val="24"/>
                <w:szCs w:val="24"/>
                <w:lang w:val="pt-BR"/>
              </w:rPr>
              <w:t xml:space="preserve">°C </w:t>
            </w:r>
          </w:p>
          <w:p w14:paraId="7A4C2A92" w14:textId="77777777" w:rsidR="00AA6061" w:rsidRDefault="001D6AC2" w:rsidP="001D6AC2">
            <w:pPr>
              <w:ind w:left="3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                  </w:t>
            </w:r>
            <w:r w:rsidR="00AA6061" w:rsidRPr="00A87ED4">
              <w:rPr>
                <w:rFonts w:ascii="Arial" w:hAnsi="Arial" w:cs="Arial"/>
                <w:sz w:val="24"/>
                <w:szCs w:val="24"/>
                <w:lang w:val="pt-BR"/>
              </w:rPr>
              <w:t>(-4°F până la 122°F)</w:t>
            </w:r>
            <w:r w:rsidR="00AA6061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  <w:r w:rsidR="00AA6061" w:rsidRPr="00A87ED4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  <w:p w14:paraId="570A1B4C" w14:textId="77777777" w:rsidR="001D6AC2" w:rsidRDefault="00AA6061" w:rsidP="00EF0B97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87ED4">
              <w:rPr>
                <w:rFonts w:ascii="Arial" w:hAnsi="Arial" w:cs="Arial"/>
                <w:sz w:val="24"/>
                <w:szCs w:val="24"/>
                <w:lang w:val="pt-BR"/>
              </w:rPr>
              <w:t xml:space="preserve">Temperatura de depozitare: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-25</w:t>
            </w:r>
            <w:r w:rsidRPr="00A87ED4">
              <w:rPr>
                <w:rFonts w:ascii="Arial" w:hAnsi="Arial" w:cs="Arial"/>
                <w:sz w:val="24"/>
                <w:szCs w:val="24"/>
                <w:lang w:val="pt-BR"/>
              </w:rPr>
              <w:t xml:space="preserve">°C la +60 ° C </w:t>
            </w:r>
          </w:p>
          <w:p w14:paraId="39C620FB" w14:textId="77777777" w:rsidR="00AA6061" w:rsidRDefault="001D6AC2" w:rsidP="001D6AC2">
            <w:pPr>
              <w:ind w:left="3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                    </w:t>
            </w:r>
            <w:r w:rsidR="00AA6061" w:rsidRPr="00A87ED4">
              <w:rPr>
                <w:rFonts w:ascii="Arial" w:hAnsi="Arial" w:cs="Arial"/>
                <w:sz w:val="24"/>
                <w:szCs w:val="24"/>
                <w:lang w:val="pt-BR"/>
              </w:rPr>
              <w:t>(-13°</w:t>
            </w:r>
            <w:r w:rsidR="00AA6061">
              <w:rPr>
                <w:rFonts w:ascii="Arial" w:hAnsi="Arial" w:cs="Arial"/>
                <w:sz w:val="24"/>
                <w:szCs w:val="24"/>
                <w:lang w:val="pt-BR"/>
              </w:rPr>
              <w:t>F la 140°F);</w:t>
            </w:r>
          </w:p>
          <w:p w14:paraId="00EC0605" w14:textId="77777777" w:rsidR="00AA6061" w:rsidRDefault="00AA6061" w:rsidP="00EF0B97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87ED4">
              <w:rPr>
                <w:rFonts w:ascii="Arial" w:hAnsi="Arial" w:cs="Arial"/>
                <w:sz w:val="24"/>
                <w:szCs w:val="24"/>
                <w:lang w:val="pt-BR"/>
              </w:rPr>
              <w:t xml:space="preserve">Umiditate relativă, protecție INGRESS: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de la </w:t>
            </w:r>
            <w:r w:rsidRPr="00A87ED4">
              <w:rPr>
                <w:rFonts w:ascii="Arial" w:hAnsi="Arial" w:cs="Arial"/>
                <w:sz w:val="24"/>
                <w:szCs w:val="24"/>
                <w:lang w:val="pt-BR"/>
              </w:rPr>
              <w:t xml:space="preserve">10%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la 95% la +35</w:t>
            </w:r>
            <w:r w:rsidRPr="00A87ED4">
              <w:rPr>
                <w:rFonts w:ascii="Arial" w:hAnsi="Arial" w:cs="Arial"/>
                <w:sz w:val="24"/>
                <w:szCs w:val="24"/>
                <w:lang w:val="pt-BR"/>
              </w:rPr>
              <w:t>°C - IP67 (impermeabil până la 1 metru (3,4 ft) timp de 30 de minute)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79AF9035" w14:textId="77777777" w:rsidR="00AA6061" w:rsidRDefault="00AA6061" w:rsidP="00EF0B97">
            <w:pPr>
              <w:numPr>
                <w:ilvl w:val="0"/>
                <w:numId w:val="28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Accesorii: </w:t>
            </w:r>
          </w:p>
          <w:p w14:paraId="5F3C2967" w14:textId="77777777" w:rsidR="00AA6061" w:rsidRDefault="00AA6061" w:rsidP="00EF0B9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Mâner opțional pe care se atașează monitorul și proba;</w:t>
            </w:r>
          </w:p>
          <w:p w14:paraId="220D4C3B" w14:textId="77777777" w:rsidR="00AA6061" w:rsidRDefault="00AA6061" w:rsidP="00EF0B9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GPS intern;</w:t>
            </w:r>
          </w:p>
          <w:p w14:paraId="733237EA" w14:textId="77777777" w:rsidR="00AA6061" w:rsidRDefault="00AA6061" w:rsidP="00EF0B9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Modul Bluetooth pentru comunicarea wireless a datelor;</w:t>
            </w:r>
          </w:p>
          <w:p w14:paraId="68980CF5" w14:textId="77777777" w:rsidR="00AA6061" w:rsidRDefault="00AA6061" w:rsidP="00EF0B9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 xml:space="preserve">Cablu între 0,7-1,5 m;  </w:t>
            </w:r>
          </w:p>
          <w:p w14:paraId="2C360412" w14:textId="77777777" w:rsidR="00AA6061" w:rsidRDefault="00AA6061" w:rsidP="00EF0B9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Geantă de transport.</w:t>
            </w:r>
          </w:p>
          <w:p w14:paraId="2F47040D" w14:textId="77777777" w:rsidR="00DB2FA3" w:rsidRPr="00EB1853" w:rsidRDefault="00DB2FA3" w:rsidP="00EB1853">
            <w:pPr>
              <w:ind w:left="-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086" w:type="dxa"/>
            <w:tcBorders>
              <w:top w:val="single" w:sz="12" w:space="0" w:color="auto"/>
            </w:tcBorders>
          </w:tcPr>
          <w:p w14:paraId="52733493" w14:textId="77777777" w:rsidR="00AA6061" w:rsidRPr="007E3121" w:rsidRDefault="00AA606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870" w:type="dxa"/>
            <w:tcBorders>
              <w:top w:val="single" w:sz="12" w:space="0" w:color="auto"/>
              <w:right w:val="single" w:sz="12" w:space="0" w:color="auto"/>
            </w:tcBorders>
          </w:tcPr>
          <w:p w14:paraId="28B4BAAE" w14:textId="77777777" w:rsidR="006B00A5" w:rsidRDefault="006B00A5">
            <w:pPr>
              <w:rPr>
                <w:rFonts w:ascii="Arial" w:hAnsi="Arial"/>
                <w:b/>
                <w:sz w:val="22"/>
              </w:rPr>
            </w:pPr>
          </w:p>
          <w:p w14:paraId="386A5F6E" w14:textId="77777777" w:rsidR="006B00A5" w:rsidRPr="006B00A5" w:rsidRDefault="006B00A5" w:rsidP="006B00A5">
            <w:pPr>
              <w:rPr>
                <w:rFonts w:ascii="Arial" w:hAnsi="Arial"/>
                <w:sz w:val="22"/>
              </w:rPr>
            </w:pPr>
          </w:p>
          <w:p w14:paraId="63DBDDF8" w14:textId="77777777" w:rsidR="006B00A5" w:rsidRDefault="006B00A5" w:rsidP="006B00A5">
            <w:pPr>
              <w:rPr>
                <w:rFonts w:ascii="Arial" w:hAnsi="Arial"/>
                <w:sz w:val="22"/>
              </w:rPr>
            </w:pPr>
          </w:p>
          <w:p w14:paraId="04DF593A" w14:textId="77777777" w:rsidR="00AA6061" w:rsidRPr="006B00A5" w:rsidRDefault="00AA6061" w:rsidP="006B00A5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AA6061" w:rsidRPr="007E3121" w14:paraId="760D40D0" w14:textId="77777777" w:rsidTr="00F46C24">
        <w:tc>
          <w:tcPr>
            <w:tcW w:w="720" w:type="dxa"/>
            <w:tcBorders>
              <w:left w:val="single" w:sz="12" w:space="0" w:color="auto"/>
            </w:tcBorders>
          </w:tcPr>
          <w:p w14:paraId="3B613D98" w14:textId="77777777" w:rsidR="00AA6061" w:rsidRPr="007E3121" w:rsidRDefault="00AA606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lastRenderedPageBreak/>
              <w:t>2</w:t>
            </w:r>
          </w:p>
          <w:p w14:paraId="1C84D586" w14:textId="77777777" w:rsidR="00AA6061" w:rsidRPr="007E3121" w:rsidRDefault="00AA606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</w:tcPr>
          <w:p w14:paraId="2F003F56" w14:textId="77777777" w:rsidR="00AA6061" w:rsidRPr="00E03B69" w:rsidRDefault="00AA606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Specificaţii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performanţă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siguranţa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în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exploatare</w:t>
            </w:r>
            <w:proofErr w:type="spellEnd"/>
          </w:p>
          <w:p w14:paraId="378A8EEC" w14:textId="77777777" w:rsidR="00AA6061" w:rsidRPr="00E03B69" w:rsidRDefault="00AA606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Certificate de conformitate;</w:t>
            </w:r>
          </w:p>
          <w:p w14:paraId="5999D4EA" w14:textId="77777777" w:rsidR="00AA6061" w:rsidRPr="00E03B69" w:rsidRDefault="00AA6061" w:rsidP="009A143E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Instrucțiuni de exploatare și Cartea Tehnică la livrarea echipamentului</w:t>
            </w:r>
          </w:p>
          <w:p w14:paraId="7D8A0566" w14:textId="77777777" w:rsidR="00AA6061" w:rsidRDefault="00AA6061" w:rsidP="009A143E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Cea mai bună calitate comercială.</w:t>
            </w:r>
          </w:p>
          <w:p w14:paraId="32FE0594" w14:textId="77777777" w:rsidR="008302B6" w:rsidRPr="0098118E" w:rsidRDefault="008302B6" w:rsidP="009A143E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086" w:type="dxa"/>
          </w:tcPr>
          <w:p w14:paraId="5628CB6B" w14:textId="77777777" w:rsidR="00AA6061" w:rsidRPr="007E3121" w:rsidRDefault="00AA606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870" w:type="dxa"/>
            <w:tcBorders>
              <w:right w:val="single" w:sz="12" w:space="0" w:color="auto"/>
            </w:tcBorders>
          </w:tcPr>
          <w:p w14:paraId="76109ABD" w14:textId="77777777" w:rsidR="00AA6061" w:rsidRPr="007E3121" w:rsidRDefault="00AA6061">
            <w:pPr>
              <w:rPr>
                <w:rFonts w:ascii="Arial" w:hAnsi="Arial"/>
                <w:b/>
                <w:sz w:val="22"/>
              </w:rPr>
            </w:pPr>
          </w:p>
        </w:tc>
      </w:tr>
      <w:tr w:rsidR="00AA6061" w:rsidRPr="007E3121" w14:paraId="7998D617" w14:textId="77777777" w:rsidTr="00F46C24">
        <w:tc>
          <w:tcPr>
            <w:tcW w:w="720" w:type="dxa"/>
            <w:tcBorders>
              <w:left w:val="single" w:sz="12" w:space="0" w:color="auto"/>
            </w:tcBorders>
          </w:tcPr>
          <w:p w14:paraId="757C6B03" w14:textId="77777777" w:rsidR="00AA6061" w:rsidRPr="007E3121" w:rsidRDefault="00AA606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  <w:p w14:paraId="4122513E" w14:textId="77777777" w:rsidR="00AA6061" w:rsidRPr="007E3121" w:rsidRDefault="00AA606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</w:tcPr>
          <w:p w14:paraId="5C939ACD" w14:textId="77777777" w:rsidR="00AA6061" w:rsidRPr="00E03B69" w:rsidRDefault="00AA606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conformitatea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standardele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relevante</w:t>
            </w:r>
            <w:proofErr w:type="spellEnd"/>
          </w:p>
          <w:p w14:paraId="25A69E2A" w14:textId="77777777" w:rsidR="00AA6061" w:rsidRDefault="00AA6061" w:rsidP="00EF0B97">
            <w:pPr>
              <w:numPr>
                <w:ilvl w:val="0"/>
                <w:numId w:val="4"/>
              </w:numPr>
              <w:ind w:left="315" w:hanging="180"/>
              <w:rPr>
                <w:rFonts w:ascii="Arial" w:hAnsi="Arial" w:cs="Arial"/>
                <w:sz w:val="24"/>
                <w:szCs w:val="24"/>
              </w:rPr>
            </w:pPr>
            <w:r w:rsidRPr="007462D5">
              <w:rPr>
                <w:rFonts w:ascii="Arial" w:hAnsi="Arial" w:cs="Arial"/>
                <w:sz w:val="24"/>
                <w:szCs w:val="24"/>
              </w:rPr>
              <w:t>ANSI 42.17A;</w:t>
            </w:r>
          </w:p>
          <w:p w14:paraId="040E761F" w14:textId="77777777" w:rsidR="00AA6061" w:rsidRDefault="00AA6061" w:rsidP="00EF0B97">
            <w:pPr>
              <w:numPr>
                <w:ilvl w:val="0"/>
                <w:numId w:val="4"/>
              </w:numPr>
              <w:ind w:left="315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7462D5">
              <w:rPr>
                <w:rFonts w:ascii="Arial" w:hAnsi="Arial" w:cs="Arial"/>
                <w:sz w:val="24"/>
                <w:szCs w:val="24"/>
              </w:rPr>
              <w:t xml:space="preserve">EC 60845:2009; </w:t>
            </w:r>
          </w:p>
          <w:p w14:paraId="39D633F7" w14:textId="77777777" w:rsidR="00AA6061" w:rsidRDefault="00AA6061" w:rsidP="00EF0B97">
            <w:pPr>
              <w:numPr>
                <w:ilvl w:val="0"/>
                <w:numId w:val="4"/>
              </w:numPr>
              <w:ind w:left="315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ISO 9001-1:2015, </w:t>
            </w:r>
          </w:p>
          <w:p w14:paraId="6994671D" w14:textId="77777777" w:rsidR="00AA6061" w:rsidRDefault="00AA6061" w:rsidP="00EF0B97">
            <w:pPr>
              <w:numPr>
                <w:ilvl w:val="0"/>
                <w:numId w:val="4"/>
              </w:numPr>
              <w:ind w:left="315" w:hanging="180"/>
              <w:rPr>
                <w:rFonts w:ascii="Arial" w:hAnsi="Arial" w:cs="Arial"/>
                <w:sz w:val="24"/>
                <w:szCs w:val="24"/>
              </w:rPr>
            </w:pPr>
            <w:r w:rsidRPr="002564E6">
              <w:rPr>
                <w:rFonts w:ascii="Arial" w:hAnsi="Arial" w:cs="Arial"/>
                <w:sz w:val="24"/>
                <w:szCs w:val="24"/>
              </w:rPr>
              <w:t>IEC 60325</w:t>
            </w:r>
            <w:r>
              <w:rPr>
                <w:rFonts w:ascii="Arial" w:hAnsi="Arial" w:cs="Arial"/>
                <w:sz w:val="24"/>
                <w:szCs w:val="24"/>
              </w:rPr>
              <w:t>:2002</w:t>
            </w:r>
            <w:r w:rsidRPr="002564E6">
              <w:rPr>
                <w:rFonts w:ascii="Arial" w:hAnsi="Arial" w:cs="Arial"/>
                <w:sz w:val="24"/>
                <w:szCs w:val="24"/>
              </w:rPr>
              <w:t xml:space="preserve"> cu sonde de </w:t>
            </w:r>
            <w:proofErr w:type="spellStart"/>
            <w:r w:rsidRPr="002564E6">
              <w:rPr>
                <w:rFonts w:ascii="Arial" w:hAnsi="Arial" w:cs="Arial"/>
                <w:sz w:val="24"/>
                <w:szCs w:val="24"/>
              </w:rPr>
              <w:t>contaminare</w:t>
            </w:r>
            <w:proofErr w:type="spellEnd"/>
            <w:r w:rsidRPr="002564E6">
              <w:rPr>
                <w:rFonts w:ascii="Arial" w:hAnsi="Arial" w:cs="Arial"/>
                <w:sz w:val="24"/>
                <w:szCs w:val="24"/>
              </w:rPr>
              <w:t xml:space="preserve"> externe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D44C24F" w14:textId="77777777" w:rsidR="00AA6061" w:rsidRDefault="00AA6061" w:rsidP="00EF0B97">
            <w:pPr>
              <w:numPr>
                <w:ilvl w:val="0"/>
                <w:numId w:val="4"/>
              </w:numPr>
              <w:ind w:left="315" w:hanging="18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6B49">
              <w:rPr>
                <w:rFonts w:ascii="Arial" w:hAnsi="Arial" w:cs="Arial"/>
                <w:sz w:val="24"/>
                <w:szCs w:val="24"/>
              </w:rPr>
              <w:t>Îndeplinește</w:t>
            </w:r>
            <w:proofErr w:type="spellEnd"/>
            <w:r w:rsidRPr="00A76B4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76B49">
              <w:rPr>
                <w:rFonts w:ascii="Arial" w:hAnsi="Arial" w:cs="Arial"/>
                <w:sz w:val="24"/>
                <w:szCs w:val="24"/>
              </w:rPr>
              <w:t>cerințele</w:t>
            </w:r>
            <w:proofErr w:type="spellEnd"/>
            <w:r w:rsidRPr="00A76B49">
              <w:rPr>
                <w:rFonts w:ascii="Arial" w:hAnsi="Arial" w:cs="Arial"/>
                <w:sz w:val="24"/>
                <w:szCs w:val="24"/>
              </w:rPr>
              <w:t xml:space="preserve"> CE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51DF5DCA" w14:textId="77777777" w:rsidR="00AA6061" w:rsidRDefault="00AA6061" w:rsidP="009A143E">
            <w:pPr>
              <w:ind w:left="3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(CE 2014/30/EU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CE 2014/35/EU);</w:t>
            </w:r>
          </w:p>
          <w:p w14:paraId="011DE96D" w14:textId="77777777" w:rsidR="008302B6" w:rsidRDefault="00AA6061" w:rsidP="00EF0B97">
            <w:pPr>
              <w:numPr>
                <w:ilvl w:val="0"/>
                <w:numId w:val="4"/>
              </w:numPr>
              <w:ind w:left="315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61326-1:2013, EN 61010-1:2010+A1:2019</w:t>
            </w:r>
          </w:p>
          <w:p w14:paraId="7390A24F" w14:textId="77777777" w:rsidR="00DB2FA3" w:rsidRPr="00F40FA8" w:rsidRDefault="00DB2FA3" w:rsidP="00DB2FA3">
            <w:pPr>
              <w:ind w:left="3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6" w:type="dxa"/>
          </w:tcPr>
          <w:p w14:paraId="0EAF94E2" w14:textId="77777777" w:rsidR="00AA6061" w:rsidRPr="007E3121" w:rsidRDefault="00AA606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870" w:type="dxa"/>
            <w:tcBorders>
              <w:right w:val="single" w:sz="12" w:space="0" w:color="auto"/>
            </w:tcBorders>
          </w:tcPr>
          <w:p w14:paraId="00EF5B93" w14:textId="77777777" w:rsidR="00AA6061" w:rsidRPr="007E3121" w:rsidRDefault="00AA6061">
            <w:pPr>
              <w:rPr>
                <w:rFonts w:ascii="Arial" w:hAnsi="Arial"/>
                <w:b/>
                <w:sz w:val="22"/>
              </w:rPr>
            </w:pPr>
          </w:p>
        </w:tc>
      </w:tr>
      <w:tr w:rsidR="00AA6061" w:rsidRPr="007E3121" w14:paraId="10CD95D4" w14:textId="77777777" w:rsidTr="00F46C24">
        <w:tc>
          <w:tcPr>
            <w:tcW w:w="720" w:type="dxa"/>
            <w:tcBorders>
              <w:left w:val="single" w:sz="12" w:space="0" w:color="auto"/>
            </w:tcBorders>
          </w:tcPr>
          <w:p w14:paraId="775A1954" w14:textId="77777777" w:rsidR="00AA6061" w:rsidRPr="007E3121" w:rsidRDefault="00AA606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6084" w:type="dxa"/>
          </w:tcPr>
          <w:p w14:paraId="568AA353" w14:textId="77777777" w:rsidR="00AA6061" w:rsidRPr="00E03B69" w:rsidRDefault="00AA606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garanţie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postgaranţie</w:t>
            </w:r>
            <w:proofErr w:type="spellEnd"/>
          </w:p>
          <w:p w14:paraId="1FA89214" w14:textId="77777777" w:rsidR="00AA6061" w:rsidRDefault="00AA6061" w:rsidP="0098118E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9565E">
              <w:rPr>
                <w:rFonts w:ascii="Arial" w:hAnsi="Arial" w:cs="Arial"/>
                <w:sz w:val="24"/>
                <w:szCs w:val="24"/>
                <w:lang w:val="pt-BR"/>
              </w:rPr>
              <w:t xml:space="preserve">Garanție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12</w:t>
            </w:r>
            <w:r w:rsidRPr="0039565E">
              <w:rPr>
                <w:rFonts w:ascii="Arial" w:hAnsi="Arial" w:cs="Arial"/>
                <w:sz w:val="24"/>
                <w:szCs w:val="24"/>
                <w:lang w:val="pt-BR"/>
              </w:rPr>
              <w:t xml:space="preserve"> luni de la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livrare, iar postgaranția 10 ani de la livrare (contra cost)</w:t>
            </w:r>
            <w:r w:rsidRPr="0039565E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  <w:p w14:paraId="20F8C476" w14:textId="77777777" w:rsidR="008302B6" w:rsidRDefault="008302B6" w:rsidP="0098118E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0295A961" w14:textId="77777777" w:rsidR="00DB2FA3" w:rsidRPr="0098118E" w:rsidRDefault="00DB2FA3" w:rsidP="0098118E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086" w:type="dxa"/>
          </w:tcPr>
          <w:p w14:paraId="428F9ECB" w14:textId="77777777" w:rsidR="00AA6061" w:rsidRPr="007E3121" w:rsidRDefault="00AA606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870" w:type="dxa"/>
            <w:tcBorders>
              <w:right w:val="single" w:sz="12" w:space="0" w:color="auto"/>
            </w:tcBorders>
          </w:tcPr>
          <w:p w14:paraId="1ACBA033" w14:textId="77777777" w:rsidR="00AA6061" w:rsidRPr="007E3121" w:rsidRDefault="00AA6061">
            <w:pPr>
              <w:rPr>
                <w:rFonts w:ascii="Arial" w:hAnsi="Arial"/>
                <w:b/>
                <w:sz w:val="22"/>
              </w:rPr>
            </w:pPr>
          </w:p>
        </w:tc>
      </w:tr>
      <w:tr w:rsidR="00AA6061" w:rsidRPr="007E3121" w14:paraId="7EB22BE1" w14:textId="77777777" w:rsidTr="00F46C24"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39F99C90" w14:textId="77777777" w:rsidR="00AA6061" w:rsidRPr="007E3121" w:rsidRDefault="00AA606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lastRenderedPageBreak/>
              <w:t>5</w:t>
            </w:r>
          </w:p>
          <w:p w14:paraId="37F82325" w14:textId="77777777" w:rsidR="00AA6061" w:rsidRPr="007E3121" w:rsidRDefault="00AA606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  <w:tcBorders>
              <w:bottom w:val="single" w:sz="12" w:space="0" w:color="auto"/>
            </w:tcBorders>
          </w:tcPr>
          <w:p w14:paraId="45690C52" w14:textId="77777777" w:rsidR="00AA6061" w:rsidRPr="00E03B69" w:rsidRDefault="00AA606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caracter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</w:t>
            </w:r>
            <w:proofErr w:type="spellEnd"/>
          </w:p>
          <w:p w14:paraId="6A0A835F" w14:textId="77777777" w:rsidR="008302B6" w:rsidRPr="0098118E" w:rsidRDefault="00AA6061" w:rsidP="009A14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Dacă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este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necesar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ofertantul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poate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propune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caracteristici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diferite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prezenta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fișă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dacă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acestea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corespund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bine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cerințelor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radiațiilor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086" w:type="dxa"/>
            <w:tcBorders>
              <w:bottom w:val="single" w:sz="12" w:space="0" w:color="auto"/>
            </w:tcBorders>
          </w:tcPr>
          <w:p w14:paraId="305ECEB2" w14:textId="77777777" w:rsidR="00AA6061" w:rsidRPr="007E3121" w:rsidRDefault="00AA606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870" w:type="dxa"/>
            <w:tcBorders>
              <w:bottom w:val="single" w:sz="12" w:space="0" w:color="auto"/>
              <w:right w:val="single" w:sz="12" w:space="0" w:color="auto"/>
            </w:tcBorders>
          </w:tcPr>
          <w:p w14:paraId="402C4DD1" w14:textId="77777777" w:rsidR="00AA6061" w:rsidRPr="007E3121" w:rsidRDefault="00AA6061">
            <w:pPr>
              <w:rPr>
                <w:rFonts w:ascii="Arial" w:hAnsi="Arial"/>
                <w:b/>
                <w:sz w:val="22"/>
              </w:rPr>
            </w:pPr>
          </w:p>
        </w:tc>
      </w:tr>
    </w:tbl>
    <w:p w14:paraId="144A5898" w14:textId="77777777" w:rsidR="00AA6061" w:rsidRDefault="00AA6061">
      <w:pPr>
        <w:rPr>
          <w:rFonts w:ascii="Arial" w:hAnsi="Arial"/>
          <w:b/>
          <w:sz w:val="24"/>
        </w:rPr>
      </w:pPr>
    </w:p>
    <w:p w14:paraId="03356A75" w14:textId="77777777" w:rsidR="00072A41" w:rsidRDefault="00072A41">
      <w:pPr>
        <w:rPr>
          <w:rFonts w:ascii="Arial" w:hAnsi="Arial"/>
          <w:b/>
          <w:sz w:val="24"/>
        </w:rPr>
      </w:pPr>
    </w:p>
    <w:p w14:paraId="3341B690" w14:textId="77777777" w:rsidR="00072A41" w:rsidRDefault="00072A41">
      <w:pPr>
        <w:rPr>
          <w:rFonts w:ascii="Arial" w:hAnsi="Arial"/>
          <w:b/>
          <w:sz w:val="24"/>
        </w:rPr>
      </w:pPr>
    </w:p>
    <w:p w14:paraId="7B0584A8" w14:textId="77777777" w:rsidR="00072A41" w:rsidRDefault="00072A41">
      <w:pPr>
        <w:rPr>
          <w:rFonts w:ascii="Arial" w:hAnsi="Arial"/>
          <w:b/>
          <w:sz w:val="24"/>
        </w:rPr>
      </w:pPr>
    </w:p>
    <w:p w14:paraId="1DBF29C7" w14:textId="77777777" w:rsidR="00961EF7" w:rsidRDefault="00961EF7">
      <w:pPr>
        <w:rPr>
          <w:rFonts w:ascii="Arial" w:hAnsi="Arial"/>
          <w:b/>
          <w:sz w:val="24"/>
        </w:rPr>
      </w:pPr>
    </w:p>
    <w:p w14:paraId="49B27DCD" w14:textId="77777777" w:rsidR="00961EF7" w:rsidRPr="007E3121" w:rsidRDefault="00961EF7">
      <w:pPr>
        <w:rPr>
          <w:rFonts w:ascii="Arial" w:hAnsi="Arial"/>
          <w:b/>
          <w:sz w:val="24"/>
        </w:rPr>
      </w:pPr>
    </w:p>
    <w:p w14:paraId="5F90F863" w14:textId="77777777" w:rsidR="00AA6061" w:rsidRPr="007E3121" w:rsidRDefault="00AA6061">
      <w:pPr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="00313B8A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>PROIECTANT,</w:t>
      </w:r>
    </w:p>
    <w:p w14:paraId="5795E2C7" w14:textId="77777777" w:rsidR="00AA6061" w:rsidRPr="00000771" w:rsidRDefault="006F4153" w:rsidP="009A143E">
      <w:pPr>
        <w:ind w:left="8640" w:firstLine="7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</w:t>
      </w:r>
      <w:r w:rsidR="00313B8A">
        <w:rPr>
          <w:rFonts w:ascii="Arial" w:hAnsi="Arial"/>
          <w:b/>
          <w:sz w:val="24"/>
        </w:rPr>
        <w:tab/>
      </w:r>
      <w:r w:rsidR="00313B8A">
        <w:rPr>
          <w:rFonts w:ascii="Arial" w:hAnsi="Arial"/>
          <w:b/>
          <w:sz w:val="24"/>
        </w:rPr>
        <w:tab/>
      </w:r>
      <w:r w:rsidR="00F33FC3">
        <w:rPr>
          <w:rFonts w:ascii="Arial" w:hAnsi="Arial"/>
          <w:b/>
          <w:sz w:val="24"/>
        </w:rPr>
        <w:t xml:space="preserve">         </w:t>
      </w:r>
      <w:r w:rsidR="00AA6061" w:rsidRPr="00000771">
        <w:rPr>
          <w:rFonts w:ascii="Arial" w:hAnsi="Arial"/>
          <w:b/>
          <w:sz w:val="24"/>
        </w:rPr>
        <w:t>CITON</w:t>
      </w:r>
    </w:p>
    <w:p w14:paraId="2C29CCF4" w14:textId="77777777" w:rsidR="00AA6061" w:rsidRPr="007E3121" w:rsidRDefault="00AA6061">
      <w:pPr>
        <w:rPr>
          <w:rFonts w:ascii="Arial" w:hAnsi="Arial"/>
          <w:b/>
          <w:i/>
          <w:sz w:val="18"/>
          <w:szCs w:val="18"/>
        </w:rPr>
      </w:pPr>
    </w:p>
    <w:p w14:paraId="5AA86C41" w14:textId="77777777" w:rsidR="00AA6061" w:rsidRPr="007E3121" w:rsidRDefault="00AA6061">
      <w:pPr>
        <w:rPr>
          <w:rFonts w:ascii="Arial" w:hAnsi="Arial"/>
          <w:b/>
          <w:i/>
          <w:sz w:val="18"/>
          <w:szCs w:val="18"/>
        </w:rPr>
      </w:pPr>
    </w:p>
    <w:p w14:paraId="0A4DDBA0" w14:textId="77777777" w:rsidR="00AA6061" w:rsidRPr="007E3121" w:rsidRDefault="00AA6061" w:rsidP="009A143E">
      <w:pPr>
        <w:rPr>
          <w:rFonts w:ascii="Arial" w:hAnsi="Arial"/>
          <w:i/>
          <w:sz w:val="18"/>
          <w:szCs w:val="18"/>
        </w:rPr>
      </w:pPr>
      <w:r w:rsidRPr="007E3121">
        <w:rPr>
          <w:rFonts w:ascii="Arial" w:hAnsi="Arial"/>
          <w:i/>
          <w:sz w:val="18"/>
          <w:szCs w:val="18"/>
        </w:rPr>
        <w:t>PRECIZARE:</w:t>
      </w:r>
    </w:p>
    <w:p w14:paraId="67EF2CB7" w14:textId="77777777" w:rsidR="00AA6061" w:rsidRPr="007E3121" w:rsidRDefault="00AA6061" w:rsidP="009A143E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Proiectantul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răspunde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pentru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datele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informaţiile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înscrise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coloana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1.</w:t>
      </w:r>
    </w:p>
    <w:p w14:paraId="5D934D08" w14:textId="77777777" w:rsidR="006D559B" w:rsidRDefault="00AA6061" w:rsidP="009A143E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Coloanele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2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3 se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către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ofertanţi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cadrul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derulării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condiţiile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legii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r w:rsidRPr="0068327A">
        <w:rPr>
          <w:rFonts w:ascii="Arial" w:hAnsi="Arial"/>
          <w:i/>
          <w:sz w:val="18"/>
          <w:szCs w:val="18"/>
        </w:rPr>
        <w:t xml:space="preserve">a </w:t>
      </w:r>
      <w:proofErr w:type="spellStart"/>
      <w:r w:rsidRPr="0068327A">
        <w:rPr>
          <w:rFonts w:ascii="Arial" w:hAnsi="Arial"/>
          <w:i/>
          <w:sz w:val="18"/>
          <w:szCs w:val="18"/>
        </w:rPr>
        <w:t>unei</w:t>
      </w:r>
      <w:proofErr w:type="spellEnd"/>
      <w:r w:rsidRPr="0068327A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68327A">
        <w:rPr>
          <w:rFonts w:ascii="Arial" w:hAnsi="Arial"/>
          <w:i/>
          <w:sz w:val="18"/>
          <w:szCs w:val="18"/>
        </w:rPr>
        <w:t>proc</w:t>
      </w:r>
      <w:r w:rsidRPr="007E3121">
        <w:rPr>
          <w:rFonts w:ascii="Arial" w:hAnsi="Arial"/>
          <w:i/>
          <w:sz w:val="18"/>
          <w:szCs w:val="18"/>
        </w:rPr>
        <w:t>eduri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achiziţie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publică</w:t>
      </w:r>
      <w:proofErr w:type="spellEnd"/>
    </w:p>
    <w:p w14:paraId="76FF22F7" w14:textId="77777777" w:rsidR="00327B81" w:rsidRDefault="00327B81" w:rsidP="009A143E">
      <w:pPr>
        <w:rPr>
          <w:rFonts w:ascii="Arial" w:hAnsi="Arial"/>
          <w:i/>
          <w:sz w:val="18"/>
          <w:szCs w:val="18"/>
        </w:rPr>
        <w:sectPr w:rsidR="00327B81" w:rsidSect="00DD612B">
          <w:headerReference w:type="even" r:id="rId56"/>
          <w:headerReference w:type="default" r:id="rId57"/>
          <w:footerReference w:type="even" r:id="rId58"/>
          <w:footerReference w:type="default" r:id="rId59"/>
          <w:headerReference w:type="first" r:id="rId60"/>
          <w:footerReference w:type="first" r:id="rId61"/>
          <w:pgSz w:w="16834" w:h="11907" w:orient="landscape" w:code="9"/>
          <w:pgMar w:top="567" w:right="634" w:bottom="1440" w:left="1440" w:header="964" w:footer="444" w:gutter="0"/>
          <w:pgNumType w:start="1"/>
          <w:cols w:space="720"/>
          <w:docGrid w:linePitch="272"/>
        </w:sectPr>
      </w:pPr>
    </w:p>
    <w:p w14:paraId="34ED4F9F" w14:textId="77777777" w:rsidR="00327B81" w:rsidRDefault="00327B81" w:rsidP="00327B81">
      <w:pPr>
        <w:pStyle w:val="Titlu"/>
        <w:spacing w:line="276" w:lineRule="auto"/>
        <w:ind w:left="1620" w:hanging="1620"/>
        <w:jc w:val="both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</w:rPr>
        <w:lastRenderedPageBreak/>
        <w:t xml:space="preserve">OBIECTIVUL: </w:t>
      </w:r>
      <w:r w:rsidRPr="00AF5E6E">
        <w:rPr>
          <w:rFonts w:ascii="Arial" w:hAnsi="Arial" w:cs="Arial"/>
          <w:szCs w:val="24"/>
          <w:lang w:val="ro-RO"/>
        </w:rPr>
        <w:t xml:space="preserve">Elaborare proiect tehnic de execuție pentru sistemul de monitorizare de mediu și radiologică. </w:t>
      </w:r>
    </w:p>
    <w:p w14:paraId="0F146433" w14:textId="77777777" w:rsidR="00327B81" w:rsidRPr="00AF5E6E" w:rsidRDefault="00327B81" w:rsidP="00327B81">
      <w:pPr>
        <w:pStyle w:val="Titlu"/>
        <w:spacing w:line="276" w:lineRule="auto"/>
        <w:ind w:left="1620" w:hanging="180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/>
          <w:szCs w:val="24"/>
          <w:lang w:val="en-US"/>
        </w:rPr>
        <w:t xml:space="preserve">  </w:t>
      </w:r>
      <w:r w:rsidRPr="00AF5E6E">
        <w:rPr>
          <w:rFonts w:ascii="Arial" w:hAnsi="Arial" w:cs="Arial"/>
          <w:szCs w:val="24"/>
          <w:lang w:val="ro-RO"/>
        </w:rPr>
        <w:t>Proiect tehnic de execuție</w:t>
      </w:r>
    </w:p>
    <w:p w14:paraId="1C54BF69" w14:textId="77777777" w:rsidR="00327B81" w:rsidRPr="00AF5E6E" w:rsidRDefault="00327B81" w:rsidP="00327B81">
      <w:pPr>
        <w:spacing w:line="276" w:lineRule="auto"/>
        <w:rPr>
          <w:rFonts w:ascii="Arial" w:hAnsi="Arial"/>
          <w:b/>
          <w:sz w:val="24"/>
          <w:szCs w:val="24"/>
          <w:lang w:val="ro-RO"/>
        </w:rPr>
      </w:pPr>
      <w:r w:rsidRPr="00AF5E6E">
        <w:rPr>
          <w:rFonts w:ascii="Arial" w:hAnsi="Arial"/>
          <w:b/>
          <w:sz w:val="24"/>
          <w:szCs w:val="24"/>
        </w:rPr>
        <w:t>OBIECTUL</w:t>
      </w:r>
      <w:r w:rsidRPr="00AF5E6E">
        <w:rPr>
          <w:rFonts w:ascii="Arial" w:hAnsi="Arial"/>
          <w:b/>
          <w:sz w:val="24"/>
          <w:szCs w:val="24"/>
          <w:lang w:val="ro-RO"/>
        </w:rPr>
        <w:t xml:space="preserve">: </w:t>
      </w:r>
      <w:r w:rsidRPr="00AF5E6E">
        <w:rPr>
          <w:rFonts w:ascii="Arial" w:hAnsi="Arial" w:cs="Arial"/>
          <w:b/>
          <w:sz w:val="24"/>
          <w:szCs w:val="24"/>
          <w:lang w:val="ro-RO" w:eastAsia="x-none"/>
        </w:rPr>
        <w:t>Sistem de monitorizare radiații</w:t>
      </w:r>
    </w:p>
    <w:p w14:paraId="7A3FF289" w14:textId="77777777" w:rsidR="00327B81" w:rsidRPr="00AF5E6E" w:rsidRDefault="00327B81" w:rsidP="00327B81">
      <w:pPr>
        <w:pStyle w:val="Titlu"/>
        <w:spacing w:line="276" w:lineRule="auto"/>
        <w:jc w:val="left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  <w:lang w:val="ro-RO"/>
        </w:rPr>
        <w:t xml:space="preserve">SPECIALITATEA: </w:t>
      </w:r>
      <w:r w:rsidRPr="00AF5E6E">
        <w:rPr>
          <w:rFonts w:ascii="Arial" w:hAnsi="Arial" w:cs="Arial"/>
          <w:szCs w:val="24"/>
          <w:lang w:val="ro-RO"/>
        </w:rPr>
        <w:t>Dozimetrie</w:t>
      </w:r>
    </w:p>
    <w:p w14:paraId="02487858" w14:textId="77777777" w:rsidR="00327B81" w:rsidRDefault="00327B81" w:rsidP="00327B81">
      <w:pPr>
        <w:jc w:val="center"/>
        <w:rPr>
          <w:rFonts w:ascii="Arial" w:hAnsi="Arial"/>
          <w:b/>
          <w:sz w:val="28"/>
        </w:rPr>
      </w:pPr>
    </w:p>
    <w:p w14:paraId="313D8423" w14:textId="77777777" w:rsidR="00327B81" w:rsidRPr="007E3121" w:rsidRDefault="00327B81" w:rsidP="00327B81">
      <w:pPr>
        <w:jc w:val="center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8"/>
        </w:rPr>
        <w:t xml:space="preserve">FIŞA TEHNICĂ Nr. </w:t>
      </w:r>
      <w:r>
        <w:rPr>
          <w:rFonts w:ascii="Arial" w:hAnsi="Arial"/>
          <w:b/>
          <w:sz w:val="28"/>
        </w:rPr>
        <w:t>13</w:t>
      </w:r>
    </w:p>
    <w:p w14:paraId="20030717" w14:textId="77777777" w:rsidR="00327B81" w:rsidRPr="007E3121" w:rsidRDefault="00327B81" w:rsidP="00327B81">
      <w:pPr>
        <w:jc w:val="both"/>
        <w:rPr>
          <w:rFonts w:ascii="Arial" w:hAnsi="Arial"/>
          <w:b/>
          <w:sz w:val="24"/>
        </w:rPr>
      </w:pPr>
    </w:p>
    <w:p w14:paraId="2F33B5B4" w14:textId="77777777" w:rsidR="00327B81" w:rsidRPr="007E3121" w:rsidRDefault="00327B81" w:rsidP="00327B81">
      <w:pPr>
        <w:jc w:val="both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>DOTAȚII</w:t>
      </w:r>
      <w:r w:rsidRPr="007E3121">
        <w:rPr>
          <w:rFonts w:ascii="Arial" w:hAnsi="Arial"/>
          <w:b/>
          <w:sz w:val="24"/>
        </w:rPr>
        <w:t xml:space="preserve">: </w:t>
      </w:r>
      <w:proofErr w:type="spellStart"/>
      <w:r>
        <w:rPr>
          <w:rFonts w:ascii="Arial" w:hAnsi="Arial"/>
          <w:b/>
          <w:sz w:val="24"/>
        </w:rPr>
        <w:t>Echipament</w:t>
      </w:r>
      <w:proofErr w:type="spellEnd"/>
      <w:r>
        <w:rPr>
          <w:rFonts w:ascii="Arial" w:hAnsi="Arial"/>
          <w:b/>
          <w:sz w:val="24"/>
        </w:rPr>
        <w:t xml:space="preserve"> de </w:t>
      </w:r>
      <w:proofErr w:type="spellStart"/>
      <w:r>
        <w:rPr>
          <w:rFonts w:ascii="Arial" w:hAnsi="Arial"/>
          <w:b/>
          <w:sz w:val="24"/>
        </w:rPr>
        <w:t>monitorizare</w:t>
      </w:r>
      <w:proofErr w:type="spellEnd"/>
      <w:r>
        <w:rPr>
          <w:rFonts w:ascii="Arial" w:hAnsi="Arial"/>
          <w:b/>
          <w:sz w:val="24"/>
        </w:rPr>
        <w:t xml:space="preserve"> continua a </w:t>
      </w:r>
      <w:proofErr w:type="spellStart"/>
      <w:r>
        <w:rPr>
          <w:rFonts w:ascii="Arial" w:hAnsi="Arial"/>
          <w:b/>
          <w:sz w:val="24"/>
        </w:rPr>
        <w:t>nivelului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hidrostatic</w:t>
      </w:r>
      <w:proofErr w:type="spellEnd"/>
    </w:p>
    <w:p w14:paraId="6DCE84A4" w14:textId="77777777" w:rsidR="00327B81" w:rsidRPr="007E3121" w:rsidRDefault="00327B81" w:rsidP="00327B81">
      <w:pPr>
        <w:jc w:val="both"/>
        <w:rPr>
          <w:rFonts w:ascii="Arial" w:hAnsi="Arial"/>
          <w:b/>
          <w:sz w:val="24"/>
        </w:rPr>
      </w:pPr>
    </w:p>
    <w:tbl>
      <w:tblPr>
        <w:tblW w:w="0" w:type="auto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0"/>
        <w:gridCol w:w="6084"/>
        <w:gridCol w:w="4086"/>
        <w:gridCol w:w="3780"/>
      </w:tblGrid>
      <w:tr w:rsidR="00327B81" w:rsidRPr="007E3121" w14:paraId="4030910E" w14:textId="77777777" w:rsidTr="009E19DE">
        <w:trPr>
          <w:trHeight w:val="864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38802" w14:textId="77777777" w:rsidR="00327B81" w:rsidRPr="007E3121" w:rsidRDefault="00327B81" w:rsidP="00EA3EF1">
            <w:pPr>
              <w:jc w:val="center"/>
              <w:rPr>
                <w:rFonts w:ascii="Arial" w:hAnsi="Arial"/>
                <w:b/>
                <w:sz w:val="24"/>
              </w:rPr>
            </w:pPr>
            <w:r w:rsidRPr="007E3121">
              <w:rPr>
                <w:rFonts w:ascii="Arial" w:hAnsi="Arial"/>
                <w:b/>
                <w:sz w:val="24"/>
              </w:rPr>
              <w:t xml:space="preserve">Nr.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crt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6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57517" w14:textId="77777777" w:rsidR="00327B81" w:rsidRPr="007E3121" w:rsidRDefault="00327B81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</w:p>
          <w:p w14:paraId="21A9CE52" w14:textId="77777777" w:rsidR="00327B81" w:rsidRPr="007E3121" w:rsidRDefault="00327B81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4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CE6E6" w14:textId="77777777" w:rsidR="00327B81" w:rsidRPr="007E3121" w:rsidRDefault="00327B81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Corespondenţa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propunerii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cu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specificaţiile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2C77E" w14:textId="77777777" w:rsidR="00327B81" w:rsidRPr="007E3121" w:rsidRDefault="00327B81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Furnizor</w:t>
            </w:r>
            <w:proofErr w:type="spellEnd"/>
          </w:p>
          <w:p w14:paraId="507C009E" w14:textId="77777777" w:rsidR="00327B81" w:rsidRPr="007E3121" w:rsidRDefault="00327B81" w:rsidP="00EA3EF1">
            <w:pPr>
              <w:jc w:val="center"/>
              <w:rPr>
                <w:rFonts w:ascii="Arial" w:hAnsi="Arial"/>
                <w:b/>
                <w:sz w:val="24"/>
              </w:rPr>
            </w:pPr>
            <w:r w:rsidRPr="007E3121">
              <w:rPr>
                <w:rFonts w:ascii="Arial" w:hAnsi="Arial"/>
                <w:b/>
                <w:sz w:val="24"/>
              </w:rPr>
              <w:t>(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denumire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adresă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telefon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, fax)</w:t>
            </w:r>
          </w:p>
        </w:tc>
      </w:tr>
      <w:tr w:rsidR="00327B81" w:rsidRPr="007E3121" w14:paraId="62643138" w14:textId="77777777" w:rsidTr="009E19DE">
        <w:trPr>
          <w:trHeight w:val="378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98FE4" w14:textId="77777777" w:rsidR="00327B81" w:rsidRPr="007E3121" w:rsidRDefault="00327B81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0</w:t>
            </w:r>
          </w:p>
        </w:tc>
        <w:tc>
          <w:tcPr>
            <w:tcW w:w="6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1F473" w14:textId="77777777" w:rsidR="00327B81" w:rsidRPr="007E3121" w:rsidRDefault="00327B81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4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B925C" w14:textId="77777777" w:rsidR="00327B81" w:rsidRPr="007E3121" w:rsidRDefault="00327B81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A77D7" w14:textId="77777777" w:rsidR="00327B81" w:rsidRPr="007E3121" w:rsidRDefault="00327B81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</w:tc>
      </w:tr>
      <w:tr w:rsidR="00327B81" w:rsidRPr="007E3121" w14:paraId="5F4DE7F3" w14:textId="77777777" w:rsidTr="009E19DE"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38C12170" w14:textId="77777777" w:rsidR="00327B81" w:rsidRPr="007E3121" w:rsidRDefault="00327B81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  <w:p w14:paraId="642C9556" w14:textId="77777777" w:rsidR="00327B81" w:rsidRPr="007E3121" w:rsidRDefault="00327B81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  <w:tcBorders>
              <w:top w:val="single" w:sz="12" w:space="0" w:color="auto"/>
            </w:tcBorders>
          </w:tcPr>
          <w:p w14:paraId="1D69E14E" w14:textId="77777777" w:rsidR="00327B81" w:rsidRDefault="00327B81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Parametrii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funcţionali</w:t>
            </w:r>
            <w:proofErr w:type="spellEnd"/>
          </w:p>
          <w:p w14:paraId="01F537BE" w14:textId="77777777" w:rsidR="00327B81" w:rsidRPr="009B0D12" w:rsidRDefault="0020669A" w:rsidP="00EF0B97">
            <w:pPr>
              <w:numPr>
                <w:ilvl w:val="0"/>
                <w:numId w:val="30"/>
              </w:numPr>
              <w:ind w:left="344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B0D12">
              <w:rPr>
                <w:rFonts w:ascii="Arial" w:hAnsi="Arial" w:cs="Arial"/>
                <w:sz w:val="24"/>
                <w:szCs w:val="24"/>
                <w:lang w:val="pt-BR"/>
              </w:rPr>
              <w:t>Nivelul hidrostatic al apei de</w:t>
            </w:r>
            <w:r w:rsidR="009B0D12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9B0D12">
              <w:rPr>
                <w:rFonts w:ascii="Arial" w:hAnsi="Arial" w:cs="Arial"/>
                <w:sz w:val="24"/>
                <w:szCs w:val="24"/>
                <w:lang w:val="pt-BR"/>
              </w:rPr>
              <w:t>profunzime se va măsura direct, în forajele de observaţie existente;</w:t>
            </w:r>
          </w:p>
          <w:p w14:paraId="376835A9" w14:textId="77777777" w:rsidR="0020669A" w:rsidRPr="009B0D12" w:rsidRDefault="00932738" w:rsidP="00EF0B97">
            <w:pPr>
              <w:numPr>
                <w:ilvl w:val="0"/>
                <w:numId w:val="30"/>
              </w:numPr>
              <w:ind w:left="344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A</w:t>
            </w:r>
            <w:r w:rsidR="0020669A" w:rsidRPr="009B0D12">
              <w:rPr>
                <w:rFonts w:ascii="Arial" w:hAnsi="Arial" w:cs="Arial"/>
                <w:sz w:val="24"/>
                <w:szCs w:val="24"/>
                <w:lang w:val="pt-BR"/>
              </w:rPr>
              <w:t>paratul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este</w:t>
            </w:r>
            <w:r w:rsidR="0020669A" w:rsidRPr="009B0D12">
              <w:rPr>
                <w:rFonts w:ascii="Arial" w:hAnsi="Arial" w:cs="Arial"/>
                <w:sz w:val="24"/>
                <w:szCs w:val="24"/>
                <w:lang w:val="pt-BR"/>
              </w:rPr>
              <w:t xml:space="preserve"> dotat </w:t>
            </w:r>
            <w:r w:rsidR="009B0D12">
              <w:rPr>
                <w:rFonts w:ascii="Arial" w:hAnsi="Arial" w:cs="Arial"/>
                <w:sz w:val="24"/>
                <w:szCs w:val="24"/>
                <w:lang w:val="pt-BR"/>
              </w:rPr>
              <w:t xml:space="preserve">cu </w:t>
            </w:r>
            <w:r w:rsidR="0020669A" w:rsidRPr="009B0D12">
              <w:rPr>
                <w:rFonts w:ascii="Arial" w:hAnsi="Arial" w:cs="Arial"/>
                <w:sz w:val="24"/>
                <w:szCs w:val="24"/>
                <w:lang w:val="pt-BR"/>
              </w:rPr>
              <w:t>sondă din oţel inoxidabil de 4 mm sau 10 mm – ce poate fi aleas</w:t>
            </w:r>
            <w:r w:rsidR="009B0D12">
              <w:rPr>
                <w:rFonts w:ascii="Arial" w:hAnsi="Arial" w:cs="Arial"/>
                <w:sz w:val="24"/>
                <w:szCs w:val="24"/>
                <w:lang w:val="pt-BR"/>
              </w:rPr>
              <w:t>ă</w:t>
            </w:r>
            <w:r w:rsidR="0020669A" w:rsidRPr="009B0D12">
              <w:rPr>
                <w:rFonts w:ascii="Arial" w:hAnsi="Arial" w:cs="Arial"/>
                <w:sz w:val="24"/>
                <w:szCs w:val="24"/>
                <w:lang w:val="pt-BR"/>
              </w:rPr>
              <w:t xml:space="preserve"> în funcţie de diametrul forajelor în care se monitorizează nivelul hidrostatic;</w:t>
            </w:r>
            <w:r w:rsidR="004A2FA0">
              <w:rPr>
                <w:rFonts w:ascii="Arial" w:hAnsi="Arial" w:cs="Arial"/>
                <w:sz w:val="24"/>
                <w:szCs w:val="24"/>
                <w:lang w:val="pt-BR"/>
              </w:rPr>
              <w:t xml:space="preserve"> Sonda de 10 mm are greutăți segmentate pentru flexibilitate, ceea ce permite utilizarea la adâncimi mai mari;</w:t>
            </w:r>
          </w:p>
          <w:p w14:paraId="33DF72BC" w14:textId="77777777" w:rsidR="008942FA" w:rsidRPr="009B0D12" w:rsidRDefault="004A1A8E" w:rsidP="00EF0B97">
            <w:pPr>
              <w:numPr>
                <w:ilvl w:val="0"/>
                <w:numId w:val="30"/>
              </w:numPr>
              <w:ind w:left="344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P</w:t>
            </w:r>
            <w:r w:rsidR="009641E6" w:rsidRPr="009B0D12">
              <w:rPr>
                <w:rFonts w:ascii="Arial" w:hAnsi="Arial" w:cs="Arial"/>
                <w:sz w:val="24"/>
                <w:szCs w:val="24"/>
                <w:lang w:val="pt-BR"/>
              </w:rPr>
              <w:t>ermite o m</w:t>
            </w:r>
            <w:r w:rsidR="009B0D12">
              <w:rPr>
                <w:rFonts w:ascii="Arial" w:hAnsi="Arial" w:cs="Arial"/>
                <w:sz w:val="24"/>
                <w:szCs w:val="24"/>
                <w:lang w:val="pt-BR"/>
              </w:rPr>
              <w:t>ă</w:t>
            </w:r>
            <w:r w:rsidR="009641E6" w:rsidRPr="009B0D12">
              <w:rPr>
                <w:rFonts w:ascii="Arial" w:hAnsi="Arial" w:cs="Arial"/>
                <w:sz w:val="24"/>
                <w:szCs w:val="24"/>
                <w:lang w:val="pt-BR"/>
              </w:rPr>
              <w:t>surare foarte exactă a niveluli hidrostatic, cu o</w:t>
            </w:r>
            <w:r w:rsidR="009B0D12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9641E6" w:rsidRPr="009B0D12">
              <w:rPr>
                <w:rFonts w:ascii="Arial" w:hAnsi="Arial" w:cs="Arial"/>
                <w:sz w:val="24"/>
                <w:szCs w:val="24"/>
                <w:lang w:val="pt-BR"/>
              </w:rPr>
              <w:t>precizie de 1mm;</w:t>
            </w:r>
          </w:p>
          <w:p w14:paraId="1E4154B7" w14:textId="77777777" w:rsidR="009B0D12" w:rsidRPr="009B0D12" w:rsidRDefault="009641E6" w:rsidP="00EF0B97">
            <w:pPr>
              <w:numPr>
                <w:ilvl w:val="0"/>
                <w:numId w:val="30"/>
              </w:numPr>
              <w:ind w:left="344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B0D12">
              <w:rPr>
                <w:rFonts w:ascii="Arial" w:hAnsi="Arial" w:cs="Arial"/>
                <w:sz w:val="24"/>
                <w:szCs w:val="24"/>
                <w:lang w:val="pt-BR"/>
              </w:rPr>
              <w:t>LED-ul luminos și sonorul puternic indică nivelul apei;</w:t>
            </w:r>
          </w:p>
          <w:p w14:paraId="4B5BAFB8" w14:textId="77777777" w:rsidR="009B0D12" w:rsidRDefault="00123F36" w:rsidP="00EF0B97">
            <w:pPr>
              <w:numPr>
                <w:ilvl w:val="0"/>
                <w:numId w:val="30"/>
              </w:numPr>
              <w:ind w:left="344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</w:t>
            </w:r>
            <w:r w:rsidR="009B0D12" w:rsidRPr="009B0D12">
              <w:rPr>
                <w:rFonts w:ascii="Arial" w:hAnsi="Arial" w:cs="Arial"/>
                <w:sz w:val="24"/>
                <w:szCs w:val="24"/>
                <w:lang w:val="pt-BR"/>
              </w:rPr>
              <w:t>ablul  este  clar  marcat,  cu  flexibilitate  și  rezistență  la</w:t>
            </w:r>
            <w:r w:rsidR="009B0D12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9E19DE">
              <w:rPr>
                <w:rFonts w:ascii="Arial" w:hAnsi="Arial" w:cs="Arial"/>
                <w:sz w:val="24"/>
                <w:szCs w:val="24"/>
                <w:lang w:val="pt-BR"/>
              </w:rPr>
              <w:t>abraziune ridicată;</w:t>
            </w:r>
          </w:p>
          <w:p w14:paraId="17710B60" w14:textId="77777777" w:rsidR="00123F36" w:rsidRDefault="00932738" w:rsidP="00EF0B97">
            <w:pPr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32738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 xml:space="preserve">Temperatura de funcționare a bobinei: </w:t>
            </w:r>
          </w:p>
          <w:p w14:paraId="66CE1A12" w14:textId="77777777" w:rsidR="005A7920" w:rsidRPr="00932738" w:rsidRDefault="009E19DE" w:rsidP="009E19DE">
            <w:pPr>
              <w:ind w:left="3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         </w:t>
            </w:r>
            <w:r w:rsidR="005A7920">
              <w:rPr>
                <w:rFonts w:ascii="Arial" w:hAnsi="Arial" w:cs="Arial"/>
                <w:sz w:val="24"/>
                <w:szCs w:val="24"/>
                <w:lang w:val="pt-BR"/>
              </w:rPr>
              <w:t>-</w:t>
            </w:r>
            <w:r w:rsidR="00932738" w:rsidRPr="00932738">
              <w:rPr>
                <w:rFonts w:ascii="Arial" w:hAnsi="Arial" w:cs="Arial"/>
                <w:sz w:val="24"/>
                <w:szCs w:val="24"/>
                <w:lang w:val="pt-BR"/>
              </w:rPr>
              <w:t>20°C până la +50°C</w:t>
            </w:r>
            <w:r w:rsidR="005A7920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0BCB0739" w14:textId="77777777" w:rsidR="005A7920" w:rsidRDefault="00932738" w:rsidP="00EF0B97">
            <w:pPr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32738">
              <w:rPr>
                <w:rFonts w:ascii="Arial" w:hAnsi="Arial" w:cs="Arial"/>
                <w:sz w:val="24"/>
                <w:szCs w:val="24"/>
                <w:lang w:val="pt-BR"/>
              </w:rPr>
              <w:t>Temperatura de functionare de</w:t>
            </w:r>
            <w:r w:rsidR="005A7920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932738">
              <w:rPr>
                <w:rFonts w:ascii="Arial" w:hAnsi="Arial" w:cs="Arial"/>
                <w:sz w:val="24"/>
                <w:szCs w:val="24"/>
                <w:lang w:val="pt-BR"/>
              </w:rPr>
              <w:t xml:space="preserve">cablu/sondă: </w:t>
            </w:r>
          </w:p>
          <w:p w14:paraId="06E0D1A7" w14:textId="77777777" w:rsidR="00932738" w:rsidRPr="00932738" w:rsidRDefault="009E19DE" w:rsidP="009E19DE">
            <w:pPr>
              <w:ind w:left="3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           </w:t>
            </w:r>
            <w:r w:rsidR="00932738" w:rsidRPr="00932738">
              <w:rPr>
                <w:rFonts w:ascii="Arial" w:hAnsi="Arial" w:cs="Arial"/>
                <w:sz w:val="24"/>
                <w:szCs w:val="24"/>
                <w:lang w:val="pt-BR"/>
              </w:rPr>
              <w:t>-20°C până la +80°C</w:t>
            </w:r>
            <w:r w:rsidR="005A7920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79D7B321" w14:textId="77777777" w:rsidR="00932738" w:rsidRPr="00932738" w:rsidRDefault="00932738" w:rsidP="00EF0B97">
            <w:pPr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32738">
              <w:rPr>
                <w:rFonts w:ascii="Arial" w:hAnsi="Arial" w:cs="Arial"/>
                <w:sz w:val="24"/>
                <w:szCs w:val="24"/>
                <w:lang w:val="pt-BR"/>
              </w:rPr>
              <w:t>IP tambur: IP64 (rezistent la praf și stropire)</w:t>
            </w:r>
            <w:r w:rsidR="007E0360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62FFF36B" w14:textId="77777777" w:rsidR="007E0360" w:rsidRDefault="007E0360" w:rsidP="00EF0B97">
            <w:pPr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932738" w:rsidRPr="00932738">
              <w:rPr>
                <w:rFonts w:ascii="Arial" w:hAnsi="Arial" w:cs="Arial"/>
                <w:sz w:val="24"/>
                <w:szCs w:val="24"/>
                <w:lang w:val="pt-BR"/>
              </w:rPr>
              <w:t xml:space="preserve">Pragul de detectare a conductibilității: </w:t>
            </w:r>
          </w:p>
          <w:p w14:paraId="102A4895" w14:textId="77777777" w:rsidR="007E0360" w:rsidRDefault="009E19DE" w:rsidP="009E19DE">
            <w:pPr>
              <w:ind w:left="3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          </w:t>
            </w:r>
            <w:r w:rsidR="00932738" w:rsidRPr="00932738">
              <w:rPr>
                <w:rFonts w:ascii="Arial" w:hAnsi="Arial" w:cs="Arial"/>
                <w:sz w:val="24"/>
                <w:szCs w:val="24"/>
                <w:lang w:val="pt-BR"/>
              </w:rPr>
              <w:t>P10: 40 µS/cm</w:t>
            </w:r>
            <w:r w:rsidR="007E0360">
              <w:rPr>
                <w:rFonts w:ascii="Arial" w:hAnsi="Arial" w:cs="Arial"/>
                <w:sz w:val="24"/>
                <w:szCs w:val="24"/>
                <w:lang w:val="pt-BR"/>
              </w:rPr>
              <w:t xml:space="preserve">, </w:t>
            </w:r>
          </w:p>
          <w:p w14:paraId="412F4782" w14:textId="77777777" w:rsidR="0020669A" w:rsidRDefault="009E19DE" w:rsidP="009E19DE">
            <w:pPr>
              <w:ind w:left="3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          </w:t>
            </w:r>
            <w:r w:rsidR="00932738" w:rsidRPr="00932738">
              <w:rPr>
                <w:rFonts w:ascii="Arial" w:hAnsi="Arial" w:cs="Arial"/>
                <w:sz w:val="24"/>
                <w:szCs w:val="24"/>
                <w:lang w:val="pt-BR"/>
              </w:rPr>
              <w:t>P4: 100 µS/cm</w:t>
            </w:r>
            <w:r w:rsidR="007E0360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  <w:p w14:paraId="4DD715BA" w14:textId="77777777" w:rsidR="00FF5A1C" w:rsidRPr="009D778E" w:rsidRDefault="00FF5A1C" w:rsidP="00305FBC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086" w:type="dxa"/>
            <w:tcBorders>
              <w:top w:val="single" w:sz="12" w:space="0" w:color="auto"/>
            </w:tcBorders>
          </w:tcPr>
          <w:p w14:paraId="4F694FB2" w14:textId="77777777" w:rsidR="00327B81" w:rsidRPr="007E3121" w:rsidRDefault="00327B81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780" w:type="dxa"/>
            <w:tcBorders>
              <w:top w:val="single" w:sz="12" w:space="0" w:color="auto"/>
              <w:right w:val="single" w:sz="12" w:space="0" w:color="auto"/>
            </w:tcBorders>
          </w:tcPr>
          <w:p w14:paraId="16233250" w14:textId="77777777" w:rsidR="00327B81" w:rsidRPr="007E3121" w:rsidRDefault="00327B81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327B81" w:rsidRPr="007E3121" w14:paraId="74F38ABE" w14:textId="77777777" w:rsidTr="009E19DE">
        <w:tc>
          <w:tcPr>
            <w:tcW w:w="720" w:type="dxa"/>
            <w:tcBorders>
              <w:left w:val="single" w:sz="12" w:space="0" w:color="auto"/>
            </w:tcBorders>
          </w:tcPr>
          <w:p w14:paraId="4AC83AA8" w14:textId="77777777" w:rsidR="00327B81" w:rsidRPr="007E3121" w:rsidRDefault="00327B81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  <w:p w14:paraId="7E7F0FA7" w14:textId="77777777" w:rsidR="00327B81" w:rsidRPr="007E3121" w:rsidRDefault="00327B81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</w:tcPr>
          <w:p w14:paraId="6B886497" w14:textId="77777777" w:rsidR="00327B81" w:rsidRPr="00E03B69" w:rsidRDefault="00327B81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Specificaţii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performanţă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siguranţa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în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exploatare</w:t>
            </w:r>
            <w:proofErr w:type="spellEnd"/>
          </w:p>
          <w:p w14:paraId="6A87D67C" w14:textId="77777777" w:rsidR="00327B81" w:rsidRPr="00E03B69" w:rsidRDefault="00327B81" w:rsidP="00EA3EF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Certificate de conformitate;</w:t>
            </w:r>
          </w:p>
          <w:p w14:paraId="783C46F5" w14:textId="77777777" w:rsidR="00327B81" w:rsidRPr="00E03B69" w:rsidRDefault="00327B81" w:rsidP="00EA3EF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Instrucțiuni de exploatare și Cartea Tehnică la livrarea echipamentului</w:t>
            </w:r>
          </w:p>
          <w:p w14:paraId="3B7B2522" w14:textId="77777777" w:rsidR="00327B81" w:rsidRDefault="00327B81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Cea mai bună calitate comercială.</w:t>
            </w:r>
          </w:p>
          <w:p w14:paraId="7E4C5434" w14:textId="77777777" w:rsidR="00262E1D" w:rsidRPr="008F6F37" w:rsidRDefault="00262E1D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086" w:type="dxa"/>
          </w:tcPr>
          <w:p w14:paraId="51473A56" w14:textId="77777777" w:rsidR="00327B81" w:rsidRPr="007E3121" w:rsidRDefault="00327B81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780" w:type="dxa"/>
            <w:tcBorders>
              <w:right w:val="single" w:sz="12" w:space="0" w:color="auto"/>
            </w:tcBorders>
          </w:tcPr>
          <w:p w14:paraId="3495E15D" w14:textId="77777777" w:rsidR="00327B81" w:rsidRPr="007E3121" w:rsidRDefault="00327B81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327B81" w:rsidRPr="007E3121" w14:paraId="59738E15" w14:textId="77777777" w:rsidTr="009E19DE">
        <w:tc>
          <w:tcPr>
            <w:tcW w:w="720" w:type="dxa"/>
            <w:tcBorders>
              <w:left w:val="single" w:sz="12" w:space="0" w:color="auto"/>
            </w:tcBorders>
          </w:tcPr>
          <w:p w14:paraId="3E1E92AF" w14:textId="77777777" w:rsidR="00327B81" w:rsidRPr="007E3121" w:rsidRDefault="00327B81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  <w:p w14:paraId="35EE2090" w14:textId="77777777" w:rsidR="00327B81" w:rsidRPr="007E3121" w:rsidRDefault="00327B81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</w:tcPr>
          <w:p w14:paraId="0B63F7C0" w14:textId="77777777" w:rsidR="00327B81" w:rsidRPr="00E03B69" w:rsidRDefault="00327B81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conformitatea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standardele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relevante</w:t>
            </w:r>
            <w:proofErr w:type="spellEnd"/>
          </w:p>
          <w:p w14:paraId="15244683" w14:textId="77777777" w:rsidR="00327B81" w:rsidRDefault="00C672F8" w:rsidP="00DA2E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  <w:p w14:paraId="2BB1C730" w14:textId="77777777" w:rsidR="00262E1D" w:rsidRPr="008F6F37" w:rsidRDefault="00262E1D" w:rsidP="00262E1D">
            <w:pPr>
              <w:ind w:left="4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6" w:type="dxa"/>
          </w:tcPr>
          <w:p w14:paraId="5E334DBC" w14:textId="77777777" w:rsidR="00327B81" w:rsidRPr="007E3121" w:rsidRDefault="00327B81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780" w:type="dxa"/>
            <w:tcBorders>
              <w:right w:val="single" w:sz="12" w:space="0" w:color="auto"/>
            </w:tcBorders>
          </w:tcPr>
          <w:p w14:paraId="713A0235" w14:textId="77777777" w:rsidR="00327B81" w:rsidRPr="007E3121" w:rsidRDefault="00327B81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327B81" w:rsidRPr="007E3121" w14:paraId="3BF9503E" w14:textId="77777777" w:rsidTr="009E19DE">
        <w:tc>
          <w:tcPr>
            <w:tcW w:w="720" w:type="dxa"/>
            <w:tcBorders>
              <w:left w:val="single" w:sz="12" w:space="0" w:color="auto"/>
            </w:tcBorders>
          </w:tcPr>
          <w:p w14:paraId="411EABF2" w14:textId="77777777" w:rsidR="00327B81" w:rsidRPr="007E3121" w:rsidRDefault="00327B81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6084" w:type="dxa"/>
          </w:tcPr>
          <w:p w14:paraId="50B74778" w14:textId="77777777" w:rsidR="00327B81" w:rsidRPr="00E03B69" w:rsidRDefault="00327B81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garanţie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postgaranţie</w:t>
            </w:r>
            <w:proofErr w:type="spellEnd"/>
          </w:p>
          <w:p w14:paraId="223D974B" w14:textId="77777777" w:rsidR="00327B81" w:rsidRDefault="00FF5A1C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Garanție 12 luni de la livrare.</w:t>
            </w:r>
          </w:p>
          <w:p w14:paraId="2FE1E3C6" w14:textId="77777777" w:rsidR="00F607DF" w:rsidRDefault="00F607DF" w:rsidP="00EA3EF1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07EC005E" w14:textId="77777777" w:rsidR="00DA2EF1" w:rsidRDefault="00DA2EF1" w:rsidP="00EA3EF1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03D6DD09" w14:textId="77777777" w:rsidR="00DA2EF1" w:rsidRPr="00E03B69" w:rsidRDefault="00DA2EF1" w:rsidP="00EA3EF1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086" w:type="dxa"/>
          </w:tcPr>
          <w:p w14:paraId="64EA4F4D" w14:textId="77777777" w:rsidR="00327B81" w:rsidRPr="007E3121" w:rsidRDefault="00327B81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780" w:type="dxa"/>
            <w:tcBorders>
              <w:right w:val="single" w:sz="12" w:space="0" w:color="auto"/>
            </w:tcBorders>
          </w:tcPr>
          <w:p w14:paraId="0BF11D2F" w14:textId="77777777" w:rsidR="00327B81" w:rsidRPr="007E3121" w:rsidRDefault="00327B81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327B81" w:rsidRPr="007E3121" w14:paraId="774CDCA5" w14:textId="77777777" w:rsidTr="009E19DE"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66882EE4" w14:textId="77777777" w:rsidR="00327B81" w:rsidRPr="007E3121" w:rsidRDefault="00327B81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lastRenderedPageBreak/>
              <w:t>5</w:t>
            </w:r>
          </w:p>
          <w:p w14:paraId="117BCEE7" w14:textId="77777777" w:rsidR="00327B81" w:rsidRPr="007E3121" w:rsidRDefault="00327B81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  <w:tcBorders>
              <w:bottom w:val="single" w:sz="12" w:space="0" w:color="auto"/>
            </w:tcBorders>
          </w:tcPr>
          <w:p w14:paraId="55BD20E0" w14:textId="77777777" w:rsidR="00327B81" w:rsidRPr="00E03B69" w:rsidRDefault="00327B81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caracter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</w:t>
            </w:r>
            <w:proofErr w:type="spellEnd"/>
          </w:p>
          <w:p w14:paraId="53A30A9D" w14:textId="77777777" w:rsidR="00327B81" w:rsidRDefault="00327B81" w:rsidP="00EA3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B69">
              <w:rPr>
                <w:rFonts w:ascii="Arial" w:hAnsi="Arial" w:cs="Arial"/>
                <w:sz w:val="24"/>
                <w:szCs w:val="24"/>
              </w:rPr>
              <w:t xml:space="preserve">Daca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este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necesar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ofertantul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poate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propune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caracteristici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diferite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cele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din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prezenta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fisa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daca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acestea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corespund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mai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bine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cerintelor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radiațiilor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0DB0FB0" w14:textId="77777777" w:rsidR="00327B81" w:rsidRPr="00E03B69" w:rsidRDefault="00327B81" w:rsidP="00EA3EF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086" w:type="dxa"/>
            <w:tcBorders>
              <w:bottom w:val="single" w:sz="12" w:space="0" w:color="auto"/>
            </w:tcBorders>
          </w:tcPr>
          <w:p w14:paraId="5EF5A6EE" w14:textId="77777777" w:rsidR="00327B81" w:rsidRPr="007E3121" w:rsidRDefault="00327B81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780" w:type="dxa"/>
            <w:tcBorders>
              <w:bottom w:val="single" w:sz="12" w:space="0" w:color="auto"/>
              <w:right w:val="single" w:sz="12" w:space="0" w:color="auto"/>
            </w:tcBorders>
          </w:tcPr>
          <w:p w14:paraId="1111EA0E" w14:textId="77777777" w:rsidR="00327B81" w:rsidRPr="007E3121" w:rsidRDefault="00327B81" w:rsidP="00EA3EF1">
            <w:pPr>
              <w:rPr>
                <w:rFonts w:ascii="Arial" w:hAnsi="Arial"/>
                <w:b/>
                <w:sz w:val="22"/>
              </w:rPr>
            </w:pPr>
          </w:p>
        </w:tc>
      </w:tr>
    </w:tbl>
    <w:p w14:paraId="5AB9A3AB" w14:textId="77777777" w:rsidR="00327B81" w:rsidRDefault="00327B81" w:rsidP="00327B81">
      <w:pPr>
        <w:rPr>
          <w:rFonts w:ascii="Arial" w:hAnsi="Arial"/>
          <w:b/>
          <w:sz w:val="24"/>
        </w:rPr>
      </w:pPr>
    </w:p>
    <w:p w14:paraId="1EC8CF89" w14:textId="77777777" w:rsidR="00BB60AA" w:rsidRDefault="00BB60AA" w:rsidP="00327B81">
      <w:pPr>
        <w:rPr>
          <w:rFonts w:ascii="Arial" w:hAnsi="Arial"/>
          <w:b/>
          <w:sz w:val="24"/>
        </w:rPr>
      </w:pPr>
    </w:p>
    <w:p w14:paraId="18CE6A47" w14:textId="77777777" w:rsidR="00BB60AA" w:rsidRDefault="00BB60AA" w:rsidP="00327B81">
      <w:pPr>
        <w:rPr>
          <w:rFonts w:ascii="Arial" w:hAnsi="Arial"/>
          <w:b/>
          <w:sz w:val="24"/>
        </w:rPr>
      </w:pPr>
    </w:p>
    <w:p w14:paraId="41CFDF6A" w14:textId="77777777" w:rsidR="00BB60AA" w:rsidRDefault="00BB60AA" w:rsidP="00327B81">
      <w:pPr>
        <w:rPr>
          <w:rFonts w:ascii="Arial" w:hAnsi="Arial"/>
          <w:b/>
          <w:sz w:val="24"/>
        </w:rPr>
      </w:pPr>
    </w:p>
    <w:p w14:paraId="5EBAB322" w14:textId="77777777" w:rsidR="00327B81" w:rsidRPr="007E3121" w:rsidRDefault="00327B81" w:rsidP="00327B81">
      <w:pPr>
        <w:rPr>
          <w:rFonts w:ascii="Arial" w:hAnsi="Arial"/>
          <w:b/>
          <w:sz w:val="24"/>
        </w:rPr>
      </w:pPr>
    </w:p>
    <w:p w14:paraId="3B770016" w14:textId="77777777" w:rsidR="00327B81" w:rsidRPr="007E3121" w:rsidRDefault="00327B81" w:rsidP="00327B81">
      <w:pPr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="00EE2833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>PROIECTANT,</w:t>
      </w:r>
    </w:p>
    <w:p w14:paraId="5F4B1293" w14:textId="77777777" w:rsidR="00327B81" w:rsidRPr="00000771" w:rsidRDefault="00431051" w:rsidP="00431051">
      <w:pPr>
        <w:ind w:left="122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</w:t>
      </w:r>
      <w:r w:rsidR="00327B81" w:rsidRPr="00000771">
        <w:rPr>
          <w:rFonts w:ascii="Arial" w:hAnsi="Arial"/>
          <w:b/>
          <w:sz w:val="24"/>
        </w:rPr>
        <w:t>CITON</w:t>
      </w:r>
    </w:p>
    <w:p w14:paraId="5E146F49" w14:textId="77777777" w:rsidR="00327B81" w:rsidRPr="007E3121" w:rsidRDefault="00327B81" w:rsidP="00327B81">
      <w:pPr>
        <w:rPr>
          <w:rFonts w:ascii="Arial" w:hAnsi="Arial"/>
          <w:b/>
          <w:i/>
          <w:sz w:val="18"/>
          <w:szCs w:val="18"/>
        </w:rPr>
      </w:pPr>
    </w:p>
    <w:p w14:paraId="50FE3436" w14:textId="77777777" w:rsidR="00327B81" w:rsidRPr="007E3121" w:rsidRDefault="00327B81" w:rsidP="00327B81">
      <w:pPr>
        <w:rPr>
          <w:rFonts w:ascii="Arial" w:hAnsi="Arial"/>
          <w:b/>
          <w:i/>
          <w:sz w:val="18"/>
          <w:szCs w:val="18"/>
        </w:rPr>
      </w:pPr>
    </w:p>
    <w:p w14:paraId="4325DCA6" w14:textId="77777777" w:rsidR="00327B81" w:rsidRPr="007E3121" w:rsidRDefault="00327B81" w:rsidP="00327B81">
      <w:pPr>
        <w:rPr>
          <w:rFonts w:ascii="Arial" w:hAnsi="Arial"/>
          <w:i/>
          <w:sz w:val="18"/>
          <w:szCs w:val="18"/>
        </w:rPr>
      </w:pPr>
      <w:r w:rsidRPr="007E3121">
        <w:rPr>
          <w:rFonts w:ascii="Arial" w:hAnsi="Arial"/>
          <w:i/>
          <w:sz w:val="18"/>
          <w:szCs w:val="18"/>
        </w:rPr>
        <w:t>PRECIZARE:</w:t>
      </w:r>
    </w:p>
    <w:p w14:paraId="1E8EAEC3" w14:textId="77777777" w:rsidR="00327B81" w:rsidRPr="007E3121" w:rsidRDefault="00327B81" w:rsidP="00327B81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Proiectantul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răspunde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pentru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datele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informaţiile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înscrise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coloana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1.</w:t>
      </w:r>
    </w:p>
    <w:p w14:paraId="62D33C3D" w14:textId="77777777" w:rsidR="00327B81" w:rsidRPr="005E2BFB" w:rsidRDefault="00327B81" w:rsidP="00327B81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Coloanele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2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3 se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către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ofertanţi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cadrul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derulării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condiţiile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legii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r w:rsidRPr="0068327A">
        <w:rPr>
          <w:rFonts w:ascii="Arial" w:hAnsi="Arial"/>
          <w:i/>
          <w:sz w:val="18"/>
          <w:szCs w:val="18"/>
        </w:rPr>
        <w:t xml:space="preserve">a </w:t>
      </w:r>
      <w:proofErr w:type="spellStart"/>
      <w:r w:rsidRPr="0068327A">
        <w:rPr>
          <w:rFonts w:ascii="Arial" w:hAnsi="Arial"/>
          <w:i/>
          <w:sz w:val="18"/>
          <w:szCs w:val="18"/>
        </w:rPr>
        <w:t>unei</w:t>
      </w:r>
      <w:proofErr w:type="spellEnd"/>
      <w:r w:rsidRPr="0068327A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68327A">
        <w:rPr>
          <w:rFonts w:ascii="Arial" w:hAnsi="Arial"/>
          <w:i/>
          <w:sz w:val="18"/>
          <w:szCs w:val="18"/>
        </w:rPr>
        <w:t>proc</w:t>
      </w:r>
      <w:r w:rsidRPr="007E3121">
        <w:rPr>
          <w:rFonts w:ascii="Arial" w:hAnsi="Arial"/>
          <w:i/>
          <w:sz w:val="18"/>
          <w:szCs w:val="18"/>
        </w:rPr>
        <w:t>eduri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achiziţie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publică</w:t>
      </w:r>
      <w:proofErr w:type="spellEnd"/>
      <w:r w:rsidRPr="007E3121">
        <w:rPr>
          <w:rFonts w:ascii="Arial" w:hAnsi="Arial"/>
          <w:i/>
          <w:sz w:val="18"/>
          <w:szCs w:val="18"/>
        </w:rPr>
        <w:t>.</w:t>
      </w:r>
    </w:p>
    <w:p w14:paraId="5CBAE259" w14:textId="77777777" w:rsidR="00327B81" w:rsidRDefault="00327B81" w:rsidP="00327B81">
      <w:pPr>
        <w:spacing w:line="276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088A69A5" w14:textId="77777777" w:rsidR="006A4148" w:rsidRDefault="006A4148" w:rsidP="009A143E">
      <w:pPr>
        <w:rPr>
          <w:rFonts w:ascii="Arial" w:hAnsi="Arial"/>
          <w:i/>
          <w:sz w:val="18"/>
          <w:szCs w:val="18"/>
        </w:rPr>
        <w:sectPr w:rsidR="006A4148" w:rsidSect="00DD612B">
          <w:headerReference w:type="default" r:id="rId62"/>
          <w:footerReference w:type="default" r:id="rId63"/>
          <w:pgSz w:w="16834" w:h="11907" w:orient="landscape" w:code="9"/>
          <w:pgMar w:top="567" w:right="634" w:bottom="1440" w:left="1440" w:header="964" w:footer="444" w:gutter="0"/>
          <w:pgNumType w:start="1"/>
          <w:cols w:space="720"/>
          <w:docGrid w:linePitch="272"/>
        </w:sectPr>
      </w:pPr>
    </w:p>
    <w:p w14:paraId="41039557" w14:textId="77777777" w:rsidR="006A4148" w:rsidRDefault="006A4148" w:rsidP="006A4148">
      <w:pPr>
        <w:pStyle w:val="Titlu"/>
        <w:spacing w:line="276" w:lineRule="auto"/>
        <w:ind w:left="1620" w:hanging="1620"/>
        <w:jc w:val="both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</w:rPr>
        <w:lastRenderedPageBreak/>
        <w:t xml:space="preserve">OBIECTIVUL: </w:t>
      </w:r>
      <w:r w:rsidRPr="00AF5E6E">
        <w:rPr>
          <w:rFonts w:ascii="Arial" w:hAnsi="Arial" w:cs="Arial"/>
          <w:szCs w:val="24"/>
          <w:lang w:val="ro-RO"/>
        </w:rPr>
        <w:t xml:space="preserve">Elaborare proiect tehnic de execuție pentru sistemul de monitorizare de mediu și radiologică. </w:t>
      </w:r>
    </w:p>
    <w:p w14:paraId="4184FF80" w14:textId="77777777" w:rsidR="006A4148" w:rsidRPr="00AF5E6E" w:rsidRDefault="006A4148" w:rsidP="006A4148">
      <w:pPr>
        <w:pStyle w:val="Titlu"/>
        <w:spacing w:line="276" w:lineRule="auto"/>
        <w:ind w:left="1620" w:hanging="180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/>
          <w:szCs w:val="24"/>
          <w:lang w:val="en-US"/>
        </w:rPr>
        <w:t xml:space="preserve">  </w:t>
      </w:r>
      <w:r w:rsidRPr="00AF5E6E">
        <w:rPr>
          <w:rFonts w:ascii="Arial" w:hAnsi="Arial" w:cs="Arial"/>
          <w:szCs w:val="24"/>
          <w:lang w:val="ro-RO"/>
        </w:rPr>
        <w:t>Proiect tehnic de execuție</w:t>
      </w:r>
    </w:p>
    <w:p w14:paraId="264AA3A0" w14:textId="77777777" w:rsidR="006A4148" w:rsidRPr="00AF5E6E" w:rsidRDefault="006A4148" w:rsidP="006A4148">
      <w:pPr>
        <w:spacing w:line="276" w:lineRule="auto"/>
        <w:rPr>
          <w:rFonts w:ascii="Arial" w:hAnsi="Arial"/>
          <w:b/>
          <w:sz w:val="24"/>
          <w:szCs w:val="24"/>
          <w:lang w:val="ro-RO"/>
        </w:rPr>
      </w:pPr>
      <w:r w:rsidRPr="00AF5E6E">
        <w:rPr>
          <w:rFonts w:ascii="Arial" w:hAnsi="Arial"/>
          <w:b/>
          <w:sz w:val="24"/>
          <w:szCs w:val="24"/>
        </w:rPr>
        <w:t>OBIECTUL</w:t>
      </w:r>
      <w:r w:rsidRPr="00AF5E6E">
        <w:rPr>
          <w:rFonts w:ascii="Arial" w:hAnsi="Arial"/>
          <w:b/>
          <w:sz w:val="24"/>
          <w:szCs w:val="24"/>
          <w:lang w:val="ro-RO"/>
        </w:rPr>
        <w:t xml:space="preserve">: </w:t>
      </w:r>
      <w:r w:rsidRPr="00AF5E6E">
        <w:rPr>
          <w:rFonts w:ascii="Arial" w:hAnsi="Arial" w:cs="Arial"/>
          <w:b/>
          <w:sz w:val="24"/>
          <w:szCs w:val="24"/>
          <w:lang w:val="ro-RO" w:eastAsia="x-none"/>
        </w:rPr>
        <w:t>Sistem de monitorizare radiații</w:t>
      </w:r>
    </w:p>
    <w:p w14:paraId="1873E79A" w14:textId="77777777" w:rsidR="006A4148" w:rsidRPr="00AF5E6E" w:rsidRDefault="006A4148" w:rsidP="006A4148">
      <w:pPr>
        <w:pStyle w:val="Titlu"/>
        <w:spacing w:line="276" w:lineRule="auto"/>
        <w:jc w:val="left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  <w:lang w:val="ro-RO"/>
        </w:rPr>
        <w:t xml:space="preserve">SPECIALITATEA: </w:t>
      </w:r>
      <w:r w:rsidRPr="00AF5E6E">
        <w:rPr>
          <w:rFonts w:ascii="Arial" w:hAnsi="Arial" w:cs="Arial"/>
          <w:szCs w:val="24"/>
          <w:lang w:val="ro-RO"/>
        </w:rPr>
        <w:t>Dozimetrie</w:t>
      </w:r>
    </w:p>
    <w:p w14:paraId="3188B472" w14:textId="77777777" w:rsidR="006A4148" w:rsidRDefault="006A4148" w:rsidP="006A4148">
      <w:pPr>
        <w:jc w:val="center"/>
        <w:rPr>
          <w:rFonts w:ascii="Arial" w:hAnsi="Arial"/>
          <w:b/>
          <w:sz w:val="28"/>
        </w:rPr>
      </w:pPr>
    </w:p>
    <w:p w14:paraId="647F476A" w14:textId="77777777" w:rsidR="006A4148" w:rsidRPr="007E3121" w:rsidRDefault="006A4148" w:rsidP="006A4148">
      <w:pPr>
        <w:jc w:val="center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8"/>
        </w:rPr>
        <w:t xml:space="preserve">FIŞA TEHNICĂ Nr. </w:t>
      </w:r>
      <w:r>
        <w:rPr>
          <w:rFonts w:ascii="Arial" w:hAnsi="Arial"/>
          <w:b/>
          <w:sz w:val="28"/>
        </w:rPr>
        <w:t>14</w:t>
      </w:r>
    </w:p>
    <w:p w14:paraId="01E38AB9" w14:textId="77777777" w:rsidR="006A4148" w:rsidRPr="007E3121" w:rsidRDefault="006A4148" w:rsidP="006A4148">
      <w:pPr>
        <w:jc w:val="both"/>
        <w:rPr>
          <w:rFonts w:ascii="Arial" w:hAnsi="Arial"/>
          <w:b/>
          <w:sz w:val="24"/>
        </w:rPr>
      </w:pPr>
    </w:p>
    <w:p w14:paraId="114D8D30" w14:textId="77777777" w:rsidR="006A4148" w:rsidRPr="007E3121" w:rsidRDefault="006A4148" w:rsidP="006A4148">
      <w:pPr>
        <w:jc w:val="both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 w:rsidRPr="0060690E">
        <w:rPr>
          <w:rFonts w:ascii="Arial" w:hAnsi="Arial"/>
          <w:b/>
          <w:sz w:val="24"/>
        </w:rPr>
        <w:t xml:space="preserve">DOTAȚII: </w:t>
      </w:r>
      <w:proofErr w:type="spellStart"/>
      <w:r w:rsidRPr="0060690E">
        <w:rPr>
          <w:rFonts w:ascii="Arial" w:hAnsi="Arial"/>
          <w:b/>
          <w:sz w:val="24"/>
        </w:rPr>
        <w:t>Sistem</w:t>
      </w:r>
      <w:proofErr w:type="spellEnd"/>
      <w:r w:rsidRPr="0060690E">
        <w:rPr>
          <w:rFonts w:ascii="Arial" w:hAnsi="Arial"/>
          <w:b/>
          <w:sz w:val="24"/>
        </w:rPr>
        <w:t xml:space="preserve"> de </w:t>
      </w:r>
      <w:proofErr w:type="spellStart"/>
      <w:r w:rsidRPr="0060690E">
        <w:rPr>
          <w:rFonts w:ascii="Arial" w:hAnsi="Arial"/>
          <w:b/>
          <w:sz w:val="24"/>
        </w:rPr>
        <w:t>analiză</w:t>
      </w:r>
      <w:proofErr w:type="spellEnd"/>
      <w:r w:rsidRPr="0060690E">
        <w:rPr>
          <w:rFonts w:ascii="Arial" w:hAnsi="Arial"/>
          <w:b/>
          <w:sz w:val="24"/>
        </w:rPr>
        <w:t xml:space="preserve"> </w:t>
      </w:r>
      <w:proofErr w:type="spellStart"/>
      <w:r w:rsidRPr="0060690E">
        <w:rPr>
          <w:rFonts w:ascii="Arial" w:hAnsi="Arial"/>
          <w:b/>
          <w:sz w:val="24"/>
        </w:rPr>
        <w:t>multicanal</w:t>
      </w:r>
      <w:proofErr w:type="spellEnd"/>
    </w:p>
    <w:p w14:paraId="672E23D5" w14:textId="77777777" w:rsidR="006A4148" w:rsidRPr="007E3121" w:rsidRDefault="006A4148" w:rsidP="006A4148">
      <w:pPr>
        <w:jc w:val="both"/>
        <w:rPr>
          <w:rFonts w:ascii="Arial" w:hAnsi="Arial"/>
          <w:b/>
          <w:sz w:val="24"/>
        </w:rPr>
      </w:pPr>
    </w:p>
    <w:tbl>
      <w:tblPr>
        <w:tblW w:w="0" w:type="auto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0"/>
        <w:gridCol w:w="6084"/>
        <w:gridCol w:w="3996"/>
        <w:gridCol w:w="3870"/>
      </w:tblGrid>
      <w:tr w:rsidR="006A4148" w:rsidRPr="007E3121" w14:paraId="454D7B50" w14:textId="77777777" w:rsidTr="005F0C2D">
        <w:trPr>
          <w:trHeight w:val="864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19877" w14:textId="77777777" w:rsidR="006A4148" w:rsidRPr="007E3121" w:rsidRDefault="006A4148" w:rsidP="00EA3EF1">
            <w:pPr>
              <w:jc w:val="center"/>
              <w:rPr>
                <w:rFonts w:ascii="Arial" w:hAnsi="Arial"/>
                <w:b/>
                <w:sz w:val="24"/>
              </w:rPr>
            </w:pPr>
            <w:r w:rsidRPr="007E3121">
              <w:rPr>
                <w:rFonts w:ascii="Arial" w:hAnsi="Arial"/>
                <w:b/>
                <w:sz w:val="24"/>
              </w:rPr>
              <w:t xml:space="preserve">Nr.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crt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6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2F142" w14:textId="77777777" w:rsidR="006A4148" w:rsidRPr="007E3121" w:rsidRDefault="006A4148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</w:p>
          <w:p w14:paraId="444E5DB3" w14:textId="77777777" w:rsidR="006A4148" w:rsidRPr="007E3121" w:rsidRDefault="006A4148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D6503" w14:textId="77777777" w:rsidR="006A4148" w:rsidRPr="007E3121" w:rsidRDefault="006A4148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Corespondenţa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propunerii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cu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specificaţiile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8D46B" w14:textId="77777777" w:rsidR="006A4148" w:rsidRPr="007E3121" w:rsidRDefault="006A4148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Furnizor</w:t>
            </w:r>
            <w:proofErr w:type="spellEnd"/>
          </w:p>
          <w:p w14:paraId="0B89ECC8" w14:textId="77777777" w:rsidR="006A4148" w:rsidRPr="007E3121" w:rsidRDefault="006A4148" w:rsidP="00EA3EF1">
            <w:pPr>
              <w:jc w:val="center"/>
              <w:rPr>
                <w:rFonts w:ascii="Arial" w:hAnsi="Arial"/>
                <w:b/>
                <w:sz w:val="24"/>
              </w:rPr>
            </w:pPr>
            <w:r w:rsidRPr="007E3121">
              <w:rPr>
                <w:rFonts w:ascii="Arial" w:hAnsi="Arial"/>
                <w:b/>
                <w:sz w:val="24"/>
              </w:rPr>
              <w:t>(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denumire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adresă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telefon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, fax)</w:t>
            </w:r>
          </w:p>
        </w:tc>
      </w:tr>
      <w:tr w:rsidR="006A4148" w:rsidRPr="007E3121" w14:paraId="2DDD3C88" w14:textId="77777777" w:rsidTr="005F0C2D">
        <w:trPr>
          <w:trHeight w:val="378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090EA" w14:textId="77777777" w:rsidR="006A4148" w:rsidRPr="007E3121" w:rsidRDefault="006A4148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0</w:t>
            </w:r>
          </w:p>
        </w:tc>
        <w:tc>
          <w:tcPr>
            <w:tcW w:w="6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44D95" w14:textId="77777777" w:rsidR="006A4148" w:rsidRPr="007E3121" w:rsidRDefault="006A4148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1082C" w14:textId="77777777" w:rsidR="006A4148" w:rsidRPr="007E3121" w:rsidRDefault="006A4148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35EEB" w14:textId="77777777" w:rsidR="006A4148" w:rsidRPr="007E3121" w:rsidRDefault="006A4148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</w:tc>
      </w:tr>
      <w:tr w:rsidR="006A4148" w:rsidRPr="007E3121" w14:paraId="409E7C37" w14:textId="77777777" w:rsidTr="005F0C2D"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1B67FB1C" w14:textId="77777777" w:rsidR="006A4148" w:rsidRPr="007E3121" w:rsidRDefault="006A4148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  <w:p w14:paraId="7F192281" w14:textId="77777777" w:rsidR="006A4148" w:rsidRPr="007E3121" w:rsidRDefault="006A4148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  <w:tcBorders>
              <w:top w:val="single" w:sz="12" w:space="0" w:color="auto"/>
            </w:tcBorders>
          </w:tcPr>
          <w:p w14:paraId="024DBE0E" w14:textId="77777777" w:rsidR="006A4148" w:rsidRDefault="006A4148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Parametrii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funcţionali</w:t>
            </w:r>
            <w:proofErr w:type="spellEnd"/>
          </w:p>
          <w:p w14:paraId="7B80D70E" w14:textId="77777777" w:rsidR="00677BFC" w:rsidRPr="00E4122D" w:rsidRDefault="002B378F" w:rsidP="00E4122D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- </w:t>
            </w:r>
            <w:r w:rsidR="00677BFC" w:rsidRPr="00E4122D">
              <w:rPr>
                <w:rFonts w:ascii="Arial" w:hAnsi="Arial" w:cs="Arial"/>
                <w:sz w:val="24"/>
                <w:szCs w:val="24"/>
                <w:lang w:val="pt-BR"/>
              </w:rPr>
              <w:t xml:space="preserve">Sistemul spectrometric gama multicanal consta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d</w:t>
            </w:r>
            <w:r w:rsidR="00677BFC" w:rsidRPr="00E4122D">
              <w:rPr>
                <w:rFonts w:ascii="Arial" w:hAnsi="Arial" w:cs="Arial"/>
                <w:sz w:val="24"/>
                <w:szCs w:val="24"/>
                <w:lang w:val="pt-BR"/>
              </w:rPr>
              <w:t>in: Detector, Sistem de r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ă</w:t>
            </w:r>
            <w:r w:rsidR="00677BFC" w:rsidRPr="00E4122D">
              <w:rPr>
                <w:rFonts w:ascii="Arial" w:hAnsi="Arial" w:cs="Arial"/>
                <w:sz w:val="24"/>
                <w:szCs w:val="24"/>
                <w:lang w:val="pt-BR"/>
              </w:rPr>
              <w:t>cire, Electronic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ă</w:t>
            </w:r>
            <w:r w:rsidR="00677BFC" w:rsidRPr="00E4122D">
              <w:rPr>
                <w:rFonts w:ascii="Arial" w:hAnsi="Arial" w:cs="Arial"/>
                <w:sz w:val="24"/>
                <w:szCs w:val="24"/>
                <w:lang w:val="pt-BR"/>
              </w:rPr>
              <w:t xml:space="preserve"> şi</w:t>
            </w:r>
          </w:p>
          <w:p w14:paraId="18C7283B" w14:textId="77777777" w:rsidR="00677BFC" w:rsidRPr="00E4122D" w:rsidRDefault="00677BFC" w:rsidP="00E4122D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4122D">
              <w:rPr>
                <w:rFonts w:ascii="Arial" w:hAnsi="Arial" w:cs="Arial"/>
                <w:sz w:val="24"/>
                <w:szCs w:val="24"/>
                <w:lang w:val="pt-BR"/>
              </w:rPr>
              <w:t>Software de analiz</w:t>
            </w:r>
            <w:r w:rsidR="002B378F">
              <w:rPr>
                <w:rFonts w:ascii="Arial" w:hAnsi="Arial" w:cs="Arial"/>
                <w:sz w:val="24"/>
                <w:szCs w:val="24"/>
                <w:lang w:val="pt-BR"/>
              </w:rPr>
              <w:t>ă</w:t>
            </w:r>
            <w:r w:rsidRPr="00E4122D">
              <w:rPr>
                <w:rFonts w:ascii="Arial" w:hAnsi="Arial" w:cs="Arial"/>
                <w:sz w:val="24"/>
                <w:szCs w:val="24"/>
                <w:lang w:val="pt-BR"/>
              </w:rPr>
              <w:t xml:space="preserve"> (precum GammaVision, MAESTRO-Pro, Genie 2000).</w:t>
            </w:r>
          </w:p>
          <w:p w14:paraId="2B5F1875" w14:textId="77777777" w:rsidR="00677BFC" w:rsidRPr="00E4122D" w:rsidRDefault="002B378F" w:rsidP="00E4122D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- </w:t>
            </w:r>
            <w:r w:rsidR="00677BFC" w:rsidRPr="00E4122D">
              <w:rPr>
                <w:rFonts w:ascii="Arial" w:hAnsi="Arial" w:cs="Arial"/>
                <w:sz w:val="24"/>
                <w:szCs w:val="24"/>
                <w:lang w:val="pt-BR"/>
              </w:rPr>
              <w:t>Specificaţii tehnice detector:</w:t>
            </w:r>
          </w:p>
          <w:p w14:paraId="7A39FCBE" w14:textId="77777777" w:rsidR="00677BFC" w:rsidRPr="00E4122D" w:rsidRDefault="00677BFC" w:rsidP="00EF0B97">
            <w:pPr>
              <w:numPr>
                <w:ilvl w:val="0"/>
                <w:numId w:val="43"/>
              </w:numPr>
              <w:ind w:left="521" w:hanging="161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4122D">
              <w:rPr>
                <w:rFonts w:ascii="Arial" w:hAnsi="Arial" w:cs="Arial"/>
                <w:sz w:val="24"/>
                <w:szCs w:val="24"/>
                <w:lang w:val="pt-BR"/>
              </w:rPr>
              <w:t xml:space="preserve">detectorul de Germaniu de </w:t>
            </w:r>
            <w:r w:rsidR="00735471">
              <w:rPr>
                <w:rFonts w:ascii="Arial" w:hAnsi="Arial" w:cs="Arial"/>
                <w:sz w:val="24"/>
                <w:szCs w:val="24"/>
                <w:lang w:val="pt-BR"/>
              </w:rPr>
              <w:t>î</w:t>
            </w:r>
            <w:r w:rsidRPr="00E4122D">
              <w:rPr>
                <w:rFonts w:ascii="Arial" w:hAnsi="Arial" w:cs="Arial"/>
                <w:sz w:val="24"/>
                <w:szCs w:val="24"/>
                <w:lang w:val="pt-BR"/>
              </w:rPr>
              <w:t>nalt</w:t>
            </w:r>
            <w:r w:rsidR="00735471">
              <w:rPr>
                <w:rFonts w:ascii="Arial" w:hAnsi="Arial" w:cs="Arial"/>
                <w:sz w:val="24"/>
                <w:szCs w:val="24"/>
                <w:lang w:val="pt-BR"/>
              </w:rPr>
              <w:t>ă</w:t>
            </w:r>
            <w:r w:rsidRPr="00E4122D">
              <w:rPr>
                <w:rFonts w:ascii="Arial" w:hAnsi="Arial" w:cs="Arial"/>
                <w:sz w:val="24"/>
                <w:szCs w:val="24"/>
                <w:lang w:val="pt-BR"/>
              </w:rPr>
              <w:t xml:space="preserve"> puritate (GeHP), r</w:t>
            </w:r>
            <w:r w:rsidR="00735471">
              <w:rPr>
                <w:rFonts w:ascii="Arial" w:hAnsi="Arial" w:cs="Arial"/>
                <w:sz w:val="24"/>
                <w:szCs w:val="24"/>
                <w:lang w:val="pt-BR"/>
              </w:rPr>
              <w:t>ă</w:t>
            </w:r>
            <w:r w:rsidRPr="00E4122D">
              <w:rPr>
                <w:rFonts w:ascii="Arial" w:hAnsi="Arial" w:cs="Arial"/>
                <w:sz w:val="24"/>
                <w:szCs w:val="24"/>
                <w:lang w:val="pt-BR"/>
              </w:rPr>
              <w:t>cit cu azot lichid</w:t>
            </w:r>
            <w:r w:rsidR="00735471">
              <w:rPr>
                <w:rFonts w:ascii="Arial" w:hAnsi="Arial" w:cs="Arial"/>
                <w:sz w:val="24"/>
                <w:szCs w:val="24"/>
                <w:lang w:val="pt-BR"/>
              </w:rPr>
              <w:t>,</w:t>
            </w:r>
          </w:p>
          <w:p w14:paraId="1DA206BA" w14:textId="77777777" w:rsidR="00677BFC" w:rsidRPr="00E4122D" w:rsidRDefault="00677BFC" w:rsidP="00EF0B97">
            <w:pPr>
              <w:numPr>
                <w:ilvl w:val="0"/>
                <w:numId w:val="43"/>
              </w:numPr>
              <w:ind w:left="521" w:hanging="161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4122D">
              <w:rPr>
                <w:rFonts w:ascii="Arial" w:hAnsi="Arial" w:cs="Arial"/>
                <w:sz w:val="24"/>
                <w:szCs w:val="24"/>
                <w:lang w:val="pt-BR"/>
              </w:rPr>
              <w:t>eficacitate relativ</w:t>
            </w:r>
            <w:r w:rsidR="00735471">
              <w:rPr>
                <w:rFonts w:ascii="Arial" w:hAnsi="Arial" w:cs="Arial"/>
                <w:sz w:val="24"/>
                <w:szCs w:val="24"/>
                <w:lang w:val="pt-BR"/>
              </w:rPr>
              <w:t>ă</w:t>
            </w:r>
            <w:r w:rsidRPr="00E4122D">
              <w:rPr>
                <w:rFonts w:ascii="Arial" w:hAnsi="Arial" w:cs="Arial"/>
                <w:sz w:val="24"/>
                <w:szCs w:val="24"/>
                <w:lang w:val="pt-BR"/>
              </w:rPr>
              <w:t xml:space="preserve"> la 1.33 MeV, 60Co :  &gt; 15%</w:t>
            </w:r>
            <w:r w:rsidR="00735471">
              <w:rPr>
                <w:rFonts w:ascii="Arial" w:hAnsi="Arial" w:cs="Arial"/>
                <w:sz w:val="24"/>
                <w:szCs w:val="24"/>
                <w:lang w:val="pt-BR"/>
              </w:rPr>
              <w:t>,</w:t>
            </w:r>
          </w:p>
          <w:p w14:paraId="6BE8D13A" w14:textId="77777777" w:rsidR="00677BFC" w:rsidRPr="00E4122D" w:rsidRDefault="00677BFC" w:rsidP="00EF0B97">
            <w:pPr>
              <w:numPr>
                <w:ilvl w:val="0"/>
                <w:numId w:val="43"/>
              </w:numPr>
              <w:ind w:left="521" w:hanging="161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4122D">
              <w:rPr>
                <w:rFonts w:ascii="Arial" w:hAnsi="Arial" w:cs="Arial"/>
                <w:sz w:val="24"/>
                <w:szCs w:val="24"/>
                <w:lang w:val="pt-BR"/>
              </w:rPr>
              <w:t>rezoluția (FWHM) la 122keV: &lt; 1.3 keV, la 1332 keV &lt; 2.3 keV</w:t>
            </w:r>
            <w:r w:rsidR="00735471">
              <w:rPr>
                <w:rFonts w:ascii="Arial" w:hAnsi="Arial" w:cs="Arial"/>
                <w:sz w:val="24"/>
                <w:szCs w:val="24"/>
                <w:lang w:val="pt-BR"/>
              </w:rPr>
              <w:t>,</w:t>
            </w:r>
          </w:p>
          <w:p w14:paraId="5DAF9F18" w14:textId="77777777" w:rsidR="00677BFC" w:rsidRPr="00E4122D" w:rsidRDefault="00677BFC" w:rsidP="00EF0B97">
            <w:pPr>
              <w:numPr>
                <w:ilvl w:val="0"/>
                <w:numId w:val="43"/>
              </w:numPr>
              <w:ind w:left="521" w:hanging="161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4122D">
              <w:rPr>
                <w:rFonts w:ascii="Arial" w:hAnsi="Arial" w:cs="Arial"/>
                <w:sz w:val="24"/>
                <w:szCs w:val="24"/>
                <w:lang w:val="pt-BR"/>
              </w:rPr>
              <w:t>raport „Peak-Compton” &gt; 50:1</w:t>
            </w:r>
            <w:r w:rsidR="00735471">
              <w:rPr>
                <w:rFonts w:ascii="Arial" w:hAnsi="Arial" w:cs="Arial"/>
                <w:sz w:val="24"/>
                <w:szCs w:val="24"/>
                <w:lang w:val="pt-BR"/>
              </w:rPr>
              <w:t>,</w:t>
            </w:r>
          </w:p>
          <w:p w14:paraId="357753D4" w14:textId="77777777" w:rsidR="00677BFC" w:rsidRDefault="00677BFC" w:rsidP="00EF0B97">
            <w:pPr>
              <w:numPr>
                <w:ilvl w:val="0"/>
                <w:numId w:val="43"/>
              </w:numPr>
              <w:ind w:left="521" w:hanging="161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4122D">
              <w:rPr>
                <w:rFonts w:ascii="Arial" w:hAnsi="Arial" w:cs="Arial"/>
                <w:sz w:val="24"/>
                <w:szCs w:val="24"/>
                <w:lang w:val="pt-BR"/>
              </w:rPr>
              <w:t>Preamplificator integrat</w:t>
            </w:r>
            <w:r w:rsidR="00735471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  <w:p w14:paraId="3DD7CC60" w14:textId="77777777" w:rsidR="004A79C5" w:rsidRDefault="004A79C5" w:rsidP="004A79C5">
            <w:pPr>
              <w:ind w:left="521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1AC848FB" w14:textId="77777777" w:rsidR="004A79C5" w:rsidRPr="00E4122D" w:rsidRDefault="004A79C5" w:rsidP="004A79C5">
            <w:pPr>
              <w:ind w:left="521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10A49150" w14:textId="77777777" w:rsidR="00677BFC" w:rsidRPr="00E4122D" w:rsidRDefault="005864EF" w:rsidP="00E4122D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 xml:space="preserve">- </w:t>
            </w:r>
            <w:r w:rsidR="00677BFC" w:rsidRPr="00E4122D">
              <w:rPr>
                <w:rFonts w:ascii="Arial" w:hAnsi="Arial" w:cs="Arial"/>
                <w:sz w:val="24"/>
                <w:szCs w:val="24"/>
                <w:lang w:val="pt-BR"/>
              </w:rPr>
              <w:t>Specificaţii tehnice parte electronică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:</w:t>
            </w:r>
          </w:p>
          <w:p w14:paraId="14677285" w14:textId="77777777" w:rsidR="00677BFC" w:rsidRPr="00E4122D" w:rsidRDefault="00677BFC" w:rsidP="00EF0B97">
            <w:pPr>
              <w:numPr>
                <w:ilvl w:val="0"/>
                <w:numId w:val="44"/>
              </w:numPr>
              <w:ind w:left="521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4122D">
              <w:rPr>
                <w:rFonts w:ascii="Arial" w:hAnsi="Arial" w:cs="Arial"/>
                <w:sz w:val="24"/>
                <w:szCs w:val="24"/>
                <w:lang w:val="pt-BR"/>
              </w:rPr>
              <w:t>Echipament integrat care s</w:t>
            </w:r>
            <w:r w:rsidR="0098224A">
              <w:rPr>
                <w:rFonts w:ascii="Arial" w:hAnsi="Arial" w:cs="Arial"/>
                <w:sz w:val="24"/>
                <w:szCs w:val="24"/>
                <w:lang w:val="pt-BR"/>
              </w:rPr>
              <w:t>ă</w:t>
            </w:r>
            <w:r w:rsidRPr="00E4122D">
              <w:rPr>
                <w:rFonts w:ascii="Arial" w:hAnsi="Arial" w:cs="Arial"/>
                <w:sz w:val="24"/>
                <w:szCs w:val="24"/>
                <w:lang w:val="pt-BR"/>
              </w:rPr>
              <w:t xml:space="preserve"> includ</w:t>
            </w:r>
            <w:r w:rsidR="0098224A">
              <w:rPr>
                <w:rFonts w:ascii="Arial" w:hAnsi="Arial" w:cs="Arial"/>
                <w:sz w:val="24"/>
                <w:szCs w:val="24"/>
                <w:lang w:val="pt-BR"/>
              </w:rPr>
              <w:t>ă</w:t>
            </w:r>
            <w:r w:rsidRPr="00E4122D">
              <w:rPr>
                <w:rFonts w:ascii="Arial" w:hAnsi="Arial" w:cs="Arial"/>
                <w:sz w:val="24"/>
                <w:szCs w:val="24"/>
                <w:lang w:val="pt-BR"/>
              </w:rPr>
              <w:t>:</w:t>
            </w:r>
          </w:p>
          <w:p w14:paraId="5FA12498" w14:textId="77777777" w:rsidR="00677BFC" w:rsidRPr="00E4122D" w:rsidRDefault="00677BFC" w:rsidP="00EF0B97">
            <w:pPr>
              <w:numPr>
                <w:ilvl w:val="0"/>
                <w:numId w:val="44"/>
              </w:numPr>
              <w:ind w:left="521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4122D">
              <w:rPr>
                <w:rFonts w:ascii="Arial" w:hAnsi="Arial" w:cs="Arial"/>
                <w:sz w:val="24"/>
                <w:szCs w:val="24"/>
                <w:lang w:val="pt-BR"/>
              </w:rPr>
              <w:t>Surs</w:t>
            </w:r>
            <w:r w:rsidR="00EF3CAC">
              <w:rPr>
                <w:rFonts w:ascii="Arial" w:hAnsi="Arial" w:cs="Arial"/>
                <w:sz w:val="24"/>
                <w:szCs w:val="24"/>
                <w:lang w:val="pt-BR"/>
              </w:rPr>
              <w:t>ă</w:t>
            </w:r>
            <w:r w:rsidRPr="00E4122D">
              <w:rPr>
                <w:rFonts w:ascii="Arial" w:hAnsi="Arial" w:cs="Arial"/>
                <w:sz w:val="24"/>
                <w:szCs w:val="24"/>
                <w:lang w:val="pt-BR"/>
              </w:rPr>
              <w:t xml:space="preserve"> de </w:t>
            </w:r>
            <w:r w:rsidR="00EF3CAC">
              <w:rPr>
                <w:rFonts w:ascii="Arial" w:hAnsi="Arial" w:cs="Arial"/>
                <w:sz w:val="24"/>
                <w:szCs w:val="24"/>
                <w:lang w:val="pt-BR"/>
              </w:rPr>
              <w:t>î</w:t>
            </w:r>
            <w:r w:rsidRPr="00E4122D">
              <w:rPr>
                <w:rFonts w:ascii="Arial" w:hAnsi="Arial" w:cs="Arial"/>
                <w:sz w:val="24"/>
                <w:szCs w:val="24"/>
                <w:lang w:val="pt-BR"/>
              </w:rPr>
              <w:t>nalt</w:t>
            </w:r>
            <w:r w:rsidR="00EF3CAC">
              <w:rPr>
                <w:rFonts w:ascii="Arial" w:hAnsi="Arial" w:cs="Arial"/>
                <w:sz w:val="24"/>
                <w:szCs w:val="24"/>
                <w:lang w:val="pt-BR"/>
              </w:rPr>
              <w:t>ă</w:t>
            </w:r>
            <w:r w:rsidRPr="00E4122D">
              <w:rPr>
                <w:rFonts w:ascii="Arial" w:hAnsi="Arial" w:cs="Arial"/>
                <w:sz w:val="24"/>
                <w:szCs w:val="24"/>
                <w:lang w:val="pt-BR"/>
              </w:rPr>
              <w:t xml:space="preserve"> tensiune</w:t>
            </w:r>
            <w:r w:rsidR="00582125">
              <w:rPr>
                <w:rFonts w:ascii="Arial" w:hAnsi="Arial" w:cs="Arial"/>
                <w:sz w:val="24"/>
                <w:szCs w:val="24"/>
                <w:lang w:val="pt-BR"/>
              </w:rPr>
              <w:t>,</w:t>
            </w:r>
          </w:p>
          <w:p w14:paraId="4405B19C" w14:textId="77777777" w:rsidR="00677BFC" w:rsidRPr="00E4122D" w:rsidRDefault="00677BFC" w:rsidP="00EF0B97">
            <w:pPr>
              <w:numPr>
                <w:ilvl w:val="0"/>
                <w:numId w:val="44"/>
              </w:numPr>
              <w:ind w:left="521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4122D">
              <w:rPr>
                <w:rFonts w:ascii="Arial" w:hAnsi="Arial" w:cs="Arial"/>
                <w:sz w:val="24"/>
                <w:szCs w:val="24"/>
                <w:lang w:val="pt-BR"/>
              </w:rPr>
              <w:t>Amplificator spectrometric</w:t>
            </w:r>
            <w:r w:rsidR="00582125">
              <w:rPr>
                <w:rFonts w:ascii="Arial" w:hAnsi="Arial" w:cs="Arial"/>
                <w:sz w:val="24"/>
                <w:szCs w:val="24"/>
                <w:lang w:val="pt-BR"/>
              </w:rPr>
              <w:t>,</w:t>
            </w:r>
          </w:p>
          <w:p w14:paraId="297B9812" w14:textId="77777777" w:rsidR="00677BFC" w:rsidRPr="00E4122D" w:rsidRDefault="00582125" w:rsidP="00EF0B97">
            <w:pPr>
              <w:numPr>
                <w:ilvl w:val="0"/>
                <w:numId w:val="44"/>
              </w:numPr>
              <w:ind w:left="521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A</w:t>
            </w:r>
            <w:r w:rsidR="00677BFC" w:rsidRPr="00E4122D">
              <w:rPr>
                <w:rFonts w:ascii="Arial" w:hAnsi="Arial" w:cs="Arial"/>
                <w:sz w:val="24"/>
                <w:szCs w:val="24"/>
                <w:lang w:val="pt-BR"/>
              </w:rPr>
              <w:t>nalizor multicanal (MCA)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,</w:t>
            </w:r>
          </w:p>
          <w:p w14:paraId="0585C1AF" w14:textId="77777777" w:rsidR="00677BFC" w:rsidRPr="00E4122D" w:rsidRDefault="00582125" w:rsidP="00EF0B97">
            <w:pPr>
              <w:numPr>
                <w:ilvl w:val="0"/>
                <w:numId w:val="44"/>
              </w:numPr>
              <w:ind w:left="521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</w:t>
            </w:r>
            <w:r w:rsidR="00677BFC" w:rsidRPr="00E4122D">
              <w:rPr>
                <w:rFonts w:ascii="Arial" w:hAnsi="Arial" w:cs="Arial"/>
                <w:sz w:val="24"/>
                <w:szCs w:val="24"/>
                <w:lang w:val="pt-BR"/>
              </w:rPr>
              <w:t>ompatibil cu detectorul HPGe (</w:t>
            </w:r>
            <w:r w:rsidR="00EF3CAC">
              <w:rPr>
                <w:rFonts w:ascii="Arial" w:hAnsi="Arial" w:cs="Arial"/>
                <w:sz w:val="24"/>
                <w:szCs w:val="24"/>
                <w:lang w:val="pt-BR"/>
              </w:rPr>
              <w:t>î</w:t>
            </w:r>
            <w:r w:rsidR="00677BFC" w:rsidRPr="00E4122D">
              <w:rPr>
                <w:rFonts w:ascii="Arial" w:hAnsi="Arial" w:cs="Arial"/>
                <w:sz w:val="24"/>
                <w:szCs w:val="24"/>
                <w:lang w:val="pt-BR"/>
              </w:rPr>
              <w:t>n situa</w:t>
            </w:r>
            <w:r w:rsidR="00EF3CAC">
              <w:rPr>
                <w:rFonts w:ascii="Arial" w:hAnsi="Arial" w:cs="Arial"/>
                <w:sz w:val="24"/>
                <w:szCs w:val="24"/>
                <w:lang w:val="pt-BR"/>
              </w:rPr>
              <w:t>ți</w:t>
            </w:r>
            <w:r w:rsidR="00677BFC" w:rsidRPr="00E4122D">
              <w:rPr>
                <w:rFonts w:ascii="Arial" w:hAnsi="Arial" w:cs="Arial"/>
                <w:sz w:val="24"/>
                <w:szCs w:val="24"/>
                <w:lang w:val="pt-BR"/>
              </w:rPr>
              <w:t xml:space="preserve">a </w:t>
            </w:r>
            <w:r w:rsidR="00EF3CAC">
              <w:rPr>
                <w:rFonts w:ascii="Arial" w:hAnsi="Arial" w:cs="Arial"/>
                <w:sz w:val="24"/>
                <w:szCs w:val="24"/>
                <w:lang w:val="pt-BR"/>
              </w:rPr>
              <w:t>î</w:t>
            </w:r>
            <w:r w:rsidR="00677BFC" w:rsidRPr="00E4122D">
              <w:rPr>
                <w:rFonts w:ascii="Arial" w:hAnsi="Arial" w:cs="Arial"/>
                <w:sz w:val="24"/>
                <w:szCs w:val="24"/>
                <w:lang w:val="pt-BR"/>
              </w:rPr>
              <w:t>n care acesta folose</w:t>
            </w:r>
            <w:r w:rsidR="00EF3CAC">
              <w:rPr>
                <w:rFonts w:ascii="Arial" w:hAnsi="Arial" w:cs="Arial"/>
                <w:sz w:val="24"/>
                <w:szCs w:val="24"/>
                <w:lang w:val="pt-BR"/>
              </w:rPr>
              <w:t>ș</w:t>
            </w:r>
            <w:r w:rsidR="00677BFC" w:rsidRPr="00E4122D">
              <w:rPr>
                <w:rFonts w:ascii="Arial" w:hAnsi="Arial" w:cs="Arial"/>
                <w:sz w:val="24"/>
                <w:szCs w:val="24"/>
                <w:lang w:val="pt-BR"/>
              </w:rPr>
              <w:t>te conectori care nu sunt conform standardului uzual)</w:t>
            </w:r>
            <w:r w:rsidR="006B706B">
              <w:rPr>
                <w:rFonts w:ascii="Arial" w:hAnsi="Arial" w:cs="Arial"/>
                <w:sz w:val="24"/>
                <w:szCs w:val="24"/>
                <w:lang w:val="pt-BR"/>
              </w:rPr>
              <w:t>,</w:t>
            </w:r>
          </w:p>
          <w:p w14:paraId="77641390" w14:textId="77777777" w:rsidR="00677BFC" w:rsidRPr="00E4122D" w:rsidRDefault="006B706B" w:rsidP="00EF0B97">
            <w:pPr>
              <w:numPr>
                <w:ilvl w:val="0"/>
                <w:numId w:val="44"/>
              </w:numPr>
              <w:ind w:left="521" w:hanging="180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</w:t>
            </w:r>
            <w:r w:rsidR="00677BFC" w:rsidRPr="00E4122D">
              <w:rPr>
                <w:rFonts w:ascii="Arial" w:hAnsi="Arial" w:cs="Arial"/>
                <w:sz w:val="24"/>
                <w:szCs w:val="24"/>
                <w:lang w:val="pt-BR"/>
              </w:rPr>
              <w:t>onfigurabil prin software dedicat, via conexiune USB, ethernet sau RS232</w:t>
            </w:r>
            <w:r w:rsidR="007800F4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  <w:p w14:paraId="554F75F8" w14:textId="77777777" w:rsidR="00677BFC" w:rsidRPr="00E4122D" w:rsidRDefault="00677BFC" w:rsidP="00E4122D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646D9245" w14:textId="77777777" w:rsidR="00677BFC" w:rsidRPr="00E4122D" w:rsidRDefault="00802ED6" w:rsidP="00E4122D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- </w:t>
            </w:r>
            <w:r w:rsidR="00677BFC" w:rsidRPr="00E4122D">
              <w:rPr>
                <w:rFonts w:ascii="Arial" w:hAnsi="Arial" w:cs="Arial"/>
                <w:sz w:val="24"/>
                <w:szCs w:val="24"/>
                <w:lang w:val="pt-BR"/>
              </w:rPr>
              <w:t>Software-ul de analiz</w:t>
            </w:r>
            <w:r w:rsidR="00EF3CAC">
              <w:rPr>
                <w:rFonts w:ascii="Arial" w:hAnsi="Arial" w:cs="Arial"/>
                <w:sz w:val="24"/>
                <w:szCs w:val="24"/>
                <w:lang w:val="pt-BR"/>
              </w:rPr>
              <w:t>ă</w:t>
            </w:r>
            <w:r w:rsidR="00677BFC" w:rsidRPr="00E4122D">
              <w:rPr>
                <w:rFonts w:ascii="Arial" w:hAnsi="Arial" w:cs="Arial"/>
                <w:sz w:val="24"/>
                <w:szCs w:val="24"/>
                <w:lang w:val="pt-BR"/>
              </w:rPr>
              <w:t>:</w:t>
            </w:r>
          </w:p>
          <w:p w14:paraId="5A913F7A" w14:textId="77777777" w:rsidR="00677BFC" w:rsidRPr="00E4122D" w:rsidRDefault="00677BFC" w:rsidP="00EF0B97">
            <w:pPr>
              <w:numPr>
                <w:ilvl w:val="0"/>
                <w:numId w:val="45"/>
              </w:numPr>
              <w:ind w:left="521" w:hanging="161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4122D">
              <w:rPr>
                <w:rFonts w:ascii="Arial" w:hAnsi="Arial" w:cs="Arial"/>
                <w:sz w:val="24"/>
                <w:szCs w:val="24"/>
                <w:lang w:val="pt-BR"/>
              </w:rPr>
              <w:t>permite achiziţia, afi</w:t>
            </w:r>
            <w:r w:rsidR="00EF3CAC">
              <w:rPr>
                <w:rFonts w:ascii="Arial" w:hAnsi="Arial" w:cs="Arial"/>
                <w:sz w:val="24"/>
                <w:szCs w:val="24"/>
                <w:lang w:val="pt-BR"/>
              </w:rPr>
              <w:t>ș</w:t>
            </w:r>
            <w:r w:rsidRPr="00E4122D">
              <w:rPr>
                <w:rFonts w:ascii="Arial" w:hAnsi="Arial" w:cs="Arial"/>
                <w:sz w:val="24"/>
                <w:szCs w:val="24"/>
                <w:lang w:val="pt-BR"/>
              </w:rPr>
              <w:t>area şi analiza spectrelor gama</w:t>
            </w:r>
            <w:r w:rsidR="0098224A">
              <w:rPr>
                <w:rFonts w:ascii="Arial" w:hAnsi="Arial" w:cs="Arial"/>
                <w:sz w:val="24"/>
                <w:szCs w:val="24"/>
                <w:lang w:val="pt-BR"/>
              </w:rPr>
              <w:t>,</w:t>
            </w:r>
          </w:p>
          <w:p w14:paraId="113D0011" w14:textId="77777777" w:rsidR="00677BFC" w:rsidRPr="00E4122D" w:rsidRDefault="00677BFC" w:rsidP="00EF0B97">
            <w:pPr>
              <w:numPr>
                <w:ilvl w:val="0"/>
                <w:numId w:val="45"/>
              </w:numPr>
              <w:ind w:left="521" w:hanging="161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4122D">
              <w:rPr>
                <w:rFonts w:ascii="Arial" w:hAnsi="Arial" w:cs="Arial"/>
                <w:sz w:val="24"/>
                <w:szCs w:val="24"/>
                <w:lang w:val="pt-BR"/>
              </w:rPr>
              <w:t xml:space="preserve">include   module   de   calibrare   </w:t>
            </w:r>
            <w:r w:rsidR="00EF3CAC">
              <w:rPr>
                <w:rFonts w:ascii="Arial" w:hAnsi="Arial" w:cs="Arial"/>
                <w:sz w:val="24"/>
                <w:szCs w:val="24"/>
                <w:lang w:val="pt-BR"/>
              </w:rPr>
              <w:t>î</w:t>
            </w:r>
            <w:r w:rsidRPr="00E4122D">
              <w:rPr>
                <w:rFonts w:ascii="Arial" w:hAnsi="Arial" w:cs="Arial"/>
                <w:sz w:val="24"/>
                <w:szCs w:val="24"/>
                <w:lang w:val="pt-BR"/>
              </w:rPr>
              <w:t>n   eficacitate,   identificare   radionuclizi,   eliminare interfern</w:t>
            </w:r>
            <w:r w:rsidR="00EF3CAC">
              <w:rPr>
                <w:rFonts w:ascii="Arial" w:hAnsi="Arial" w:cs="Arial"/>
                <w:sz w:val="24"/>
                <w:szCs w:val="24"/>
                <w:lang w:val="pt-BR"/>
              </w:rPr>
              <w:t>ț</w:t>
            </w:r>
            <w:r w:rsidRPr="00E4122D">
              <w:rPr>
                <w:rFonts w:ascii="Arial" w:hAnsi="Arial" w:cs="Arial"/>
                <w:sz w:val="24"/>
                <w:szCs w:val="24"/>
                <w:lang w:val="pt-BR"/>
              </w:rPr>
              <w:t>e, calcul activitate, calcul limite de detec</w:t>
            </w:r>
            <w:r w:rsidR="00EF3CAC">
              <w:rPr>
                <w:rFonts w:ascii="Arial" w:hAnsi="Arial" w:cs="Arial"/>
                <w:sz w:val="24"/>
                <w:szCs w:val="24"/>
                <w:lang w:val="pt-BR"/>
              </w:rPr>
              <w:t>ț</w:t>
            </w:r>
            <w:r w:rsidRPr="00E4122D">
              <w:rPr>
                <w:rFonts w:ascii="Arial" w:hAnsi="Arial" w:cs="Arial"/>
                <w:sz w:val="24"/>
                <w:szCs w:val="24"/>
                <w:lang w:val="pt-BR"/>
              </w:rPr>
              <w:t>ie</w:t>
            </w:r>
            <w:r w:rsidR="00EF3CAC">
              <w:rPr>
                <w:rFonts w:ascii="Arial" w:hAnsi="Arial" w:cs="Arial"/>
                <w:sz w:val="24"/>
                <w:szCs w:val="24"/>
                <w:lang w:val="pt-BR"/>
              </w:rPr>
              <w:t>,</w:t>
            </w:r>
          </w:p>
          <w:p w14:paraId="6C38505C" w14:textId="77777777" w:rsidR="00677BFC" w:rsidRPr="00E4122D" w:rsidRDefault="00677BFC" w:rsidP="00EF0B97">
            <w:pPr>
              <w:numPr>
                <w:ilvl w:val="0"/>
                <w:numId w:val="45"/>
              </w:numPr>
              <w:ind w:left="521" w:hanging="161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4122D">
              <w:rPr>
                <w:rFonts w:ascii="Arial" w:hAnsi="Arial" w:cs="Arial"/>
                <w:sz w:val="24"/>
                <w:szCs w:val="24"/>
                <w:lang w:val="pt-BR"/>
              </w:rPr>
              <w:t>interfaţă interactivă cu utilizatorul, uşor de utilizat</w:t>
            </w:r>
            <w:r w:rsidR="00EF3CAC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  <w:p w14:paraId="476FBE80" w14:textId="77777777" w:rsidR="006A4148" w:rsidRPr="009D778E" w:rsidRDefault="006A4148" w:rsidP="00BC0CD9">
            <w:pPr>
              <w:ind w:left="-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996" w:type="dxa"/>
            <w:tcBorders>
              <w:top w:val="single" w:sz="12" w:space="0" w:color="auto"/>
            </w:tcBorders>
          </w:tcPr>
          <w:p w14:paraId="24EC0FB1" w14:textId="77777777" w:rsidR="006A4148" w:rsidRPr="007E3121" w:rsidRDefault="006A4148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870" w:type="dxa"/>
            <w:tcBorders>
              <w:top w:val="single" w:sz="12" w:space="0" w:color="auto"/>
              <w:right w:val="single" w:sz="12" w:space="0" w:color="auto"/>
            </w:tcBorders>
          </w:tcPr>
          <w:p w14:paraId="0F22AEF4" w14:textId="77777777" w:rsidR="006A4148" w:rsidRPr="007E3121" w:rsidRDefault="006A4148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6A4148" w:rsidRPr="007E3121" w14:paraId="630EA0DA" w14:textId="77777777" w:rsidTr="005F0C2D">
        <w:tc>
          <w:tcPr>
            <w:tcW w:w="720" w:type="dxa"/>
            <w:tcBorders>
              <w:left w:val="single" w:sz="12" w:space="0" w:color="auto"/>
            </w:tcBorders>
          </w:tcPr>
          <w:p w14:paraId="1B101EF4" w14:textId="77777777" w:rsidR="006A4148" w:rsidRPr="007E3121" w:rsidRDefault="006A4148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  <w:p w14:paraId="5480295E" w14:textId="77777777" w:rsidR="006A4148" w:rsidRPr="007E3121" w:rsidRDefault="006A4148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</w:tcPr>
          <w:p w14:paraId="53BFD3DD" w14:textId="77777777" w:rsidR="006A4148" w:rsidRPr="00E03B69" w:rsidRDefault="006A4148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Specificaţii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performanţă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siguranţa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în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exploatare</w:t>
            </w:r>
            <w:proofErr w:type="spellEnd"/>
          </w:p>
          <w:p w14:paraId="012FA187" w14:textId="77777777" w:rsidR="006A4148" w:rsidRPr="00E03B69" w:rsidRDefault="006A4148" w:rsidP="00EA3EF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Certificate de conformitate;</w:t>
            </w:r>
          </w:p>
          <w:p w14:paraId="1B545C29" w14:textId="77777777" w:rsidR="006A4148" w:rsidRPr="00E03B69" w:rsidRDefault="006A4148" w:rsidP="00EA3EF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Instrucțiuni de exploatare și Cartea Tehnică la livrarea echipamentului</w:t>
            </w:r>
          </w:p>
          <w:p w14:paraId="0E605981" w14:textId="77777777" w:rsidR="004A79C5" w:rsidRPr="008F6F37" w:rsidRDefault="006A4148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Cea mai bună calitate comercială.</w:t>
            </w:r>
          </w:p>
        </w:tc>
        <w:tc>
          <w:tcPr>
            <w:tcW w:w="3996" w:type="dxa"/>
          </w:tcPr>
          <w:p w14:paraId="21566938" w14:textId="77777777" w:rsidR="006A4148" w:rsidRPr="007E3121" w:rsidRDefault="006A4148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870" w:type="dxa"/>
            <w:tcBorders>
              <w:right w:val="single" w:sz="12" w:space="0" w:color="auto"/>
            </w:tcBorders>
          </w:tcPr>
          <w:p w14:paraId="0B0F3FC8" w14:textId="77777777" w:rsidR="006A4148" w:rsidRPr="007E3121" w:rsidRDefault="006A4148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6A4148" w:rsidRPr="007E3121" w14:paraId="61972081" w14:textId="77777777" w:rsidTr="005F0C2D">
        <w:tc>
          <w:tcPr>
            <w:tcW w:w="720" w:type="dxa"/>
            <w:tcBorders>
              <w:left w:val="single" w:sz="12" w:space="0" w:color="auto"/>
            </w:tcBorders>
          </w:tcPr>
          <w:p w14:paraId="433DAE70" w14:textId="77777777" w:rsidR="006A4148" w:rsidRPr="007E3121" w:rsidRDefault="006A4148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lastRenderedPageBreak/>
              <w:t>3</w:t>
            </w:r>
          </w:p>
          <w:p w14:paraId="3059DBC0" w14:textId="77777777" w:rsidR="006A4148" w:rsidRPr="007E3121" w:rsidRDefault="006A4148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</w:tcPr>
          <w:p w14:paraId="02501F28" w14:textId="77777777" w:rsidR="006A4148" w:rsidRPr="00E03B69" w:rsidRDefault="006A4148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conformitatea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standardele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relevante</w:t>
            </w:r>
            <w:proofErr w:type="spellEnd"/>
          </w:p>
          <w:p w14:paraId="56C8032B" w14:textId="77777777" w:rsidR="006A4148" w:rsidRDefault="006A4148" w:rsidP="00EF0B97">
            <w:pPr>
              <w:numPr>
                <w:ilvl w:val="0"/>
                <w:numId w:val="4"/>
              </w:numPr>
              <w:ind w:left="405" w:hanging="27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ISO9001:2015.</w:t>
            </w:r>
          </w:p>
          <w:p w14:paraId="522E66F5" w14:textId="77777777" w:rsidR="00F70C47" w:rsidRPr="008F6F37" w:rsidRDefault="00F70C47" w:rsidP="00F70C47">
            <w:pPr>
              <w:ind w:left="4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</w:tcPr>
          <w:p w14:paraId="5930A9C8" w14:textId="77777777" w:rsidR="006A4148" w:rsidRPr="007E3121" w:rsidRDefault="006A4148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870" w:type="dxa"/>
            <w:tcBorders>
              <w:right w:val="single" w:sz="12" w:space="0" w:color="auto"/>
            </w:tcBorders>
          </w:tcPr>
          <w:p w14:paraId="3AEE4342" w14:textId="77777777" w:rsidR="006A4148" w:rsidRPr="007E3121" w:rsidRDefault="006A4148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6A4148" w:rsidRPr="007E3121" w14:paraId="206F9913" w14:textId="77777777" w:rsidTr="005F0C2D">
        <w:tc>
          <w:tcPr>
            <w:tcW w:w="720" w:type="dxa"/>
            <w:tcBorders>
              <w:left w:val="single" w:sz="12" w:space="0" w:color="auto"/>
            </w:tcBorders>
          </w:tcPr>
          <w:p w14:paraId="7DC6D36B" w14:textId="77777777" w:rsidR="006A4148" w:rsidRPr="007E3121" w:rsidRDefault="006A4148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6084" w:type="dxa"/>
          </w:tcPr>
          <w:p w14:paraId="4FA9B8EA" w14:textId="77777777" w:rsidR="006A4148" w:rsidRPr="00E03B69" w:rsidRDefault="006A4148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garanţie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postgaranţie</w:t>
            </w:r>
            <w:proofErr w:type="spellEnd"/>
          </w:p>
          <w:p w14:paraId="3D27CB64" w14:textId="77777777" w:rsidR="006A4148" w:rsidRDefault="006A4148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Garanție </w:t>
            </w:r>
            <w:r w:rsidR="002730DB">
              <w:rPr>
                <w:rFonts w:ascii="Arial" w:hAnsi="Arial" w:cs="Arial"/>
                <w:sz w:val="24"/>
                <w:szCs w:val="24"/>
                <w:lang w:val="pt-BR"/>
              </w:rPr>
              <w:t>24 luni de la livrare.</w:t>
            </w:r>
          </w:p>
          <w:p w14:paraId="3AB281C3" w14:textId="77777777" w:rsidR="006A4148" w:rsidRPr="00E03B69" w:rsidRDefault="006A4148" w:rsidP="00EA3EF1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996" w:type="dxa"/>
          </w:tcPr>
          <w:p w14:paraId="6D28E5C9" w14:textId="77777777" w:rsidR="006A4148" w:rsidRPr="007E3121" w:rsidRDefault="006A4148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870" w:type="dxa"/>
            <w:tcBorders>
              <w:right w:val="single" w:sz="12" w:space="0" w:color="auto"/>
            </w:tcBorders>
          </w:tcPr>
          <w:p w14:paraId="550448F4" w14:textId="77777777" w:rsidR="006A4148" w:rsidRPr="007E3121" w:rsidRDefault="006A4148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6A4148" w:rsidRPr="007E3121" w14:paraId="71EBACB5" w14:textId="77777777" w:rsidTr="005F0C2D"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74503EF9" w14:textId="77777777" w:rsidR="006A4148" w:rsidRPr="007E3121" w:rsidRDefault="006A4148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5</w:t>
            </w:r>
          </w:p>
          <w:p w14:paraId="458CC4D4" w14:textId="77777777" w:rsidR="006A4148" w:rsidRPr="007E3121" w:rsidRDefault="006A4148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  <w:tcBorders>
              <w:bottom w:val="single" w:sz="12" w:space="0" w:color="auto"/>
            </w:tcBorders>
          </w:tcPr>
          <w:p w14:paraId="4467C1EC" w14:textId="77777777" w:rsidR="006A4148" w:rsidRPr="00E03B69" w:rsidRDefault="006A4148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caracter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</w:t>
            </w:r>
            <w:proofErr w:type="spellEnd"/>
          </w:p>
          <w:p w14:paraId="5B874A75" w14:textId="77777777" w:rsidR="006A4148" w:rsidRDefault="006A4148" w:rsidP="00EA3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B69">
              <w:rPr>
                <w:rFonts w:ascii="Arial" w:hAnsi="Arial" w:cs="Arial"/>
                <w:sz w:val="24"/>
                <w:szCs w:val="24"/>
              </w:rPr>
              <w:t xml:space="preserve">Daca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este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necesar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ofertantul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poate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propune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caracteristici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diferite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cele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din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prezenta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fisa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daca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acestea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corespund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mai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bine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cerintelor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radiațiilor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0404E88" w14:textId="77777777" w:rsidR="006A4148" w:rsidRPr="00E03B69" w:rsidRDefault="006A4148" w:rsidP="00EA3EF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996" w:type="dxa"/>
            <w:tcBorders>
              <w:bottom w:val="single" w:sz="12" w:space="0" w:color="auto"/>
            </w:tcBorders>
          </w:tcPr>
          <w:p w14:paraId="6E11A40D" w14:textId="77777777" w:rsidR="006A4148" w:rsidRPr="007E3121" w:rsidRDefault="006A4148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870" w:type="dxa"/>
            <w:tcBorders>
              <w:bottom w:val="single" w:sz="12" w:space="0" w:color="auto"/>
              <w:right w:val="single" w:sz="12" w:space="0" w:color="auto"/>
            </w:tcBorders>
          </w:tcPr>
          <w:p w14:paraId="35CF6F40" w14:textId="77777777" w:rsidR="006A4148" w:rsidRPr="007E3121" w:rsidRDefault="006A4148" w:rsidP="00EA3EF1">
            <w:pPr>
              <w:rPr>
                <w:rFonts w:ascii="Arial" w:hAnsi="Arial"/>
                <w:b/>
                <w:sz w:val="22"/>
              </w:rPr>
            </w:pPr>
          </w:p>
        </w:tc>
      </w:tr>
    </w:tbl>
    <w:p w14:paraId="794DA060" w14:textId="77777777" w:rsidR="006A4148" w:rsidRDefault="006A4148" w:rsidP="006A4148">
      <w:pPr>
        <w:rPr>
          <w:rFonts w:ascii="Arial" w:hAnsi="Arial"/>
          <w:b/>
          <w:sz w:val="24"/>
        </w:rPr>
      </w:pPr>
    </w:p>
    <w:p w14:paraId="320E7032" w14:textId="77777777" w:rsidR="006A4148" w:rsidRPr="007E3121" w:rsidRDefault="006A4148" w:rsidP="006A4148">
      <w:pPr>
        <w:rPr>
          <w:rFonts w:ascii="Arial" w:hAnsi="Arial"/>
          <w:b/>
          <w:sz w:val="24"/>
        </w:rPr>
      </w:pPr>
    </w:p>
    <w:p w14:paraId="6EF3089A" w14:textId="77777777" w:rsidR="006A4148" w:rsidRPr="007E3121" w:rsidRDefault="006A4148" w:rsidP="006A4148">
      <w:pPr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="002F14F6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>PROIECTANT,</w:t>
      </w:r>
    </w:p>
    <w:p w14:paraId="7C9DDEFF" w14:textId="77777777" w:rsidR="006A4148" w:rsidRPr="00000771" w:rsidRDefault="00003AEE" w:rsidP="00003AEE">
      <w:pPr>
        <w:ind w:left="10800" w:firstLine="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</w:t>
      </w:r>
      <w:r w:rsidR="00F33FC3">
        <w:rPr>
          <w:rFonts w:ascii="Arial" w:hAnsi="Arial"/>
          <w:b/>
          <w:sz w:val="24"/>
        </w:rPr>
        <w:t xml:space="preserve"> </w:t>
      </w:r>
      <w:r w:rsidR="006A4148" w:rsidRPr="00000771">
        <w:rPr>
          <w:rFonts w:ascii="Arial" w:hAnsi="Arial"/>
          <w:b/>
          <w:sz w:val="24"/>
        </w:rPr>
        <w:t>CITON</w:t>
      </w:r>
    </w:p>
    <w:p w14:paraId="4F80E1EF" w14:textId="77777777" w:rsidR="006A4148" w:rsidRPr="007E3121" w:rsidRDefault="006A4148" w:rsidP="006A4148">
      <w:pPr>
        <w:rPr>
          <w:rFonts w:ascii="Arial" w:hAnsi="Arial"/>
          <w:b/>
          <w:i/>
          <w:sz w:val="18"/>
          <w:szCs w:val="18"/>
        </w:rPr>
      </w:pPr>
    </w:p>
    <w:p w14:paraId="1E686D0F" w14:textId="77777777" w:rsidR="006A4148" w:rsidRPr="007E3121" w:rsidRDefault="006A4148" w:rsidP="006A4148">
      <w:pPr>
        <w:rPr>
          <w:rFonts w:ascii="Arial" w:hAnsi="Arial"/>
          <w:b/>
          <w:i/>
          <w:sz w:val="18"/>
          <w:szCs w:val="18"/>
        </w:rPr>
      </w:pPr>
    </w:p>
    <w:p w14:paraId="272CAD1F" w14:textId="77777777" w:rsidR="006A4148" w:rsidRPr="007E3121" w:rsidRDefault="006A4148" w:rsidP="006A4148">
      <w:pPr>
        <w:rPr>
          <w:rFonts w:ascii="Arial" w:hAnsi="Arial"/>
          <w:i/>
          <w:sz w:val="18"/>
          <w:szCs w:val="18"/>
        </w:rPr>
      </w:pPr>
      <w:r w:rsidRPr="007E3121">
        <w:rPr>
          <w:rFonts w:ascii="Arial" w:hAnsi="Arial"/>
          <w:i/>
          <w:sz w:val="18"/>
          <w:szCs w:val="18"/>
        </w:rPr>
        <w:t>PRECIZARE:</w:t>
      </w:r>
    </w:p>
    <w:p w14:paraId="77FA3B7A" w14:textId="77777777" w:rsidR="006A4148" w:rsidRPr="007E3121" w:rsidRDefault="006A4148" w:rsidP="006A4148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Proiectantul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răspunde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pentru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datele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informaţiile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înscrise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coloana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1.</w:t>
      </w:r>
    </w:p>
    <w:p w14:paraId="55C8A085" w14:textId="77777777" w:rsidR="006A4148" w:rsidRPr="005E2BFB" w:rsidRDefault="006A4148" w:rsidP="006A4148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Coloanele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2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3 se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către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ofertanţi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cadrul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derulării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condiţiile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legii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r w:rsidRPr="0068327A">
        <w:rPr>
          <w:rFonts w:ascii="Arial" w:hAnsi="Arial"/>
          <w:i/>
          <w:sz w:val="18"/>
          <w:szCs w:val="18"/>
        </w:rPr>
        <w:t xml:space="preserve">a </w:t>
      </w:r>
      <w:proofErr w:type="spellStart"/>
      <w:r w:rsidRPr="0068327A">
        <w:rPr>
          <w:rFonts w:ascii="Arial" w:hAnsi="Arial"/>
          <w:i/>
          <w:sz w:val="18"/>
          <w:szCs w:val="18"/>
        </w:rPr>
        <w:t>unei</w:t>
      </w:r>
      <w:proofErr w:type="spellEnd"/>
      <w:r w:rsidRPr="0068327A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68327A">
        <w:rPr>
          <w:rFonts w:ascii="Arial" w:hAnsi="Arial"/>
          <w:i/>
          <w:sz w:val="18"/>
          <w:szCs w:val="18"/>
        </w:rPr>
        <w:t>proc</w:t>
      </w:r>
      <w:r w:rsidRPr="007E3121">
        <w:rPr>
          <w:rFonts w:ascii="Arial" w:hAnsi="Arial"/>
          <w:i/>
          <w:sz w:val="18"/>
          <w:szCs w:val="18"/>
        </w:rPr>
        <w:t>eduri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achiziţie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publică</w:t>
      </w:r>
      <w:proofErr w:type="spellEnd"/>
      <w:r w:rsidRPr="007E3121">
        <w:rPr>
          <w:rFonts w:ascii="Arial" w:hAnsi="Arial"/>
          <w:i/>
          <w:sz w:val="18"/>
          <w:szCs w:val="18"/>
        </w:rPr>
        <w:t>.</w:t>
      </w:r>
    </w:p>
    <w:p w14:paraId="0CC2E90F" w14:textId="77777777" w:rsidR="006A4148" w:rsidRDefault="006A4148" w:rsidP="006A4148">
      <w:pPr>
        <w:spacing w:line="276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2C7396A7" w14:textId="77777777" w:rsidR="00894C06" w:rsidRDefault="00894C06" w:rsidP="009A143E">
      <w:pPr>
        <w:rPr>
          <w:rFonts w:ascii="Arial" w:hAnsi="Arial"/>
          <w:i/>
          <w:sz w:val="18"/>
          <w:szCs w:val="18"/>
        </w:rPr>
        <w:sectPr w:rsidR="00894C06" w:rsidSect="00DD612B">
          <w:headerReference w:type="default" r:id="rId64"/>
          <w:footerReference w:type="default" r:id="rId65"/>
          <w:pgSz w:w="16834" w:h="11907" w:orient="landscape" w:code="9"/>
          <w:pgMar w:top="567" w:right="634" w:bottom="1440" w:left="1440" w:header="964" w:footer="444" w:gutter="0"/>
          <w:pgNumType w:start="1"/>
          <w:cols w:space="720"/>
          <w:docGrid w:linePitch="272"/>
        </w:sectPr>
      </w:pPr>
    </w:p>
    <w:p w14:paraId="696752F7" w14:textId="77777777" w:rsidR="00894C06" w:rsidRDefault="00894C06" w:rsidP="00894C06">
      <w:pPr>
        <w:pStyle w:val="Titlu"/>
        <w:spacing w:line="276" w:lineRule="auto"/>
        <w:ind w:left="1620" w:hanging="1620"/>
        <w:jc w:val="both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</w:rPr>
        <w:lastRenderedPageBreak/>
        <w:t xml:space="preserve">OBIECTIVUL: </w:t>
      </w:r>
      <w:r w:rsidRPr="00AF5E6E">
        <w:rPr>
          <w:rFonts w:ascii="Arial" w:hAnsi="Arial" w:cs="Arial"/>
          <w:szCs w:val="24"/>
          <w:lang w:val="ro-RO"/>
        </w:rPr>
        <w:t xml:space="preserve">Elaborare proiect tehnic de execuție pentru sistemul de monitorizare de mediu și radiologică. </w:t>
      </w:r>
    </w:p>
    <w:p w14:paraId="3BE6C6D1" w14:textId="77777777" w:rsidR="00894C06" w:rsidRPr="00AF5E6E" w:rsidRDefault="00894C06" w:rsidP="00894C06">
      <w:pPr>
        <w:pStyle w:val="Titlu"/>
        <w:spacing w:line="276" w:lineRule="auto"/>
        <w:ind w:left="1620" w:hanging="180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/>
          <w:szCs w:val="24"/>
          <w:lang w:val="en-US"/>
        </w:rPr>
        <w:t xml:space="preserve">  </w:t>
      </w:r>
      <w:r w:rsidRPr="00AF5E6E">
        <w:rPr>
          <w:rFonts w:ascii="Arial" w:hAnsi="Arial" w:cs="Arial"/>
          <w:szCs w:val="24"/>
          <w:lang w:val="ro-RO"/>
        </w:rPr>
        <w:t>Proiect tehnic de execuție</w:t>
      </w:r>
    </w:p>
    <w:p w14:paraId="1F6607C9" w14:textId="77777777" w:rsidR="00894C06" w:rsidRPr="00AF5E6E" w:rsidRDefault="00894C06" w:rsidP="00894C06">
      <w:pPr>
        <w:spacing w:line="276" w:lineRule="auto"/>
        <w:rPr>
          <w:rFonts w:ascii="Arial" w:hAnsi="Arial"/>
          <w:b/>
          <w:sz w:val="24"/>
          <w:szCs w:val="24"/>
          <w:lang w:val="ro-RO"/>
        </w:rPr>
      </w:pPr>
      <w:r w:rsidRPr="00AF5E6E">
        <w:rPr>
          <w:rFonts w:ascii="Arial" w:hAnsi="Arial"/>
          <w:b/>
          <w:sz w:val="24"/>
          <w:szCs w:val="24"/>
        </w:rPr>
        <w:t>OBIECTUL</w:t>
      </w:r>
      <w:r w:rsidRPr="00AF5E6E">
        <w:rPr>
          <w:rFonts w:ascii="Arial" w:hAnsi="Arial"/>
          <w:b/>
          <w:sz w:val="24"/>
          <w:szCs w:val="24"/>
          <w:lang w:val="ro-RO"/>
        </w:rPr>
        <w:t xml:space="preserve">: </w:t>
      </w:r>
      <w:r w:rsidRPr="00AF5E6E">
        <w:rPr>
          <w:rFonts w:ascii="Arial" w:hAnsi="Arial" w:cs="Arial"/>
          <w:b/>
          <w:sz w:val="24"/>
          <w:szCs w:val="24"/>
          <w:lang w:val="ro-RO" w:eastAsia="x-none"/>
        </w:rPr>
        <w:t>Sistem de monitorizare radiații</w:t>
      </w:r>
    </w:p>
    <w:p w14:paraId="284564EA" w14:textId="77777777" w:rsidR="00894C06" w:rsidRPr="00AF5E6E" w:rsidRDefault="00894C06" w:rsidP="00894C06">
      <w:pPr>
        <w:pStyle w:val="Titlu"/>
        <w:spacing w:line="276" w:lineRule="auto"/>
        <w:jc w:val="left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  <w:lang w:val="ro-RO"/>
        </w:rPr>
        <w:t xml:space="preserve">SPECIALITATEA: </w:t>
      </w:r>
      <w:r w:rsidRPr="00AF5E6E">
        <w:rPr>
          <w:rFonts w:ascii="Arial" w:hAnsi="Arial" w:cs="Arial"/>
          <w:szCs w:val="24"/>
          <w:lang w:val="ro-RO"/>
        </w:rPr>
        <w:t>Dozimetrie</w:t>
      </w:r>
    </w:p>
    <w:p w14:paraId="093D3602" w14:textId="77777777" w:rsidR="00894C06" w:rsidRDefault="00894C06" w:rsidP="00894C06">
      <w:pPr>
        <w:jc w:val="center"/>
        <w:rPr>
          <w:rFonts w:ascii="Arial" w:hAnsi="Arial"/>
          <w:b/>
          <w:sz w:val="28"/>
        </w:rPr>
      </w:pPr>
    </w:p>
    <w:p w14:paraId="0C4DABC5" w14:textId="77777777" w:rsidR="00894C06" w:rsidRPr="007E3121" w:rsidRDefault="00894C06" w:rsidP="00894C06">
      <w:pPr>
        <w:jc w:val="center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8"/>
        </w:rPr>
        <w:t xml:space="preserve">FIŞA TEHNICĂ Nr. </w:t>
      </w:r>
      <w:r w:rsidR="00CF2E15">
        <w:rPr>
          <w:rFonts w:ascii="Arial" w:hAnsi="Arial"/>
          <w:b/>
          <w:sz w:val="28"/>
        </w:rPr>
        <w:t>15</w:t>
      </w:r>
    </w:p>
    <w:p w14:paraId="1AC34B28" w14:textId="77777777" w:rsidR="00894C06" w:rsidRPr="007E3121" w:rsidRDefault="00894C06" w:rsidP="00894C06">
      <w:pPr>
        <w:jc w:val="both"/>
        <w:rPr>
          <w:rFonts w:ascii="Arial" w:hAnsi="Arial"/>
          <w:b/>
          <w:sz w:val="24"/>
        </w:rPr>
      </w:pPr>
    </w:p>
    <w:p w14:paraId="512705E9" w14:textId="77777777" w:rsidR="00894C06" w:rsidRPr="007E3121" w:rsidRDefault="00894C06" w:rsidP="00894C06">
      <w:pPr>
        <w:jc w:val="both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>DOTAȚII</w:t>
      </w:r>
      <w:r w:rsidRPr="007E3121">
        <w:rPr>
          <w:rFonts w:ascii="Arial" w:hAnsi="Arial"/>
          <w:b/>
          <w:sz w:val="24"/>
        </w:rPr>
        <w:t xml:space="preserve">: </w:t>
      </w:r>
      <w:proofErr w:type="spellStart"/>
      <w:r w:rsidR="00E837C2" w:rsidRPr="00134252">
        <w:rPr>
          <w:rFonts w:ascii="Arial" w:hAnsi="Arial"/>
          <w:b/>
          <w:sz w:val="24"/>
        </w:rPr>
        <w:t>Sistem</w:t>
      </w:r>
      <w:proofErr w:type="spellEnd"/>
      <w:r w:rsidR="00E837C2" w:rsidRPr="00134252">
        <w:rPr>
          <w:rFonts w:ascii="Arial" w:hAnsi="Arial"/>
          <w:b/>
          <w:sz w:val="24"/>
        </w:rPr>
        <w:t xml:space="preserve"> de </w:t>
      </w:r>
      <w:proofErr w:type="spellStart"/>
      <w:r w:rsidR="00E837C2" w:rsidRPr="00134252">
        <w:rPr>
          <w:rFonts w:ascii="Arial" w:hAnsi="Arial"/>
          <w:b/>
          <w:sz w:val="24"/>
        </w:rPr>
        <w:t>măsurare</w:t>
      </w:r>
      <w:proofErr w:type="spellEnd"/>
      <w:r w:rsidR="00E837C2" w:rsidRPr="00134252">
        <w:rPr>
          <w:rFonts w:ascii="Arial" w:hAnsi="Arial"/>
          <w:b/>
          <w:sz w:val="24"/>
        </w:rPr>
        <w:t xml:space="preserve"> alfa</w:t>
      </w:r>
      <w:r w:rsidR="00E837C2">
        <w:rPr>
          <w:rFonts w:ascii="Arial" w:hAnsi="Arial"/>
          <w:b/>
          <w:sz w:val="24"/>
        </w:rPr>
        <w:t xml:space="preserve">/ beta </w:t>
      </w:r>
      <w:r w:rsidR="00157848">
        <w:rPr>
          <w:rFonts w:ascii="Arial" w:hAnsi="Arial"/>
          <w:b/>
          <w:sz w:val="24"/>
        </w:rPr>
        <w:t xml:space="preserve">global </w:t>
      </w:r>
      <w:r w:rsidR="00E837C2">
        <w:rPr>
          <w:rFonts w:ascii="Arial" w:hAnsi="Arial"/>
          <w:b/>
          <w:sz w:val="24"/>
        </w:rPr>
        <w:t xml:space="preserve">de fond </w:t>
      </w:r>
      <w:proofErr w:type="spellStart"/>
      <w:r w:rsidR="00E837C2">
        <w:rPr>
          <w:rFonts w:ascii="Arial" w:hAnsi="Arial"/>
          <w:b/>
          <w:sz w:val="24"/>
        </w:rPr>
        <w:t>scă</w:t>
      </w:r>
      <w:r w:rsidR="002522B7">
        <w:rPr>
          <w:rFonts w:ascii="Arial" w:hAnsi="Arial"/>
          <w:b/>
          <w:sz w:val="24"/>
        </w:rPr>
        <w:t>z</w:t>
      </w:r>
      <w:r w:rsidR="00E837C2">
        <w:rPr>
          <w:rFonts w:ascii="Arial" w:hAnsi="Arial"/>
          <w:b/>
          <w:sz w:val="24"/>
        </w:rPr>
        <w:t>ut</w:t>
      </w:r>
      <w:proofErr w:type="spellEnd"/>
    </w:p>
    <w:p w14:paraId="611AA751" w14:textId="77777777" w:rsidR="00894C06" w:rsidRPr="007E3121" w:rsidRDefault="00894C06" w:rsidP="00894C06">
      <w:pPr>
        <w:jc w:val="both"/>
        <w:rPr>
          <w:rFonts w:ascii="Arial" w:hAnsi="Arial"/>
          <w:b/>
          <w:sz w:val="24"/>
        </w:rPr>
      </w:pPr>
    </w:p>
    <w:tbl>
      <w:tblPr>
        <w:tblW w:w="0" w:type="auto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0"/>
        <w:gridCol w:w="6084"/>
        <w:gridCol w:w="3996"/>
        <w:gridCol w:w="3870"/>
      </w:tblGrid>
      <w:tr w:rsidR="00894C06" w:rsidRPr="007E3121" w14:paraId="67D27846" w14:textId="77777777" w:rsidTr="00A76D12">
        <w:trPr>
          <w:trHeight w:val="864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1A8F0" w14:textId="77777777" w:rsidR="00894C06" w:rsidRPr="007E3121" w:rsidRDefault="00894C06" w:rsidP="00EA3EF1">
            <w:pPr>
              <w:jc w:val="center"/>
              <w:rPr>
                <w:rFonts w:ascii="Arial" w:hAnsi="Arial"/>
                <w:b/>
                <w:sz w:val="24"/>
              </w:rPr>
            </w:pPr>
            <w:r w:rsidRPr="007E3121">
              <w:rPr>
                <w:rFonts w:ascii="Arial" w:hAnsi="Arial"/>
                <w:b/>
                <w:sz w:val="24"/>
              </w:rPr>
              <w:t xml:space="preserve">Nr.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crt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6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AE936" w14:textId="77777777" w:rsidR="00894C06" w:rsidRPr="007E3121" w:rsidRDefault="00894C06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</w:p>
          <w:p w14:paraId="16A19749" w14:textId="77777777" w:rsidR="00894C06" w:rsidRPr="007E3121" w:rsidRDefault="00894C06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576C1" w14:textId="77777777" w:rsidR="00894C06" w:rsidRPr="007E3121" w:rsidRDefault="00894C06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Corespondenţa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propunerii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cu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specificaţiile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99C89" w14:textId="77777777" w:rsidR="00894C06" w:rsidRPr="007E3121" w:rsidRDefault="00894C06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Furnizor</w:t>
            </w:r>
            <w:proofErr w:type="spellEnd"/>
          </w:p>
          <w:p w14:paraId="2797061E" w14:textId="77777777" w:rsidR="00894C06" w:rsidRPr="007E3121" w:rsidRDefault="00894C06" w:rsidP="00EA3EF1">
            <w:pPr>
              <w:jc w:val="center"/>
              <w:rPr>
                <w:rFonts w:ascii="Arial" w:hAnsi="Arial"/>
                <w:b/>
                <w:sz w:val="24"/>
              </w:rPr>
            </w:pPr>
            <w:r w:rsidRPr="007E3121">
              <w:rPr>
                <w:rFonts w:ascii="Arial" w:hAnsi="Arial"/>
                <w:b/>
                <w:sz w:val="24"/>
              </w:rPr>
              <w:t>(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denumire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adresă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telefon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, fax)</w:t>
            </w:r>
          </w:p>
        </w:tc>
      </w:tr>
      <w:tr w:rsidR="00894C06" w:rsidRPr="007E3121" w14:paraId="12930D0A" w14:textId="77777777" w:rsidTr="00A76D12">
        <w:trPr>
          <w:trHeight w:val="378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D0B4C" w14:textId="77777777" w:rsidR="00894C06" w:rsidRPr="007E3121" w:rsidRDefault="00894C06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0</w:t>
            </w:r>
          </w:p>
        </w:tc>
        <w:tc>
          <w:tcPr>
            <w:tcW w:w="6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70B5E" w14:textId="77777777" w:rsidR="00894C06" w:rsidRPr="007E3121" w:rsidRDefault="00894C06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C0E28" w14:textId="77777777" w:rsidR="00894C06" w:rsidRPr="007E3121" w:rsidRDefault="00894C06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7FBC9" w14:textId="77777777" w:rsidR="00894C06" w:rsidRPr="007E3121" w:rsidRDefault="00894C06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</w:tc>
      </w:tr>
      <w:tr w:rsidR="00894C06" w:rsidRPr="007E3121" w14:paraId="3A350840" w14:textId="77777777" w:rsidTr="00A76D12"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2E67E2E5" w14:textId="77777777" w:rsidR="00894C06" w:rsidRPr="007E3121" w:rsidRDefault="00894C06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  <w:p w14:paraId="62782FC0" w14:textId="77777777" w:rsidR="00894C06" w:rsidRPr="007E3121" w:rsidRDefault="00894C06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  <w:tcBorders>
              <w:top w:val="single" w:sz="12" w:space="0" w:color="auto"/>
            </w:tcBorders>
          </w:tcPr>
          <w:p w14:paraId="37CCBA4F" w14:textId="77777777" w:rsidR="00894C06" w:rsidRDefault="00894C06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Parametrii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funcţionali</w:t>
            </w:r>
            <w:proofErr w:type="spellEnd"/>
          </w:p>
          <w:p w14:paraId="44142F35" w14:textId="77777777" w:rsidR="004A52EF" w:rsidRPr="00B64D30" w:rsidRDefault="004A52EF" w:rsidP="00B64D30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4D30">
              <w:rPr>
                <w:rFonts w:ascii="Arial" w:hAnsi="Arial" w:cs="Arial"/>
                <w:sz w:val="24"/>
                <w:szCs w:val="24"/>
                <w:lang w:val="pt-BR"/>
              </w:rPr>
              <w:t>Pentru determinarea activităţii alfa/beta globale în apele reziduale şi filtrele din sistemul de prelevare aerosoli, sistemul de m</w:t>
            </w:r>
            <w:r w:rsidR="00B64D30">
              <w:rPr>
                <w:rFonts w:ascii="Arial" w:hAnsi="Arial" w:cs="Arial"/>
                <w:sz w:val="24"/>
                <w:szCs w:val="24"/>
                <w:lang w:val="pt-BR"/>
              </w:rPr>
              <w:t>ă</w:t>
            </w:r>
            <w:r w:rsidRPr="00B64D30">
              <w:rPr>
                <w:rFonts w:ascii="Arial" w:hAnsi="Arial" w:cs="Arial"/>
                <w:sz w:val="24"/>
                <w:szCs w:val="24"/>
                <w:lang w:val="pt-BR"/>
              </w:rPr>
              <w:t>surare alfa-beta globală de fond scazut trebuie să îndeplinească următoarele cerinţe minimale:</w:t>
            </w:r>
          </w:p>
          <w:p w14:paraId="5563DB2B" w14:textId="77777777" w:rsidR="004A52EF" w:rsidRPr="00B64D30" w:rsidRDefault="004A52EF" w:rsidP="00EF0B97">
            <w:pPr>
              <w:numPr>
                <w:ilvl w:val="0"/>
                <w:numId w:val="42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4D30">
              <w:rPr>
                <w:rFonts w:ascii="Arial" w:hAnsi="Arial" w:cs="Arial"/>
                <w:sz w:val="24"/>
                <w:szCs w:val="24"/>
                <w:lang w:val="pt-BR"/>
              </w:rPr>
              <w:t>prev</w:t>
            </w:r>
            <w:r w:rsidR="0020490A">
              <w:rPr>
                <w:rFonts w:ascii="Arial" w:hAnsi="Arial" w:cs="Arial"/>
                <w:sz w:val="24"/>
                <w:szCs w:val="24"/>
                <w:lang w:val="pt-BR"/>
              </w:rPr>
              <w:t>ă</w:t>
            </w:r>
            <w:r w:rsidRPr="00B64D30">
              <w:rPr>
                <w:rFonts w:ascii="Arial" w:hAnsi="Arial" w:cs="Arial"/>
                <w:sz w:val="24"/>
                <w:szCs w:val="24"/>
                <w:lang w:val="pt-BR"/>
              </w:rPr>
              <w:t>zut cu detector dual, solid, cu fereastra,  cu multiple moduri de m</w:t>
            </w:r>
            <w:r w:rsidR="0020490A">
              <w:rPr>
                <w:rFonts w:ascii="Arial" w:hAnsi="Arial" w:cs="Arial"/>
                <w:sz w:val="24"/>
                <w:szCs w:val="24"/>
                <w:lang w:val="pt-BR"/>
              </w:rPr>
              <w:t>ă</w:t>
            </w:r>
            <w:r w:rsidRPr="00B64D30">
              <w:rPr>
                <w:rFonts w:ascii="Arial" w:hAnsi="Arial" w:cs="Arial"/>
                <w:sz w:val="24"/>
                <w:szCs w:val="24"/>
                <w:lang w:val="pt-BR"/>
              </w:rPr>
              <w:t>sur</w:t>
            </w:r>
            <w:r w:rsidR="0020490A">
              <w:rPr>
                <w:rFonts w:ascii="Arial" w:hAnsi="Arial" w:cs="Arial"/>
                <w:sz w:val="24"/>
                <w:szCs w:val="24"/>
                <w:lang w:val="pt-BR"/>
              </w:rPr>
              <w:t>ă</w:t>
            </w:r>
            <w:r w:rsidRPr="00B64D30">
              <w:rPr>
                <w:rFonts w:ascii="Arial" w:hAnsi="Arial" w:cs="Arial"/>
                <w:sz w:val="24"/>
                <w:szCs w:val="24"/>
                <w:lang w:val="pt-BR"/>
              </w:rPr>
              <w:t xml:space="preserve"> (alfa+beta global, alfa sau beta global, numai beta/alfa global, platou, fond.);</w:t>
            </w:r>
          </w:p>
          <w:p w14:paraId="72DBF56E" w14:textId="77777777" w:rsidR="004A52EF" w:rsidRPr="00B64D30" w:rsidRDefault="004A52EF" w:rsidP="00EF0B97">
            <w:pPr>
              <w:numPr>
                <w:ilvl w:val="0"/>
                <w:numId w:val="42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4D30">
              <w:rPr>
                <w:rFonts w:ascii="Arial" w:hAnsi="Arial" w:cs="Arial"/>
                <w:sz w:val="24"/>
                <w:szCs w:val="24"/>
                <w:lang w:val="pt-BR"/>
              </w:rPr>
              <w:t>detector dual, pentru rejecţia/compensarea fondului natural</w:t>
            </w:r>
            <w:r w:rsidR="0020490A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7B6383FA" w14:textId="77777777" w:rsidR="004A52EF" w:rsidRDefault="004A52EF" w:rsidP="00EF0B97">
            <w:pPr>
              <w:numPr>
                <w:ilvl w:val="0"/>
                <w:numId w:val="42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4D30">
              <w:rPr>
                <w:rFonts w:ascii="Arial" w:hAnsi="Arial" w:cs="Arial"/>
                <w:sz w:val="24"/>
                <w:szCs w:val="24"/>
                <w:lang w:val="pt-BR"/>
              </w:rPr>
              <w:t>prevăzut cu ecran de plumb integrat pentru reducererea fondului natural;</w:t>
            </w:r>
          </w:p>
          <w:p w14:paraId="33CB1A50" w14:textId="77777777" w:rsidR="008815A8" w:rsidRPr="00B64D30" w:rsidRDefault="008815A8" w:rsidP="008815A8">
            <w:pPr>
              <w:ind w:left="526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11BD38B8" w14:textId="77777777" w:rsidR="004A52EF" w:rsidRPr="00B64D30" w:rsidRDefault="004A52EF" w:rsidP="00EF0B97">
            <w:pPr>
              <w:numPr>
                <w:ilvl w:val="0"/>
                <w:numId w:val="42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4D30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diametrul părţii active a detectorului de min. 2 inch (cca.5,1 cm)</w:t>
            </w:r>
            <w:r w:rsidR="008815A8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2335B387" w14:textId="77777777" w:rsidR="004A52EF" w:rsidRPr="00B64D30" w:rsidRDefault="004A52EF" w:rsidP="00EF0B97">
            <w:pPr>
              <w:numPr>
                <w:ilvl w:val="0"/>
                <w:numId w:val="42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4D30">
              <w:rPr>
                <w:rFonts w:ascii="Arial" w:hAnsi="Arial" w:cs="Arial"/>
                <w:sz w:val="24"/>
                <w:szCs w:val="24"/>
                <w:lang w:val="pt-BR"/>
              </w:rPr>
              <w:t>eficienţă ridicată de detecţie</w:t>
            </w:r>
            <w:r w:rsidR="00EC6B1A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5E34FCDC" w14:textId="77777777" w:rsidR="004A52EF" w:rsidRPr="00B64D30" w:rsidRDefault="004A52EF" w:rsidP="00EF0B97">
            <w:pPr>
              <w:numPr>
                <w:ilvl w:val="0"/>
                <w:numId w:val="42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4D30">
              <w:rPr>
                <w:rFonts w:ascii="Arial" w:hAnsi="Arial" w:cs="Arial"/>
                <w:sz w:val="24"/>
                <w:szCs w:val="24"/>
                <w:lang w:val="pt-BR"/>
              </w:rPr>
              <w:t>modul   discriminator   şi   module   electronice   integrate,   care   asigură   funcţia   de discriminare pe tipuri de radiaţii (alfa, beta) în timp real</w:t>
            </w:r>
            <w:r w:rsidR="00EC6B1A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31D57451" w14:textId="77777777" w:rsidR="004A52EF" w:rsidRPr="002A4E9C" w:rsidRDefault="004A52EF" w:rsidP="00EF0B97">
            <w:pPr>
              <w:numPr>
                <w:ilvl w:val="0"/>
                <w:numId w:val="42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A4E9C">
              <w:rPr>
                <w:rFonts w:ascii="Arial" w:hAnsi="Arial" w:cs="Arial"/>
                <w:sz w:val="24"/>
                <w:szCs w:val="24"/>
                <w:lang w:val="pt-BR"/>
              </w:rPr>
              <w:t xml:space="preserve">sistem  adecvat măsurării în geometrie 2 </w:t>
            </w:r>
            <w:r w:rsidR="002A4E9C" w:rsidRPr="002A4E9C">
              <w:rPr>
                <w:rFonts w:ascii="Arial" w:hAnsi="Arial" w:cs="Arial"/>
                <w:sz w:val="24"/>
                <w:szCs w:val="24"/>
                <w:lang w:val="pt-BR"/>
              </w:rPr>
              <w:t>π</w:t>
            </w:r>
            <w:r w:rsidRPr="002A4E9C">
              <w:rPr>
                <w:rFonts w:ascii="Arial" w:hAnsi="Arial" w:cs="Arial"/>
                <w:sz w:val="24"/>
                <w:szCs w:val="24"/>
                <w:lang w:val="pt-BR"/>
              </w:rPr>
              <w:t xml:space="preserve"> şi  în condiţii  de  fond scăzut  a probelor</w:t>
            </w:r>
            <w:r w:rsidR="002A4E9C" w:rsidRPr="002A4E9C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2A4E9C">
              <w:rPr>
                <w:rFonts w:ascii="Arial" w:hAnsi="Arial" w:cs="Arial"/>
                <w:sz w:val="24"/>
                <w:szCs w:val="24"/>
                <w:lang w:val="pt-BR"/>
              </w:rPr>
              <w:t>dispuse pe tăviţe şi a filtrelor;</w:t>
            </w:r>
          </w:p>
          <w:p w14:paraId="64DC0C95" w14:textId="77777777" w:rsidR="004A52EF" w:rsidRPr="00B64D30" w:rsidRDefault="004A52EF" w:rsidP="00EF0B97">
            <w:pPr>
              <w:numPr>
                <w:ilvl w:val="0"/>
                <w:numId w:val="42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4D30">
              <w:rPr>
                <w:rFonts w:ascii="Arial" w:hAnsi="Arial" w:cs="Arial"/>
                <w:sz w:val="24"/>
                <w:szCs w:val="24"/>
                <w:lang w:val="pt-BR"/>
              </w:rPr>
              <w:t>nu utilizează detector cu gaz, nu necesită alimentare cu gaz;</w:t>
            </w:r>
          </w:p>
          <w:p w14:paraId="68DBA311" w14:textId="77777777" w:rsidR="004A52EF" w:rsidRPr="00B64D30" w:rsidRDefault="004A52EF" w:rsidP="00EF0B97">
            <w:pPr>
              <w:numPr>
                <w:ilvl w:val="0"/>
                <w:numId w:val="42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4D30">
              <w:rPr>
                <w:rFonts w:ascii="Arial" w:hAnsi="Arial" w:cs="Arial"/>
                <w:sz w:val="24"/>
                <w:szCs w:val="24"/>
                <w:lang w:val="pt-BR"/>
              </w:rPr>
              <w:t>moduri multiple de măsură, presetate şi cu posibilitate de definire de către utilizator, astfel: alfa + beta global, alfa sau beta global, numai beta/ alfa global;</w:t>
            </w:r>
          </w:p>
          <w:p w14:paraId="4D0BB571" w14:textId="77777777" w:rsidR="004A52EF" w:rsidRPr="00B64D30" w:rsidRDefault="004A52EF" w:rsidP="00EF0B97">
            <w:pPr>
              <w:numPr>
                <w:ilvl w:val="0"/>
                <w:numId w:val="42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4D30">
              <w:rPr>
                <w:rFonts w:ascii="Arial" w:hAnsi="Arial" w:cs="Arial"/>
                <w:sz w:val="24"/>
                <w:szCs w:val="24"/>
                <w:lang w:val="pt-BR"/>
              </w:rPr>
              <w:t>sistem manual de manipulare a probelor cu suporţi şi posibilitate de măsurare pentru probe de diverse dimensiuni şi filtre (aerosoli) de 47 - 50 mm;</w:t>
            </w:r>
          </w:p>
          <w:p w14:paraId="553C89F7" w14:textId="77777777" w:rsidR="004A52EF" w:rsidRPr="00B64D30" w:rsidRDefault="004A52EF" w:rsidP="00EF0B97">
            <w:pPr>
              <w:numPr>
                <w:ilvl w:val="0"/>
                <w:numId w:val="42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4D30">
              <w:rPr>
                <w:rFonts w:ascii="Arial" w:hAnsi="Arial" w:cs="Arial"/>
                <w:sz w:val="24"/>
                <w:szCs w:val="24"/>
                <w:lang w:val="pt-BR"/>
              </w:rPr>
              <w:t>m</w:t>
            </w:r>
            <w:r w:rsidR="00814C17">
              <w:rPr>
                <w:rFonts w:ascii="Arial" w:hAnsi="Arial" w:cs="Arial"/>
                <w:sz w:val="24"/>
                <w:szCs w:val="24"/>
                <w:lang w:val="pt-BR"/>
              </w:rPr>
              <w:t>ă</w:t>
            </w:r>
            <w:r w:rsidRPr="00B64D30">
              <w:rPr>
                <w:rFonts w:ascii="Arial" w:hAnsi="Arial" w:cs="Arial"/>
                <w:sz w:val="24"/>
                <w:szCs w:val="24"/>
                <w:lang w:val="pt-BR"/>
              </w:rPr>
              <w:t>soar</w:t>
            </w:r>
            <w:r w:rsidR="00814C17">
              <w:rPr>
                <w:rFonts w:ascii="Arial" w:hAnsi="Arial" w:cs="Arial"/>
                <w:sz w:val="24"/>
                <w:szCs w:val="24"/>
                <w:lang w:val="pt-BR"/>
              </w:rPr>
              <w:t>ă</w:t>
            </w:r>
            <w:r w:rsidRPr="00B64D30">
              <w:rPr>
                <w:rFonts w:ascii="Arial" w:hAnsi="Arial" w:cs="Arial"/>
                <w:sz w:val="24"/>
                <w:szCs w:val="24"/>
                <w:lang w:val="pt-BR"/>
              </w:rPr>
              <w:t xml:space="preserve"> simultan radia</w:t>
            </w:r>
            <w:r w:rsidR="00814C17">
              <w:rPr>
                <w:rFonts w:ascii="Arial" w:hAnsi="Arial" w:cs="Arial"/>
                <w:sz w:val="24"/>
                <w:szCs w:val="24"/>
                <w:lang w:val="pt-BR"/>
              </w:rPr>
              <w:t>ț</w:t>
            </w:r>
            <w:r w:rsidRPr="00B64D30">
              <w:rPr>
                <w:rFonts w:ascii="Arial" w:hAnsi="Arial" w:cs="Arial"/>
                <w:sz w:val="24"/>
                <w:szCs w:val="24"/>
                <w:lang w:val="pt-BR"/>
              </w:rPr>
              <w:t>iile alfa şi beta din proba şi le raporteaz</w:t>
            </w:r>
            <w:r w:rsidR="00814C17">
              <w:rPr>
                <w:rFonts w:ascii="Arial" w:hAnsi="Arial" w:cs="Arial"/>
                <w:sz w:val="24"/>
                <w:szCs w:val="24"/>
                <w:lang w:val="pt-BR"/>
              </w:rPr>
              <w:t>ă</w:t>
            </w:r>
            <w:r w:rsidRPr="00B64D30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0E85A160" w14:textId="77777777" w:rsidR="004A52EF" w:rsidRPr="00B64D30" w:rsidRDefault="004A52EF" w:rsidP="00EF0B97">
            <w:pPr>
              <w:numPr>
                <w:ilvl w:val="0"/>
                <w:numId w:val="42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4D30">
              <w:rPr>
                <w:rFonts w:ascii="Arial" w:hAnsi="Arial" w:cs="Arial"/>
                <w:sz w:val="24"/>
                <w:szCs w:val="24"/>
                <w:lang w:val="pt-BR"/>
              </w:rPr>
              <w:t>configuraţie  desktop,  control  prin  touch-screen  şi  micro-procesor  cu  memorie  şi software incluse;</w:t>
            </w:r>
          </w:p>
          <w:p w14:paraId="378C8EC8" w14:textId="77777777" w:rsidR="004A52EF" w:rsidRPr="00B64D30" w:rsidRDefault="004A52EF" w:rsidP="00EF0B97">
            <w:pPr>
              <w:numPr>
                <w:ilvl w:val="0"/>
                <w:numId w:val="42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4D30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microprocesor intern, pentru controlul parametrilor aparatului, a operării acestuia şi pentru afişarea, memorarea şi transferul datelor, prin pachet software / firmware integrat;</w:t>
            </w:r>
          </w:p>
          <w:p w14:paraId="264E5D42" w14:textId="77777777" w:rsidR="004A52EF" w:rsidRPr="00B64D30" w:rsidRDefault="004A52EF" w:rsidP="00EF0B97">
            <w:pPr>
              <w:numPr>
                <w:ilvl w:val="0"/>
                <w:numId w:val="42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4D30">
              <w:rPr>
                <w:rFonts w:ascii="Arial" w:hAnsi="Arial" w:cs="Arial"/>
                <w:sz w:val="24"/>
                <w:szCs w:val="24"/>
                <w:lang w:val="pt-BR"/>
              </w:rPr>
              <w:t>sistem de asigurare a calităţii datelor măsurătorilor inclus;</w:t>
            </w:r>
          </w:p>
          <w:p w14:paraId="275C7536" w14:textId="77777777" w:rsidR="004A52EF" w:rsidRPr="00B64D30" w:rsidRDefault="004A52EF" w:rsidP="00EF0B97">
            <w:pPr>
              <w:numPr>
                <w:ilvl w:val="0"/>
                <w:numId w:val="42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4D30">
              <w:rPr>
                <w:rFonts w:ascii="Arial" w:hAnsi="Arial" w:cs="Arial"/>
                <w:sz w:val="24"/>
                <w:szCs w:val="24"/>
                <w:lang w:val="pt-BR"/>
              </w:rPr>
              <w:t>spatiu de amplasare redus</w:t>
            </w:r>
            <w:r w:rsidR="003A6656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21094FFE" w14:textId="77777777" w:rsidR="004A52EF" w:rsidRPr="00B64D30" w:rsidRDefault="004A52EF" w:rsidP="00EF0B97">
            <w:pPr>
              <w:numPr>
                <w:ilvl w:val="0"/>
                <w:numId w:val="42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4D30">
              <w:rPr>
                <w:rFonts w:ascii="Arial" w:hAnsi="Arial" w:cs="Arial"/>
                <w:sz w:val="24"/>
                <w:szCs w:val="24"/>
                <w:lang w:val="pt-BR"/>
              </w:rPr>
              <w:t>sistem de schimbare manuală a probelor</w:t>
            </w:r>
          </w:p>
          <w:p w14:paraId="7D4E7FAA" w14:textId="77777777" w:rsidR="004A52EF" w:rsidRPr="00B64D30" w:rsidRDefault="004A52EF" w:rsidP="00EF0B97">
            <w:pPr>
              <w:numPr>
                <w:ilvl w:val="0"/>
                <w:numId w:val="42"/>
              </w:numPr>
              <w:ind w:left="526" w:hanging="16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4D30">
              <w:rPr>
                <w:rFonts w:ascii="Arial" w:hAnsi="Arial" w:cs="Arial"/>
                <w:sz w:val="24"/>
                <w:szCs w:val="24"/>
                <w:lang w:val="pt-BR"/>
              </w:rPr>
              <w:t>fond de radia</w:t>
            </w:r>
            <w:r w:rsidR="00136BDA">
              <w:rPr>
                <w:rFonts w:ascii="Arial" w:hAnsi="Arial" w:cs="Arial"/>
                <w:sz w:val="24"/>
                <w:szCs w:val="24"/>
                <w:lang w:val="pt-BR"/>
              </w:rPr>
              <w:t>ți</w:t>
            </w:r>
            <w:r w:rsidRPr="00B64D30">
              <w:rPr>
                <w:rFonts w:ascii="Arial" w:hAnsi="Arial" w:cs="Arial"/>
                <w:sz w:val="24"/>
                <w:szCs w:val="24"/>
                <w:lang w:val="pt-BR"/>
              </w:rPr>
              <w:t>i: alfa - &lt; 0,003 cps, beta &lt; 0,6 cps</w:t>
            </w:r>
          </w:p>
          <w:p w14:paraId="47848608" w14:textId="77777777" w:rsidR="00894C06" w:rsidRPr="009D778E" w:rsidRDefault="00894C06" w:rsidP="00E82B2B">
            <w:pPr>
              <w:ind w:left="-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996" w:type="dxa"/>
            <w:tcBorders>
              <w:top w:val="single" w:sz="12" w:space="0" w:color="auto"/>
            </w:tcBorders>
          </w:tcPr>
          <w:p w14:paraId="4216C2B0" w14:textId="77777777" w:rsidR="00894C06" w:rsidRPr="007E3121" w:rsidRDefault="00894C06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870" w:type="dxa"/>
            <w:tcBorders>
              <w:top w:val="single" w:sz="12" w:space="0" w:color="auto"/>
              <w:right w:val="single" w:sz="12" w:space="0" w:color="auto"/>
            </w:tcBorders>
          </w:tcPr>
          <w:p w14:paraId="7E37B559" w14:textId="77777777" w:rsidR="00894C06" w:rsidRPr="007E3121" w:rsidRDefault="00894C06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894C06" w:rsidRPr="007E3121" w14:paraId="7109DC53" w14:textId="77777777" w:rsidTr="00A76D12">
        <w:tc>
          <w:tcPr>
            <w:tcW w:w="720" w:type="dxa"/>
            <w:tcBorders>
              <w:left w:val="single" w:sz="12" w:space="0" w:color="auto"/>
            </w:tcBorders>
          </w:tcPr>
          <w:p w14:paraId="1F8A4EE7" w14:textId="77777777" w:rsidR="00894C06" w:rsidRPr="007E3121" w:rsidRDefault="00894C06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lastRenderedPageBreak/>
              <w:t>2</w:t>
            </w:r>
          </w:p>
          <w:p w14:paraId="1801AA9E" w14:textId="77777777" w:rsidR="00894C06" w:rsidRPr="007E3121" w:rsidRDefault="00894C06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</w:tcPr>
          <w:p w14:paraId="12FB39CE" w14:textId="77777777" w:rsidR="00894C06" w:rsidRPr="00E03B69" w:rsidRDefault="00894C06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Specificaţii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performanţă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siguranţa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în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exploatare</w:t>
            </w:r>
            <w:proofErr w:type="spellEnd"/>
          </w:p>
          <w:p w14:paraId="4AE55579" w14:textId="77777777" w:rsidR="00894C06" w:rsidRPr="00E03B69" w:rsidRDefault="00894C06" w:rsidP="00EA3EF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Certificate de conformitate;</w:t>
            </w:r>
          </w:p>
          <w:p w14:paraId="5B0CE14A" w14:textId="77777777" w:rsidR="00894C06" w:rsidRPr="00E03B69" w:rsidRDefault="00894C06" w:rsidP="00EA3EF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Instrucțiuni de exploatare și Cartea Tehnică la livrarea echipamentului</w:t>
            </w:r>
          </w:p>
          <w:p w14:paraId="182BC806" w14:textId="77777777" w:rsidR="00894C06" w:rsidRDefault="00894C06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Cea mai bună calitate comercială.</w:t>
            </w:r>
          </w:p>
          <w:p w14:paraId="62A5567C" w14:textId="77777777" w:rsidR="00290379" w:rsidRPr="008F6F37" w:rsidRDefault="00290379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996" w:type="dxa"/>
          </w:tcPr>
          <w:p w14:paraId="7BF3B7BF" w14:textId="77777777" w:rsidR="00894C06" w:rsidRPr="007E3121" w:rsidRDefault="00894C06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870" w:type="dxa"/>
            <w:tcBorders>
              <w:right w:val="single" w:sz="12" w:space="0" w:color="auto"/>
            </w:tcBorders>
          </w:tcPr>
          <w:p w14:paraId="4FDD1F62" w14:textId="77777777" w:rsidR="00894C06" w:rsidRPr="007E3121" w:rsidRDefault="00894C06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894C06" w:rsidRPr="007E3121" w14:paraId="2F147CF1" w14:textId="77777777" w:rsidTr="00A76D12">
        <w:tc>
          <w:tcPr>
            <w:tcW w:w="720" w:type="dxa"/>
            <w:tcBorders>
              <w:left w:val="single" w:sz="12" w:space="0" w:color="auto"/>
            </w:tcBorders>
          </w:tcPr>
          <w:p w14:paraId="2256414F" w14:textId="77777777" w:rsidR="00894C06" w:rsidRPr="007E3121" w:rsidRDefault="00894C06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  <w:p w14:paraId="62142F91" w14:textId="77777777" w:rsidR="00894C06" w:rsidRPr="007E3121" w:rsidRDefault="00894C06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</w:tcPr>
          <w:p w14:paraId="3B71AC89" w14:textId="77777777" w:rsidR="00894C06" w:rsidRPr="00E03B69" w:rsidRDefault="00894C06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conformitatea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standardele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relevante</w:t>
            </w:r>
            <w:proofErr w:type="spellEnd"/>
          </w:p>
          <w:p w14:paraId="12F4DBF7" w14:textId="77777777" w:rsidR="00894C06" w:rsidRDefault="004E5936" w:rsidP="00290379">
            <w:pPr>
              <w:ind w:left="4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  <w:p w14:paraId="56A73E30" w14:textId="77777777" w:rsidR="00290379" w:rsidRPr="008F6F37" w:rsidRDefault="00290379" w:rsidP="00290379">
            <w:pPr>
              <w:ind w:left="4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</w:tcPr>
          <w:p w14:paraId="69099EC3" w14:textId="77777777" w:rsidR="00894C06" w:rsidRPr="007E3121" w:rsidRDefault="00894C06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870" w:type="dxa"/>
            <w:tcBorders>
              <w:right w:val="single" w:sz="12" w:space="0" w:color="auto"/>
            </w:tcBorders>
          </w:tcPr>
          <w:p w14:paraId="311C8B30" w14:textId="77777777" w:rsidR="00894C06" w:rsidRPr="007E3121" w:rsidRDefault="00894C06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894C06" w:rsidRPr="007E3121" w14:paraId="19B8DB11" w14:textId="77777777" w:rsidTr="00A76D12">
        <w:tc>
          <w:tcPr>
            <w:tcW w:w="720" w:type="dxa"/>
            <w:tcBorders>
              <w:left w:val="single" w:sz="12" w:space="0" w:color="auto"/>
            </w:tcBorders>
          </w:tcPr>
          <w:p w14:paraId="4009EE7C" w14:textId="77777777" w:rsidR="00894C06" w:rsidRPr="007E3121" w:rsidRDefault="00894C06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6084" w:type="dxa"/>
          </w:tcPr>
          <w:p w14:paraId="580EE915" w14:textId="77777777" w:rsidR="00894C06" w:rsidRPr="00E03B69" w:rsidRDefault="00894C06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garanţie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postgaranţie</w:t>
            </w:r>
            <w:proofErr w:type="spellEnd"/>
          </w:p>
          <w:p w14:paraId="4F10A2E5" w14:textId="77777777" w:rsidR="00894C06" w:rsidRDefault="00894C06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Garanție 12 luni de la livrare</w:t>
            </w:r>
            <w:r w:rsidR="00B82039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  <w:p w14:paraId="4C4603FB" w14:textId="77777777" w:rsidR="00894C06" w:rsidRDefault="00894C06" w:rsidP="00EA3EF1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5139764" w14:textId="77777777" w:rsidR="00066144" w:rsidRPr="00E03B69" w:rsidRDefault="00066144" w:rsidP="00EA3EF1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996" w:type="dxa"/>
          </w:tcPr>
          <w:p w14:paraId="4BA39DAF" w14:textId="77777777" w:rsidR="00894C06" w:rsidRPr="007E3121" w:rsidRDefault="00894C06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870" w:type="dxa"/>
            <w:tcBorders>
              <w:right w:val="single" w:sz="12" w:space="0" w:color="auto"/>
            </w:tcBorders>
          </w:tcPr>
          <w:p w14:paraId="5EE531EB" w14:textId="77777777" w:rsidR="00894C06" w:rsidRPr="007E3121" w:rsidRDefault="00894C06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894C06" w:rsidRPr="007E3121" w14:paraId="625460E0" w14:textId="77777777" w:rsidTr="00A76D12"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63B8D4B8" w14:textId="77777777" w:rsidR="00894C06" w:rsidRPr="007E3121" w:rsidRDefault="00894C06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lastRenderedPageBreak/>
              <w:t>5</w:t>
            </w:r>
          </w:p>
          <w:p w14:paraId="44C583DD" w14:textId="77777777" w:rsidR="00894C06" w:rsidRPr="007E3121" w:rsidRDefault="00894C06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  <w:tcBorders>
              <w:bottom w:val="single" w:sz="12" w:space="0" w:color="auto"/>
            </w:tcBorders>
          </w:tcPr>
          <w:p w14:paraId="68609A23" w14:textId="77777777" w:rsidR="00894C06" w:rsidRPr="00E03B69" w:rsidRDefault="00894C06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caracter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</w:t>
            </w:r>
            <w:proofErr w:type="spellEnd"/>
          </w:p>
          <w:p w14:paraId="5D061D49" w14:textId="77777777" w:rsidR="00894C06" w:rsidRDefault="00894C06" w:rsidP="00EA3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B69">
              <w:rPr>
                <w:rFonts w:ascii="Arial" w:hAnsi="Arial" w:cs="Arial"/>
                <w:sz w:val="24"/>
                <w:szCs w:val="24"/>
              </w:rPr>
              <w:t xml:space="preserve">Daca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este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necesar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ofertantul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poate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propune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caracteristici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diferite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cele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din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prezenta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fisa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daca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acestea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corespund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mai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bine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cerintelor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radiațiilor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E9E5AED" w14:textId="77777777" w:rsidR="00894C06" w:rsidRPr="00E03B69" w:rsidRDefault="00894C06" w:rsidP="00EA3EF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996" w:type="dxa"/>
            <w:tcBorders>
              <w:bottom w:val="single" w:sz="12" w:space="0" w:color="auto"/>
            </w:tcBorders>
          </w:tcPr>
          <w:p w14:paraId="2C131509" w14:textId="77777777" w:rsidR="00894C06" w:rsidRPr="007E3121" w:rsidRDefault="00894C06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870" w:type="dxa"/>
            <w:tcBorders>
              <w:bottom w:val="single" w:sz="12" w:space="0" w:color="auto"/>
              <w:right w:val="single" w:sz="12" w:space="0" w:color="auto"/>
            </w:tcBorders>
          </w:tcPr>
          <w:p w14:paraId="731AB310" w14:textId="77777777" w:rsidR="00894C06" w:rsidRPr="007E3121" w:rsidRDefault="00894C06" w:rsidP="00EA3EF1">
            <w:pPr>
              <w:rPr>
                <w:rFonts w:ascii="Arial" w:hAnsi="Arial"/>
                <w:b/>
                <w:sz w:val="22"/>
              </w:rPr>
            </w:pPr>
          </w:p>
        </w:tc>
      </w:tr>
    </w:tbl>
    <w:p w14:paraId="5A155926" w14:textId="77777777" w:rsidR="00894C06" w:rsidRDefault="00894C06" w:rsidP="00894C06">
      <w:pPr>
        <w:rPr>
          <w:rFonts w:ascii="Arial" w:hAnsi="Arial"/>
          <w:b/>
          <w:sz w:val="24"/>
        </w:rPr>
      </w:pPr>
    </w:p>
    <w:p w14:paraId="0009F69A" w14:textId="77777777" w:rsidR="00BB60AA" w:rsidRDefault="00BB60AA" w:rsidP="00894C06">
      <w:pPr>
        <w:rPr>
          <w:rFonts w:ascii="Arial" w:hAnsi="Arial"/>
          <w:b/>
          <w:sz w:val="24"/>
        </w:rPr>
      </w:pPr>
    </w:p>
    <w:p w14:paraId="194625B9" w14:textId="77777777" w:rsidR="00BB60AA" w:rsidRDefault="00BB60AA" w:rsidP="00894C06">
      <w:pPr>
        <w:rPr>
          <w:rFonts w:ascii="Arial" w:hAnsi="Arial"/>
          <w:b/>
          <w:sz w:val="24"/>
        </w:rPr>
      </w:pPr>
    </w:p>
    <w:p w14:paraId="3321F164" w14:textId="77777777" w:rsidR="00BB60AA" w:rsidRDefault="00BB60AA" w:rsidP="00894C06">
      <w:pPr>
        <w:rPr>
          <w:rFonts w:ascii="Arial" w:hAnsi="Arial"/>
          <w:b/>
          <w:sz w:val="24"/>
        </w:rPr>
      </w:pPr>
    </w:p>
    <w:p w14:paraId="38365FE4" w14:textId="77777777" w:rsidR="00BB60AA" w:rsidRDefault="00BB60AA" w:rsidP="00894C06">
      <w:pPr>
        <w:rPr>
          <w:rFonts w:ascii="Arial" w:hAnsi="Arial"/>
          <w:b/>
          <w:sz w:val="24"/>
        </w:rPr>
      </w:pPr>
    </w:p>
    <w:p w14:paraId="190977EF" w14:textId="77777777" w:rsidR="00894C06" w:rsidRPr="007E3121" w:rsidRDefault="00894C06" w:rsidP="00894C06">
      <w:pPr>
        <w:rPr>
          <w:rFonts w:ascii="Arial" w:hAnsi="Arial"/>
          <w:b/>
          <w:sz w:val="24"/>
        </w:rPr>
      </w:pPr>
    </w:p>
    <w:p w14:paraId="1B4AD7F4" w14:textId="77777777" w:rsidR="00894C06" w:rsidRPr="007E3121" w:rsidRDefault="00894C06" w:rsidP="00894C06">
      <w:pPr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="008340FA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>PROIECTANT,</w:t>
      </w:r>
    </w:p>
    <w:p w14:paraId="214B7419" w14:textId="77777777" w:rsidR="00894C06" w:rsidRPr="00000771" w:rsidRDefault="00FC6408" w:rsidP="00FC6408">
      <w:pPr>
        <w:ind w:left="10800" w:firstLine="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</w:t>
      </w:r>
      <w:r w:rsidR="00894C06" w:rsidRPr="00000771">
        <w:rPr>
          <w:rFonts w:ascii="Arial" w:hAnsi="Arial"/>
          <w:b/>
          <w:sz w:val="24"/>
        </w:rPr>
        <w:t>CITON</w:t>
      </w:r>
    </w:p>
    <w:p w14:paraId="66B1AF5B" w14:textId="77777777" w:rsidR="00894C06" w:rsidRPr="007E3121" w:rsidRDefault="00894C06" w:rsidP="00894C06">
      <w:pPr>
        <w:rPr>
          <w:rFonts w:ascii="Arial" w:hAnsi="Arial"/>
          <w:b/>
          <w:i/>
          <w:sz w:val="18"/>
          <w:szCs w:val="18"/>
        </w:rPr>
      </w:pPr>
    </w:p>
    <w:p w14:paraId="49A132D0" w14:textId="77777777" w:rsidR="00894C06" w:rsidRPr="007E3121" w:rsidRDefault="00894C06" w:rsidP="00894C06">
      <w:pPr>
        <w:rPr>
          <w:rFonts w:ascii="Arial" w:hAnsi="Arial"/>
          <w:b/>
          <w:i/>
          <w:sz w:val="18"/>
          <w:szCs w:val="18"/>
        </w:rPr>
      </w:pPr>
    </w:p>
    <w:p w14:paraId="48273FF6" w14:textId="77777777" w:rsidR="00894C06" w:rsidRPr="007E3121" w:rsidRDefault="00894C06" w:rsidP="00894C06">
      <w:pPr>
        <w:rPr>
          <w:rFonts w:ascii="Arial" w:hAnsi="Arial"/>
          <w:i/>
          <w:sz w:val="18"/>
          <w:szCs w:val="18"/>
        </w:rPr>
      </w:pPr>
      <w:r w:rsidRPr="007E3121">
        <w:rPr>
          <w:rFonts w:ascii="Arial" w:hAnsi="Arial"/>
          <w:i/>
          <w:sz w:val="18"/>
          <w:szCs w:val="18"/>
        </w:rPr>
        <w:t>PRECIZARE:</w:t>
      </w:r>
    </w:p>
    <w:p w14:paraId="24CD9783" w14:textId="77777777" w:rsidR="00894C06" w:rsidRPr="007E3121" w:rsidRDefault="00894C06" w:rsidP="00894C06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Proiectantul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răspunde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pentru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datele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informaţiile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înscrise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coloana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1.</w:t>
      </w:r>
    </w:p>
    <w:p w14:paraId="7E3A3994" w14:textId="77777777" w:rsidR="00894C06" w:rsidRPr="005E2BFB" w:rsidRDefault="00894C06" w:rsidP="00894C06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Coloanele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2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3 se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către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ofertanţi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cadrul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derulării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condiţiile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legii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r w:rsidRPr="0068327A">
        <w:rPr>
          <w:rFonts w:ascii="Arial" w:hAnsi="Arial"/>
          <w:i/>
          <w:sz w:val="18"/>
          <w:szCs w:val="18"/>
        </w:rPr>
        <w:t xml:space="preserve">a </w:t>
      </w:r>
      <w:proofErr w:type="spellStart"/>
      <w:r w:rsidRPr="0068327A">
        <w:rPr>
          <w:rFonts w:ascii="Arial" w:hAnsi="Arial"/>
          <w:i/>
          <w:sz w:val="18"/>
          <w:szCs w:val="18"/>
        </w:rPr>
        <w:t>unei</w:t>
      </w:r>
      <w:proofErr w:type="spellEnd"/>
      <w:r w:rsidRPr="0068327A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68327A">
        <w:rPr>
          <w:rFonts w:ascii="Arial" w:hAnsi="Arial"/>
          <w:i/>
          <w:sz w:val="18"/>
          <w:szCs w:val="18"/>
        </w:rPr>
        <w:t>proc</w:t>
      </w:r>
      <w:r w:rsidRPr="007E3121">
        <w:rPr>
          <w:rFonts w:ascii="Arial" w:hAnsi="Arial"/>
          <w:i/>
          <w:sz w:val="18"/>
          <w:szCs w:val="18"/>
        </w:rPr>
        <w:t>eduri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achiziţie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publică</w:t>
      </w:r>
      <w:proofErr w:type="spellEnd"/>
      <w:r w:rsidRPr="007E3121">
        <w:rPr>
          <w:rFonts w:ascii="Arial" w:hAnsi="Arial"/>
          <w:i/>
          <w:sz w:val="18"/>
          <w:szCs w:val="18"/>
        </w:rPr>
        <w:t>.</w:t>
      </w:r>
    </w:p>
    <w:p w14:paraId="1ABFDD6D" w14:textId="77777777" w:rsidR="00894C06" w:rsidRDefault="00894C06" w:rsidP="00894C06">
      <w:pPr>
        <w:spacing w:line="276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4D9E5F69" w14:textId="77777777" w:rsidR="00026BFE" w:rsidRDefault="00026BFE" w:rsidP="009A143E">
      <w:pPr>
        <w:rPr>
          <w:rFonts w:ascii="Arial" w:hAnsi="Arial"/>
          <w:i/>
          <w:sz w:val="18"/>
          <w:szCs w:val="18"/>
        </w:rPr>
        <w:sectPr w:rsidR="00026BFE" w:rsidSect="00DD612B">
          <w:headerReference w:type="default" r:id="rId66"/>
          <w:footerReference w:type="default" r:id="rId67"/>
          <w:pgSz w:w="16834" w:h="11907" w:orient="landscape" w:code="9"/>
          <w:pgMar w:top="567" w:right="634" w:bottom="1440" w:left="1440" w:header="964" w:footer="444" w:gutter="0"/>
          <w:pgNumType w:start="1"/>
          <w:cols w:space="720"/>
          <w:docGrid w:linePitch="272"/>
        </w:sectPr>
      </w:pPr>
    </w:p>
    <w:p w14:paraId="4FBF1D8E" w14:textId="77777777" w:rsidR="00026BFE" w:rsidRDefault="00026BFE" w:rsidP="00026BFE">
      <w:pPr>
        <w:pStyle w:val="Titlu"/>
        <w:spacing w:line="276" w:lineRule="auto"/>
        <w:ind w:left="1620" w:hanging="1620"/>
        <w:jc w:val="both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</w:rPr>
        <w:lastRenderedPageBreak/>
        <w:t xml:space="preserve">OBIECTIVUL: </w:t>
      </w:r>
      <w:r w:rsidRPr="00AF5E6E">
        <w:rPr>
          <w:rFonts w:ascii="Arial" w:hAnsi="Arial" w:cs="Arial"/>
          <w:szCs w:val="24"/>
          <w:lang w:val="ro-RO"/>
        </w:rPr>
        <w:t xml:space="preserve">Elaborare proiect tehnic de execuție pentru sistemul de monitorizare de mediu și radiologică. </w:t>
      </w:r>
    </w:p>
    <w:p w14:paraId="71DDA554" w14:textId="77777777" w:rsidR="00026BFE" w:rsidRPr="00AF5E6E" w:rsidRDefault="00026BFE" w:rsidP="00026BFE">
      <w:pPr>
        <w:pStyle w:val="Titlu"/>
        <w:spacing w:line="276" w:lineRule="auto"/>
        <w:ind w:left="1620" w:hanging="180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/>
          <w:szCs w:val="24"/>
          <w:lang w:val="en-US"/>
        </w:rPr>
        <w:t xml:space="preserve">  </w:t>
      </w:r>
      <w:r w:rsidRPr="00AF5E6E">
        <w:rPr>
          <w:rFonts w:ascii="Arial" w:hAnsi="Arial" w:cs="Arial"/>
          <w:szCs w:val="24"/>
          <w:lang w:val="ro-RO"/>
        </w:rPr>
        <w:t>Proiect tehnic de execuție</w:t>
      </w:r>
    </w:p>
    <w:p w14:paraId="5F1C7210" w14:textId="77777777" w:rsidR="00026BFE" w:rsidRPr="00AF5E6E" w:rsidRDefault="00026BFE" w:rsidP="00026BFE">
      <w:pPr>
        <w:spacing w:line="276" w:lineRule="auto"/>
        <w:rPr>
          <w:rFonts w:ascii="Arial" w:hAnsi="Arial"/>
          <w:b/>
          <w:sz w:val="24"/>
          <w:szCs w:val="24"/>
          <w:lang w:val="ro-RO"/>
        </w:rPr>
      </w:pPr>
      <w:r w:rsidRPr="00AF5E6E">
        <w:rPr>
          <w:rFonts w:ascii="Arial" w:hAnsi="Arial"/>
          <w:b/>
          <w:sz w:val="24"/>
          <w:szCs w:val="24"/>
        </w:rPr>
        <w:t>OBIECTUL</w:t>
      </w:r>
      <w:r w:rsidRPr="00AF5E6E">
        <w:rPr>
          <w:rFonts w:ascii="Arial" w:hAnsi="Arial"/>
          <w:b/>
          <w:sz w:val="24"/>
          <w:szCs w:val="24"/>
          <w:lang w:val="ro-RO"/>
        </w:rPr>
        <w:t xml:space="preserve">: </w:t>
      </w:r>
      <w:r w:rsidRPr="00AF5E6E">
        <w:rPr>
          <w:rFonts w:ascii="Arial" w:hAnsi="Arial" w:cs="Arial"/>
          <w:b/>
          <w:sz w:val="24"/>
          <w:szCs w:val="24"/>
          <w:lang w:val="ro-RO" w:eastAsia="x-none"/>
        </w:rPr>
        <w:t>Sistem de monitorizare radiații</w:t>
      </w:r>
    </w:p>
    <w:p w14:paraId="6150B50A" w14:textId="77777777" w:rsidR="00026BFE" w:rsidRPr="00AF5E6E" w:rsidRDefault="00026BFE" w:rsidP="00026BFE">
      <w:pPr>
        <w:pStyle w:val="Titlu"/>
        <w:spacing w:line="276" w:lineRule="auto"/>
        <w:jc w:val="left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  <w:lang w:val="ro-RO"/>
        </w:rPr>
        <w:t xml:space="preserve">SPECIALITATEA: </w:t>
      </w:r>
      <w:r w:rsidRPr="00AF5E6E">
        <w:rPr>
          <w:rFonts w:ascii="Arial" w:hAnsi="Arial" w:cs="Arial"/>
          <w:szCs w:val="24"/>
          <w:lang w:val="ro-RO"/>
        </w:rPr>
        <w:t>Dozimetrie</w:t>
      </w:r>
    </w:p>
    <w:p w14:paraId="703E29AE" w14:textId="77777777" w:rsidR="00026BFE" w:rsidRDefault="00026BFE" w:rsidP="00026BFE">
      <w:pPr>
        <w:jc w:val="center"/>
        <w:rPr>
          <w:rFonts w:ascii="Arial" w:hAnsi="Arial"/>
          <w:b/>
          <w:sz w:val="28"/>
        </w:rPr>
      </w:pPr>
    </w:p>
    <w:p w14:paraId="1BD1EB61" w14:textId="77777777" w:rsidR="00026BFE" w:rsidRPr="007E3121" w:rsidRDefault="00026BFE" w:rsidP="00026BFE">
      <w:pPr>
        <w:jc w:val="center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8"/>
        </w:rPr>
        <w:t xml:space="preserve">FIŞA TEHNICĂ Nr. </w:t>
      </w:r>
      <w:r>
        <w:rPr>
          <w:rFonts w:ascii="Arial" w:hAnsi="Arial"/>
          <w:b/>
          <w:sz w:val="28"/>
        </w:rPr>
        <w:t>16</w:t>
      </w:r>
    </w:p>
    <w:p w14:paraId="5F3FA2C1" w14:textId="77777777" w:rsidR="00026BFE" w:rsidRPr="007E3121" w:rsidRDefault="00026BFE" w:rsidP="00026BFE">
      <w:pPr>
        <w:jc w:val="both"/>
        <w:rPr>
          <w:rFonts w:ascii="Arial" w:hAnsi="Arial"/>
          <w:b/>
          <w:sz w:val="24"/>
        </w:rPr>
      </w:pPr>
    </w:p>
    <w:p w14:paraId="2753C0FF" w14:textId="77777777" w:rsidR="00026BFE" w:rsidRPr="007E3121" w:rsidRDefault="00026BFE" w:rsidP="00026BFE">
      <w:pPr>
        <w:jc w:val="both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 w:rsidRPr="00CB39E5">
        <w:rPr>
          <w:rFonts w:ascii="Arial" w:hAnsi="Arial"/>
          <w:b/>
          <w:sz w:val="24"/>
        </w:rPr>
        <w:t xml:space="preserve">DOTAȚII: TLD </w:t>
      </w:r>
      <w:proofErr w:type="spellStart"/>
      <w:r w:rsidRPr="00CB39E5">
        <w:rPr>
          <w:rFonts w:ascii="Arial" w:hAnsi="Arial"/>
          <w:b/>
          <w:sz w:val="24"/>
        </w:rPr>
        <w:t>portabile</w:t>
      </w:r>
      <w:proofErr w:type="spellEnd"/>
      <w:r w:rsidR="00BB60AA" w:rsidRPr="00CB39E5">
        <w:rPr>
          <w:rFonts w:ascii="Arial" w:hAnsi="Arial"/>
          <w:b/>
          <w:sz w:val="24"/>
        </w:rPr>
        <w:t xml:space="preserve"> </w:t>
      </w:r>
      <w:proofErr w:type="spellStart"/>
      <w:r w:rsidR="00BB60AA" w:rsidRPr="00CB39E5">
        <w:rPr>
          <w:rFonts w:ascii="Arial" w:hAnsi="Arial"/>
          <w:b/>
          <w:sz w:val="24"/>
        </w:rPr>
        <w:t>pentru</w:t>
      </w:r>
      <w:proofErr w:type="spellEnd"/>
      <w:r w:rsidR="00BB60AA" w:rsidRPr="00CB39E5">
        <w:rPr>
          <w:rFonts w:ascii="Arial" w:hAnsi="Arial"/>
          <w:b/>
          <w:sz w:val="24"/>
        </w:rPr>
        <w:t xml:space="preserve"> </w:t>
      </w:r>
      <w:proofErr w:type="spellStart"/>
      <w:r w:rsidR="00BB60AA" w:rsidRPr="00CB39E5">
        <w:rPr>
          <w:rFonts w:ascii="Arial" w:hAnsi="Arial"/>
          <w:b/>
          <w:sz w:val="24"/>
        </w:rPr>
        <w:t>mediu</w:t>
      </w:r>
      <w:proofErr w:type="spellEnd"/>
    </w:p>
    <w:p w14:paraId="531FCC47" w14:textId="77777777" w:rsidR="00026BFE" w:rsidRPr="007E3121" w:rsidRDefault="00026BFE" w:rsidP="00026BFE">
      <w:pPr>
        <w:jc w:val="both"/>
        <w:rPr>
          <w:rFonts w:ascii="Arial" w:hAnsi="Arial"/>
          <w:b/>
          <w:sz w:val="24"/>
        </w:rPr>
      </w:pPr>
    </w:p>
    <w:tbl>
      <w:tblPr>
        <w:tblW w:w="0" w:type="auto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0"/>
        <w:gridCol w:w="6084"/>
        <w:gridCol w:w="4395"/>
        <w:gridCol w:w="3471"/>
      </w:tblGrid>
      <w:tr w:rsidR="00026BFE" w:rsidRPr="007E3121" w14:paraId="587419B8" w14:textId="77777777" w:rsidTr="00EA3EF1">
        <w:trPr>
          <w:trHeight w:val="864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CB13D" w14:textId="77777777" w:rsidR="00026BFE" w:rsidRPr="007E3121" w:rsidRDefault="00026BFE" w:rsidP="00EA3EF1">
            <w:pPr>
              <w:jc w:val="center"/>
              <w:rPr>
                <w:rFonts w:ascii="Arial" w:hAnsi="Arial"/>
                <w:b/>
                <w:sz w:val="24"/>
              </w:rPr>
            </w:pPr>
            <w:r w:rsidRPr="007E3121">
              <w:rPr>
                <w:rFonts w:ascii="Arial" w:hAnsi="Arial"/>
                <w:b/>
                <w:sz w:val="24"/>
              </w:rPr>
              <w:t xml:space="preserve">Nr.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crt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6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824C9" w14:textId="77777777" w:rsidR="00026BFE" w:rsidRPr="007E3121" w:rsidRDefault="00026BFE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</w:p>
          <w:p w14:paraId="248812A1" w14:textId="77777777" w:rsidR="00026BFE" w:rsidRPr="007E3121" w:rsidRDefault="00026BFE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F7BA4" w14:textId="77777777" w:rsidR="00026BFE" w:rsidRPr="007E3121" w:rsidRDefault="00026BFE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Corespondenţa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propunerii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cu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specificaţiile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3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6EB31" w14:textId="77777777" w:rsidR="00026BFE" w:rsidRPr="007E3121" w:rsidRDefault="00026BFE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Furnizor</w:t>
            </w:r>
            <w:proofErr w:type="spellEnd"/>
          </w:p>
          <w:p w14:paraId="3E297B83" w14:textId="77777777" w:rsidR="00026BFE" w:rsidRPr="007E3121" w:rsidRDefault="00026BFE" w:rsidP="00EA3EF1">
            <w:pPr>
              <w:jc w:val="center"/>
              <w:rPr>
                <w:rFonts w:ascii="Arial" w:hAnsi="Arial"/>
                <w:b/>
                <w:sz w:val="24"/>
              </w:rPr>
            </w:pPr>
            <w:r w:rsidRPr="007E3121">
              <w:rPr>
                <w:rFonts w:ascii="Arial" w:hAnsi="Arial"/>
                <w:b/>
                <w:sz w:val="24"/>
              </w:rPr>
              <w:t>(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denumire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adresă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telefon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, fax)</w:t>
            </w:r>
          </w:p>
        </w:tc>
      </w:tr>
      <w:tr w:rsidR="00026BFE" w:rsidRPr="007E3121" w14:paraId="204C907D" w14:textId="77777777" w:rsidTr="00EA3EF1">
        <w:trPr>
          <w:trHeight w:val="378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B8C78" w14:textId="77777777" w:rsidR="00026BFE" w:rsidRPr="007E3121" w:rsidRDefault="00026BF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0</w:t>
            </w:r>
          </w:p>
        </w:tc>
        <w:tc>
          <w:tcPr>
            <w:tcW w:w="6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8D59F" w14:textId="77777777" w:rsidR="00026BFE" w:rsidRPr="007E3121" w:rsidRDefault="00026BF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822AF" w14:textId="77777777" w:rsidR="00026BFE" w:rsidRPr="007E3121" w:rsidRDefault="00026BF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3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758F6" w14:textId="77777777" w:rsidR="00026BFE" w:rsidRPr="007E3121" w:rsidRDefault="00026BF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</w:tc>
      </w:tr>
      <w:tr w:rsidR="00026BFE" w:rsidRPr="007E3121" w14:paraId="693BC382" w14:textId="77777777" w:rsidTr="00EA3EF1"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344FCAF3" w14:textId="77777777" w:rsidR="00026BFE" w:rsidRPr="007E3121" w:rsidRDefault="00026BF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  <w:p w14:paraId="7429A750" w14:textId="77777777" w:rsidR="00026BFE" w:rsidRPr="007E3121" w:rsidRDefault="00026BFE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  <w:tcBorders>
              <w:top w:val="single" w:sz="12" w:space="0" w:color="auto"/>
            </w:tcBorders>
          </w:tcPr>
          <w:p w14:paraId="7D049C7F" w14:textId="77777777" w:rsidR="00026BFE" w:rsidRDefault="00026BFE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Parametrii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funcţionali</w:t>
            </w:r>
            <w:proofErr w:type="spellEnd"/>
          </w:p>
          <w:p w14:paraId="34F4BED4" w14:textId="77777777" w:rsidR="00660519" w:rsidRDefault="0008678D" w:rsidP="00660519">
            <w:pPr>
              <w:ind w:left="-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- </w:t>
            </w:r>
            <w:r w:rsidR="001B3F18">
              <w:rPr>
                <w:rFonts w:ascii="Arial" w:hAnsi="Arial" w:cs="Arial"/>
                <w:sz w:val="24"/>
                <w:szCs w:val="24"/>
                <w:lang w:val="pt-BR"/>
              </w:rPr>
              <w:t>Material</w:t>
            </w:r>
            <w:r w:rsidRPr="0008678D">
              <w:rPr>
                <w:rFonts w:ascii="Arial" w:hAnsi="Arial" w:cs="Arial"/>
                <w:sz w:val="24"/>
                <w:szCs w:val="24"/>
                <w:lang w:val="pt-BR"/>
              </w:rPr>
              <w:t xml:space="preserve"> fluorură de calciu</w:t>
            </w:r>
            <w:r w:rsidR="001B3F18">
              <w:rPr>
                <w:rFonts w:ascii="Arial" w:hAnsi="Arial" w:cs="Arial"/>
                <w:sz w:val="24"/>
                <w:szCs w:val="24"/>
                <w:lang w:val="pt-BR"/>
              </w:rPr>
              <w:t>, mangan CaF2:Mn,</w:t>
            </w:r>
          </w:p>
          <w:p w14:paraId="2C49AD40" w14:textId="77777777" w:rsidR="00026BFE" w:rsidRDefault="00660519" w:rsidP="005B643B">
            <w:pPr>
              <w:ind w:left="-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- Po</w:t>
            </w:r>
            <w:r w:rsidR="0008678D" w:rsidRPr="0008678D">
              <w:rPr>
                <w:rFonts w:ascii="Arial" w:hAnsi="Arial" w:cs="Arial"/>
                <w:sz w:val="24"/>
                <w:szCs w:val="24"/>
                <w:lang w:val="pt-BR"/>
              </w:rPr>
              <w:t xml:space="preserve">trivit pentru mediul înconjurător și aplicații </w:t>
            </w:r>
            <w:r w:rsidR="001B3F18">
              <w:rPr>
                <w:rFonts w:ascii="Arial" w:hAnsi="Arial" w:cs="Arial"/>
                <w:sz w:val="24"/>
                <w:szCs w:val="24"/>
                <w:lang w:val="pt-BR"/>
              </w:rPr>
              <w:t>cu doze mari,</w:t>
            </w:r>
          </w:p>
          <w:p w14:paraId="218828C0" w14:textId="77777777" w:rsidR="001B3F18" w:rsidRDefault="001B3F18" w:rsidP="005B643B">
            <w:pPr>
              <w:ind w:left="-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- Spectre de emisie: 4400-6000ª,</w:t>
            </w:r>
          </w:p>
          <w:p w14:paraId="7F8FFF93" w14:textId="77777777" w:rsidR="001B3F18" w:rsidRDefault="001B3F18" w:rsidP="005B643B">
            <w:pPr>
              <w:ind w:left="-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- </w:t>
            </w:r>
            <w:r w:rsidR="005A150C">
              <w:rPr>
                <w:rFonts w:ascii="Arial" w:hAnsi="Arial" w:cs="Arial"/>
                <w:sz w:val="24"/>
                <w:szCs w:val="24"/>
                <w:lang w:val="pt-BR"/>
              </w:rPr>
              <w:t>Răspuns energetic: 13keV</w:t>
            </w:r>
            <w:r w:rsidR="00A04B8D">
              <w:rPr>
                <w:rFonts w:ascii="Arial" w:hAnsi="Arial" w:cs="Arial"/>
                <w:sz w:val="24"/>
                <w:szCs w:val="24"/>
                <w:lang w:val="pt-BR"/>
              </w:rPr>
              <w:t>/6</w:t>
            </w:r>
            <w:r w:rsidR="00A04B8D" w:rsidRPr="00A04B8D">
              <w:rPr>
                <w:rFonts w:ascii="Arial" w:hAnsi="Arial" w:cs="Arial"/>
                <w:sz w:val="24"/>
                <w:szCs w:val="24"/>
                <w:vertAlign w:val="superscript"/>
                <w:lang w:val="pt-BR"/>
              </w:rPr>
              <w:t>0</w:t>
            </w:r>
            <w:r w:rsidR="00A04B8D">
              <w:rPr>
                <w:rFonts w:ascii="Arial" w:hAnsi="Arial" w:cs="Arial"/>
                <w:sz w:val="24"/>
                <w:szCs w:val="24"/>
                <w:lang w:val="pt-BR"/>
              </w:rPr>
              <w:t xml:space="preserve"> Co</w:t>
            </w:r>
            <w:r w:rsidR="006F78D0">
              <w:rPr>
                <w:rFonts w:ascii="Arial" w:hAnsi="Arial" w:cs="Arial"/>
                <w:sz w:val="24"/>
                <w:szCs w:val="24"/>
                <w:lang w:val="pt-BR"/>
              </w:rPr>
              <w:t>,</w:t>
            </w:r>
          </w:p>
          <w:p w14:paraId="524CA296" w14:textId="77777777" w:rsidR="006F78D0" w:rsidRDefault="006F78D0" w:rsidP="005B643B">
            <w:pPr>
              <w:ind w:left="-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- </w:t>
            </w:r>
            <w:r w:rsidR="001066C9">
              <w:rPr>
                <w:rFonts w:ascii="Arial" w:hAnsi="Arial" w:cs="Arial"/>
                <w:sz w:val="24"/>
                <w:szCs w:val="24"/>
                <w:lang w:val="pt-BR"/>
              </w:rPr>
              <w:t>Sensibilitate: 10 la 6</w:t>
            </w:r>
            <w:r w:rsidR="001066C9" w:rsidRPr="00314C9B">
              <w:rPr>
                <w:rFonts w:ascii="Arial" w:hAnsi="Arial" w:cs="Arial"/>
                <w:sz w:val="24"/>
                <w:szCs w:val="24"/>
                <w:vertAlign w:val="superscript"/>
                <w:lang w:val="pt-BR"/>
              </w:rPr>
              <w:t>0</w:t>
            </w:r>
            <w:r w:rsidR="001066C9">
              <w:rPr>
                <w:rFonts w:ascii="Arial" w:hAnsi="Arial" w:cs="Arial"/>
                <w:sz w:val="24"/>
                <w:szCs w:val="24"/>
                <w:lang w:val="pt-BR"/>
              </w:rPr>
              <w:t>Co în raport cu LiF</w:t>
            </w:r>
            <w:r w:rsidR="00387DFC">
              <w:rPr>
                <w:rFonts w:ascii="Arial" w:hAnsi="Arial" w:cs="Arial"/>
                <w:sz w:val="24"/>
                <w:szCs w:val="24"/>
                <w:lang w:val="pt-BR"/>
              </w:rPr>
              <w:t>,</w:t>
            </w:r>
          </w:p>
          <w:p w14:paraId="61063BD1" w14:textId="77777777" w:rsidR="00387DFC" w:rsidRDefault="00387DFC" w:rsidP="005B643B">
            <w:pPr>
              <w:ind w:left="-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- Domeniu de măsură: 0,1 pGy până la 100 Gy</w:t>
            </w:r>
            <w:r w:rsidR="00E4244E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  <w:p w14:paraId="4731AD46" w14:textId="77777777" w:rsidR="00E4244E" w:rsidRPr="009D778E" w:rsidRDefault="00E4244E" w:rsidP="005B643B">
            <w:pPr>
              <w:ind w:left="-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395" w:type="dxa"/>
            <w:tcBorders>
              <w:top w:val="single" w:sz="12" w:space="0" w:color="auto"/>
            </w:tcBorders>
          </w:tcPr>
          <w:p w14:paraId="57D122EE" w14:textId="77777777" w:rsidR="00026BFE" w:rsidRPr="007E3121" w:rsidRDefault="00026BFE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471" w:type="dxa"/>
            <w:tcBorders>
              <w:top w:val="single" w:sz="12" w:space="0" w:color="auto"/>
              <w:right w:val="single" w:sz="12" w:space="0" w:color="auto"/>
            </w:tcBorders>
          </w:tcPr>
          <w:p w14:paraId="0D35EFC3" w14:textId="77777777" w:rsidR="00026BFE" w:rsidRPr="007E3121" w:rsidRDefault="00026BFE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026BFE" w:rsidRPr="007E3121" w14:paraId="203291ED" w14:textId="77777777" w:rsidTr="00EA3EF1">
        <w:tc>
          <w:tcPr>
            <w:tcW w:w="720" w:type="dxa"/>
            <w:tcBorders>
              <w:left w:val="single" w:sz="12" w:space="0" w:color="auto"/>
            </w:tcBorders>
          </w:tcPr>
          <w:p w14:paraId="34C850DB" w14:textId="77777777" w:rsidR="00026BFE" w:rsidRPr="007E3121" w:rsidRDefault="00026BF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  <w:p w14:paraId="03D2BA5A" w14:textId="77777777" w:rsidR="00026BFE" w:rsidRPr="007E3121" w:rsidRDefault="00026BFE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</w:tcPr>
          <w:p w14:paraId="4643CB89" w14:textId="77777777" w:rsidR="00026BFE" w:rsidRPr="00E03B69" w:rsidRDefault="00026BFE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Specificaţii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performanţă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siguranţa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în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exploatare</w:t>
            </w:r>
            <w:proofErr w:type="spellEnd"/>
          </w:p>
          <w:p w14:paraId="31E4337E" w14:textId="77777777" w:rsidR="00026BFE" w:rsidRPr="00E03B69" w:rsidRDefault="00026BFE" w:rsidP="00EA3EF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Certificate de conformitate;</w:t>
            </w:r>
          </w:p>
          <w:p w14:paraId="1A9831C2" w14:textId="77777777" w:rsidR="00026BFE" w:rsidRPr="00E03B69" w:rsidRDefault="00026BFE" w:rsidP="00EA3EF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Instrucțiuni de exploatare și Cartea Tehnică la livrarea echipamentului</w:t>
            </w:r>
          </w:p>
          <w:p w14:paraId="5BB98FCE" w14:textId="77777777" w:rsidR="00026BFE" w:rsidRPr="008F6F37" w:rsidRDefault="00026BFE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Cea mai bună calitate comercială.</w:t>
            </w:r>
          </w:p>
        </w:tc>
        <w:tc>
          <w:tcPr>
            <w:tcW w:w="4395" w:type="dxa"/>
          </w:tcPr>
          <w:p w14:paraId="78CEB1BE" w14:textId="77777777" w:rsidR="00026BFE" w:rsidRPr="007E3121" w:rsidRDefault="00026BFE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471" w:type="dxa"/>
            <w:tcBorders>
              <w:right w:val="single" w:sz="12" w:space="0" w:color="auto"/>
            </w:tcBorders>
          </w:tcPr>
          <w:p w14:paraId="2C85B30C" w14:textId="77777777" w:rsidR="00026BFE" w:rsidRPr="007E3121" w:rsidRDefault="00026BFE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026BFE" w:rsidRPr="007E3121" w14:paraId="2F33B7E1" w14:textId="77777777" w:rsidTr="00EA3EF1">
        <w:tc>
          <w:tcPr>
            <w:tcW w:w="720" w:type="dxa"/>
            <w:tcBorders>
              <w:left w:val="single" w:sz="12" w:space="0" w:color="auto"/>
            </w:tcBorders>
          </w:tcPr>
          <w:p w14:paraId="4F14FE46" w14:textId="77777777" w:rsidR="00026BFE" w:rsidRPr="007E3121" w:rsidRDefault="00026BF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lastRenderedPageBreak/>
              <w:t>3</w:t>
            </w:r>
          </w:p>
          <w:p w14:paraId="736BA0B6" w14:textId="77777777" w:rsidR="00026BFE" w:rsidRPr="007E3121" w:rsidRDefault="00026BFE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</w:tcPr>
          <w:p w14:paraId="03016BCB" w14:textId="77777777" w:rsidR="00026BFE" w:rsidRPr="00E03B69" w:rsidRDefault="00026BFE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conformitatea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standardele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relevante</w:t>
            </w:r>
            <w:proofErr w:type="spellEnd"/>
          </w:p>
          <w:p w14:paraId="68910005" w14:textId="77777777" w:rsidR="00026BFE" w:rsidRPr="008F6F37" w:rsidRDefault="00026BFE" w:rsidP="00EF0B97">
            <w:pPr>
              <w:numPr>
                <w:ilvl w:val="0"/>
                <w:numId w:val="4"/>
              </w:numPr>
              <w:ind w:left="405" w:hanging="27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ISO9001:2015.</w:t>
            </w:r>
          </w:p>
        </w:tc>
        <w:tc>
          <w:tcPr>
            <w:tcW w:w="4395" w:type="dxa"/>
          </w:tcPr>
          <w:p w14:paraId="1DBA9F48" w14:textId="77777777" w:rsidR="00026BFE" w:rsidRPr="007E3121" w:rsidRDefault="00026BFE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471" w:type="dxa"/>
            <w:tcBorders>
              <w:right w:val="single" w:sz="12" w:space="0" w:color="auto"/>
            </w:tcBorders>
          </w:tcPr>
          <w:p w14:paraId="1B7D4102" w14:textId="77777777" w:rsidR="00026BFE" w:rsidRPr="007E3121" w:rsidRDefault="00026BFE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026BFE" w:rsidRPr="007E3121" w14:paraId="7D1C6EA9" w14:textId="77777777" w:rsidTr="00EA3EF1">
        <w:tc>
          <w:tcPr>
            <w:tcW w:w="720" w:type="dxa"/>
            <w:tcBorders>
              <w:left w:val="single" w:sz="12" w:space="0" w:color="auto"/>
            </w:tcBorders>
          </w:tcPr>
          <w:p w14:paraId="6E21F785" w14:textId="77777777" w:rsidR="00026BFE" w:rsidRPr="007E3121" w:rsidRDefault="00026BF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6084" w:type="dxa"/>
          </w:tcPr>
          <w:p w14:paraId="28219FC8" w14:textId="77777777" w:rsidR="00026BFE" w:rsidRPr="00E03B69" w:rsidRDefault="00026BFE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garanţie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postgaranţie</w:t>
            </w:r>
            <w:proofErr w:type="spellEnd"/>
          </w:p>
          <w:p w14:paraId="2CFB75E1" w14:textId="77777777" w:rsidR="00026BFE" w:rsidRDefault="00026BFE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Garanție 12 luni de la livrare, iar postgaranția 10 ani de la livrare (contra cost).</w:t>
            </w:r>
          </w:p>
          <w:p w14:paraId="45E5F162" w14:textId="77777777" w:rsidR="00026BFE" w:rsidRPr="00E03B69" w:rsidRDefault="00026BFE" w:rsidP="00EA3EF1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216A22BB" w14:textId="77777777" w:rsidR="00026BFE" w:rsidRPr="007E3121" w:rsidRDefault="00026BFE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471" w:type="dxa"/>
            <w:tcBorders>
              <w:right w:val="single" w:sz="12" w:space="0" w:color="auto"/>
            </w:tcBorders>
          </w:tcPr>
          <w:p w14:paraId="7FC32982" w14:textId="77777777" w:rsidR="00026BFE" w:rsidRPr="007E3121" w:rsidRDefault="00026BFE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026BFE" w:rsidRPr="007E3121" w14:paraId="44E18479" w14:textId="77777777" w:rsidTr="00EA3EF1"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46CE5523" w14:textId="77777777" w:rsidR="00026BFE" w:rsidRPr="007E3121" w:rsidRDefault="00026BF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5</w:t>
            </w:r>
          </w:p>
          <w:p w14:paraId="74A4F069" w14:textId="77777777" w:rsidR="00026BFE" w:rsidRPr="007E3121" w:rsidRDefault="00026BFE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  <w:tcBorders>
              <w:bottom w:val="single" w:sz="12" w:space="0" w:color="auto"/>
            </w:tcBorders>
          </w:tcPr>
          <w:p w14:paraId="76A7DE08" w14:textId="77777777" w:rsidR="00026BFE" w:rsidRPr="00E03B69" w:rsidRDefault="00026BFE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caracter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</w:t>
            </w:r>
            <w:proofErr w:type="spellEnd"/>
          </w:p>
          <w:p w14:paraId="20FDDCB5" w14:textId="77777777" w:rsidR="00026BFE" w:rsidRDefault="00026BFE" w:rsidP="00EA3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B69">
              <w:rPr>
                <w:rFonts w:ascii="Arial" w:hAnsi="Arial" w:cs="Arial"/>
                <w:sz w:val="24"/>
                <w:szCs w:val="24"/>
              </w:rPr>
              <w:t xml:space="preserve">Daca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este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necesar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ofertantul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poate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propune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caracteristici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diferite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cele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din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prezenta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fisa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daca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acestea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corespund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mai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bine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cerintelor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radiațiilor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608D2B6" w14:textId="77777777" w:rsidR="00026BFE" w:rsidRPr="00E03B69" w:rsidRDefault="00026BFE" w:rsidP="00EA3EF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12" w:space="0" w:color="auto"/>
            </w:tcBorders>
          </w:tcPr>
          <w:p w14:paraId="5B886A7B" w14:textId="77777777" w:rsidR="00026BFE" w:rsidRPr="007E3121" w:rsidRDefault="00026BFE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471" w:type="dxa"/>
            <w:tcBorders>
              <w:bottom w:val="single" w:sz="12" w:space="0" w:color="auto"/>
              <w:right w:val="single" w:sz="12" w:space="0" w:color="auto"/>
            </w:tcBorders>
          </w:tcPr>
          <w:p w14:paraId="1B69CCC6" w14:textId="77777777" w:rsidR="00026BFE" w:rsidRPr="007E3121" w:rsidRDefault="00026BFE" w:rsidP="00EA3EF1">
            <w:pPr>
              <w:rPr>
                <w:rFonts w:ascii="Arial" w:hAnsi="Arial"/>
                <w:b/>
                <w:sz w:val="22"/>
              </w:rPr>
            </w:pPr>
          </w:p>
        </w:tc>
      </w:tr>
    </w:tbl>
    <w:p w14:paraId="1AA3E6CF" w14:textId="77777777" w:rsidR="00026BFE" w:rsidRDefault="00026BFE" w:rsidP="00026BFE">
      <w:pPr>
        <w:rPr>
          <w:rFonts w:ascii="Arial" w:hAnsi="Arial"/>
          <w:b/>
          <w:sz w:val="24"/>
        </w:rPr>
      </w:pPr>
    </w:p>
    <w:p w14:paraId="1CDA464E" w14:textId="77777777" w:rsidR="00026BFE" w:rsidRPr="007E3121" w:rsidRDefault="00026BFE" w:rsidP="00026BFE">
      <w:pPr>
        <w:rPr>
          <w:rFonts w:ascii="Arial" w:hAnsi="Arial"/>
          <w:b/>
          <w:sz w:val="24"/>
        </w:rPr>
      </w:pPr>
    </w:p>
    <w:p w14:paraId="7CC7CD2A" w14:textId="77777777" w:rsidR="00026BFE" w:rsidRPr="007E3121" w:rsidRDefault="00026BFE" w:rsidP="00026BFE">
      <w:pPr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="007410D4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>PROIECTANT,</w:t>
      </w:r>
    </w:p>
    <w:p w14:paraId="1816B241" w14:textId="77777777" w:rsidR="00026BFE" w:rsidRPr="00000771" w:rsidRDefault="000703AA" w:rsidP="000703AA">
      <w:pPr>
        <w:ind w:left="10800" w:firstLine="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</w:t>
      </w:r>
      <w:r w:rsidR="00026BFE" w:rsidRPr="00000771">
        <w:rPr>
          <w:rFonts w:ascii="Arial" w:hAnsi="Arial"/>
          <w:b/>
          <w:sz w:val="24"/>
        </w:rPr>
        <w:t>CITON</w:t>
      </w:r>
    </w:p>
    <w:p w14:paraId="39C133F7" w14:textId="77777777" w:rsidR="00026BFE" w:rsidRPr="007E3121" w:rsidRDefault="00026BFE" w:rsidP="00026BFE">
      <w:pPr>
        <w:rPr>
          <w:rFonts w:ascii="Arial" w:hAnsi="Arial"/>
          <w:b/>
          <w:i/>
          <w:sz w:val="18"/>
          <w:szCs w:val="18"/>
        </w:rPr>
      </w:pPr>
    </w:p>
    <w:p w14:paraId="43F36817" w14:textId="77777777" w:rsidR="00026BFE" w:rsidRPr="007E3121" w:rsidRDefault="00026BFE" w:rsidP="00026BFE">
      <w:pPr>
        <w:rPr>
          <w:rFonts w:ascii="Arial" w:hAnsi="Arial"/>
          <w:b/>
          <w:i/>
          <w:sz w:val="18"/>
          <w:szCs w:val="18"/>
        </w:rPr>
      </w:pPr>
    </w:p>
    <w:p w14:paraId="6BED20A1" w14:textId="77777777" w:rsidR="00026BFE" w:rsidRPr="007E3121" w:rsidRDefault="00026BFE" w:rsidP="00026BFE">
      <w:pPr>
        <w:rPr>
          <w:rFonts w:ascii="Arial" w:hAnsi="Arial"/>
          <w:i/>
          <w:sz w:val="18"/>
          <w:szCs w:val="18"/>
        </w:rPr>
      </w:pPr>
      <w:r w:rsidRPr="007E3121">
        <w:rPr>
          <w:rFonts w:ascii="Arial" w:hAnsi="Arial"/>
          <w:i/>
          <w:sz w:val="18"/>
          <w:szCs w:val="18"/>
        </w:rPr>
        <w:t>PRECIZARE:</w:t>
      </w:r>
    </w:p>
    <w:p w14:paraId="0309BE5F" w14:textId="77777777" w:rsidR="00026BFE" w:rsidRPr="007E3121" w:rsidRDefault="00026BFE" w:rsidP="00026BFE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Proiectantul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răspunde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pentru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datele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informaţiile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înscrise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coloana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1.</w:t>
      </w:r>
    </w:p>
    <w:p w14:paraId="27D8FBFC" w14:textId="77777777" w:rsidR="00026BFE" w:rsidRPr="005E2BFB" w:rsidRDefault="00026BFE" w:rsidP="00026BFE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Coloanele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2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3 se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către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ofertanţi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cadrul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derulării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condiţiile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legii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r w:rsidRPr="0068327A">
        <w:rPr>
          <w:rFonts w:ascii="Arial" w:hAnsi="Arial"/>
          <w:i/>
          <w:sz w:val="18"/>
          <w:szCs w:val="18"/>
        </w:rPr>
        <w:t xml:space="preserve">a </w:t>
      </w:r>
      <w:proofErr w:type="spellStart"/>
      <w:r w:rsidRPr="0068327A">
        <w:rPr>
          <w:rFonts w:ascii="Arial" w:hAnsi="Arial"/>
          <w:i/>
          <w:sz w:val="18"/>
          <w:szCs w:val="18"/>
        </w:rPr>
        <w:t>unei</w:t>
      </w:r>
      <w:proofErr w:type="spellEnd"/>
      <w:r w:rsidRPr="0068327A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68327A">
        <w:rPr>
          <w:rFonts w:ascii="Arial" w:hAnsi="Arial"/>
          <w:i/>
          <w:sz w:val="18"/>
          <w:szCs w:val="18"/>
        </w:rPr>
        <w:t>proc</w:t>
      </w:r>
      <w:r w:rsidRPr="007E3121">
        <w:rPr>
          <w:rFonts w:ascii="Arial" w:hAnsi="Arial"/>
          <w:i/>
          <w:sz w:val="18"/>
          <w:szCs w:val="18"/>
        </w:rPr>
        <w:t>eduri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achiziţie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publică</w:t>
      </w:r>
      <w:proofErr w:type="spellEnd"/>
      <w:r w:rsidRPr="007E3121">
        <w:rPr>
          <w:rFonts w:ascii="Arial" w:hAnsi="Arial"/>
          <w:i/>
          <w:sz w:val="18"/>
          <w:szCs w:val="18"/>
        </w:rPr>
        <w:t>.</w:t>
      </w:r>
    </w:p>
    <w:p w14:paraId="4A47B23D" w14:textId="77777777" w:rsidR="00026BFE" w:rsidRDefault="00026BFE" w:rsidP="00026BFE">
      <w:pPr>
        <w:spacing w:line="276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3B8DA7C6" w14:textId="77777777" w:rsidR="004F0AAE" w:rsidRDefault="004F0AAE" w:rsidP="009A143E">
      <w:pPr>
        <w:rPr>
          <w:rFonts w:ascii="Arial" w:hAnsi="Arial"/>
          <w:i/>
          <w:sz w:val="18"/>
          <w:szCs w:val="18"/>
        </w:rPr>
        <w:sectPr w:rsidR="004F0AAE" w:rsidSect="00DD612B">
          <w:headerReference w:type="default" r:id="rId68"/>
          <w:footerReference w:type="default" r:id="rId69"/>
          <w:pgSz w:w="16834" w:h="11907" w:orient="landscape" w:code="9"/>
          <w:pgMar w:top="567" w:right="634" w:bottom="1440" w:left="1440" w:header="964" w:footer="444" w:gutter="0"/>
          <w:pgNumType w:start="1"/>
          <w:cols w:space="720"/>
          <w:docGrid w:linePitch="272"/>
        </w:sectPr>
      </w:pPr>
    </w:p>
    <w:p w14:paraId="446A3A0F" w14:textId="77777777" w:rsidR="004F0AAE" w:rsidRDefault="004F0AAE" w:rsidP="004F0AAE">
      <w:pPr>
        <w:pStyle w:val="Titlu"/>
        <w:spacing w:line="276" w:lineRule="auto"/>
        <w:ind w:left="1620" w:hanging="1620"/>
        <w:jc w:val="both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</w:rPr>
        <w:lastRenderedPageBreak/>
        <w:t xml:space="preserve">OBIECTIVUL: </w:t>
      </w:r>
      <w:r w:rsidRPr="00AF5E6E">
        <w:rPr>
          <w:rFonts w:ascii="Arial" w:hAnsi="Arial" w:cs="Arial"/>
          <w:szCs w:val="24"/>
          <w:lang w:val="ro-RO"/>
        </w:rPr>
        <w:t xml:space="preserve">Elaborare proiect tehnic de execuție pentru sistemul de monitorizare de mediu și radiologică. </w:t>
      </w:r>
    </w:p>
    <w:p w14:paraId="3A423734" w14:textId="77777777" w:rsidR="004F0AAE" w:rsidRPr="00AF5E6E" w:rsidRDefault="004F0AAE" w:rsidP="004F0AAE">
      <w:pPr>
        <w:pStyle w:val="Titlu"/>
        <w:spacing w:line="276" w:lineRule="auto"/>
        <w:ind w:left="1620" w:hanging="180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/>
          <w:szCs w:val="24"/>
          <w:lang w:val="en-US"/>
        </w:rPr>
        <w:t xml:space="preserve">  </w:t>
      </w:r>
      <w:r w:rsidRPr="00AF5E6E">
        <w:rPr>
          <w:rFonts w:ascii="Arial" w:hAnsi="Arial" w:cs="Arial"/>
          <w:szCs w:val="24"/>
          <w:lang w:val="ro-RO"/>
        </w:rPr>
        <w:t>Proiect tehnic de execuție</w:t>
      </w:r>
    </w:p>
    <w:p w14:paraId="194C92FF" w14:textId="77777777" w:rsidR="004F0AAE" w:rsidRPr="00AF5E6E" w:rsidRDefault="004F0AAE" w:rsidP="004F0AAE">
      <w:pPr>
        <w:spacing w:line="276" w:lineRule="auto"/>
        <w:rPr>
          <w:rFonts w:ascii="Arial" w:hAnsi="Arial"/>
          <w:b/>
          <w:sz w:val="24"/>
          <w:szCs w:val="24"/>
          <w:lang w:val="ro-RO"/>
        </w:rPr>
      </w:pPr>
      <w:r w:rsidRPr="00AF5E6E">
        <w:rPr>
          <w:rFonts w:ascii="Arial" w:hAnsi="Arial"/>
          <w:b/>
          <w:sz w:val="24"/>
          <w:szCs w:val="24"/>
        </w:rPr>
        <w:t>OBIECTUL</w:t>
      </w:r>
      <w:r w:rsidRPr="00AF5E6E">
        <w:rPr>
          <w:rFonts w:ascii="Arial" w:hAnsi="Arial"/>
          <w:b/>
          <w:sz w:val="24"/>
          <w:szCs w:val="24"/>
          <w:lang w:val="ro-RO"/>
        </w:rPr>
        <w:t xml:space="preserve">: </w:t>
      </w:r>
      <w:r w:rsidRPr="00AF5E6E">
        <w:rPr>
          <w:rFonts w:ascii="Arial" w:hAnsi="Arial" w:cs="Arial"/>
          <w:b/>
          <w:sz w:val="24"/>
          <w:szCs w:val="24"/>
          <w:lang w:val="ro-RO" w:eastAsia="x-none"/>
        </w:rPr>
        <w:t>Sistem de monitorizare radiații</w:t>
      </w:r>
    </w:p>
    <w:p w14:paraId="29AFF098" w14:textId="77777777" w:rsidR="004F0AAE" w:rsidRPr="00AF5E6E" w:rsidRDefault="004F0AAE" w:rsidP="004F0AAE">
      <w:pPr>
        <w:pStyle w:val="Titlu"/>
        <w:spacing w:line="276" w:lineRule="auto"/>
        <w:jc w:val="left"/>
        <w:rPr>
          <w:rFonts w:ascii="Arial" w:hAnsi="Arial" w:cs="Arial"/>
          <w:szCs w:val="24"/>
          <w:lang w:val="ro-RO"/>
        </w:rPr>
      </w:pPr>
      <w:r w:rsidRPr="00AF5E6E">
        <w:rPr>
          <w:rFonts w:ascii="Arial" w:hAnsi="Arial"/>
          <w:szCs w:val="24"/>
          <w:lang w:val="ro-RO"/>
        </w:rPr>
        <w:t xml:space="preserve">SPECIALITATEA: </w:t>
      </w:r>
      <w:r w:rsidRPr="00AF5E6E">
        <w:rPr>
          <w:rFonts w:ascii="Arial" w:hAnsi="Arial" w:cs="Arial"/>
          <w:szCs w:val="24"/>
          <w:lang w:val="ro-RO"/>
        </w:rPr>
        <w:t>Dozimetrie</w:t>
      </w:r>
    </w:p>
    <w:p w14:paraId="5DADB449" w14:textId="77777777" w:rsidR="004F0AAE" w:rsidRDefault="004F0AAE" w:rsidP="004F0AAE">
      <w:pPr>
        <w:jc w:val="center"/>
        <w:rPr>
          <w:rFonts w:ascii="Arial" w:hAnsi="Arial"/>
          <w:b/>
          <w:sz w:val="28"/>
        </w:rPr>
      </w:pPr>
    </w:p>
    <w:p w14:paraId="6BEA2FC8" w14:textId="77777777" w:rsidR="004F0AAE" w:rsidRPr="007E3121" w:rsidRDefault="004F0AAE" w:rsidP="004F0AAE">
      <w:pPr>
        <w:jc w:val="center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8"/>
        </w:rPr>
        <w:t xml:space="preserve">FIŞA TEHNICĂ Nr. </w:t>
      </w:r>
      <w:r w:rsidR="0045355F">
        <w:rPr>
          <w:rFonts w:ascii="Arial" w:hAnsi="Arial"/>
          <w:b/>
          <w:sz w:val="28"/>
        </w:rPr>
        <w:t>17</w:t>
      </w:r>
    </w:p>
    <w:p w14:paraId="1237EEA4" w14:textId="77777777" w:rsidR="004F0AAE" w:rsidRPr="007E3121" w:rsidRDefault="004F0AAE" w:rsidP="004F0AAE">
      <w:pPr>
        <w:jc w:val="both"/>
        <w:rPr>
          <w:rFonts w:ascii="Arial" w:hAnsi="Arial"/>
          <w:b/>
          <w:sz w:val="24"/>
        </w:rPr>
      </w:pPr>
    </w:p>
    <w:p w14:paraId="06CABB1C" w14:textId="77777777" w:rsidR="004F0AAE" w:rsidRPr="007E3121" w:rsidRDefault="004F0AAE" w:rsidP="004F0AAE">
      <w:pPr>
        <w:jc w:val="both"/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>DOTAȚII</w:t>
      </w:r>
      <w:r w:rsidRPr="007E3121">
        <w:rPr>
          <w:rFonts w:ascii="Arial" w:hAnsi="Arial"/>
          <w:b/>
          <w:sz w:val="24"/>
        </w:rPr>
        <w:t xml:space="preserve">: </w:t>
      </w:r>
      <w:proofErr w:type="spellStart"/>
      <w:r>
        <w:rPr>
          <w:rFonts w:ascii="Arial" w:hAnsi="Arial"/>
          <w:b/>
          <w:sz w:val="24"/>
        </w:rPr>
        <w:t>Lavoar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portabil</w:t>
      </w:r>
      <w:proofErr w:type="spellEnd"/>
    </w:p>
    <w:p w14:paraId="2A78D71F" w14:textId="77777777" w:rsidR="004F0AAE" w:rsidRPr="007E3121" w:rsidRDefault="004F0AAE" w:rsidP="004F0AAE">
      <w:pPr>
        <w:jc w:val="both"/>
        <w:rPr>
          <w:rFonts w:ascii="Arial" w:hAnsi="Arial"/>
          <w:b/>
          <w:sz w:val="24"/>
        </w:rPr>
      </w:pPr>
    </w:p>
    <w:tbl>
      <w:tblPr>
        <w:tblW w:w="0" w:type="auto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0"/>
        <w:gridCol w:w="6084"/>
        <w:gridCol w:w="4086"/>
        <w:gridCol w:w="3780"/>
      </w:tblGrid>
      <w:tr w:rsidR="004F0AAE" w:rsidRPr="007E3121" w14:paraId="61F9C060" w14:textId="77777777" w:rsidTr="005F0C2D">
        <w:trPr>
          <w:trHeight w:val="864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191B5" w14:textId="77777777" w:rsidR="004F0AAE" w:rsidRPr="007E3121" w:rsidRDefault="004F0AAE" w:rsidP="00EA3EF1">
            <w:pPr>
              <w:jc w:val="center"/>
              <w:rPr>
                <w:rFonts w:ascii="Arial" w:hAnsi="Arial"/>
                <w:b/>
                <w:sz w:val="24"/>
              </w:rPr>
            </w:pPr>
            <w:r w:rsidRPr="007E3121">
              <w:rPr>
                <w:rFonts w:ascii="Arial" w:hAnsi="Arial"/>
                <w:b/>
                <w:sz w:val="24"/>
              </w:rPr>
              <w:t xml:space="preserve">Nr.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crt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6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9FB79B" w14:textId="77777777" w:rsidR="004F0AAE" w:rsidRPr="007E3121" w:rsidRDefault="004F0AAE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</w:p>
          <w:p w14:paraId="0A5369B0" w14:textId="77777777" w:rsidR="004F0AAE" w:rsidRPr="007E3121" w:rsidRDefault="004F0AAE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4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A3724" w14:textId="77777777" w:rsidR="004F0AAE" w:rsidRPr="007E3121" w:rsidRDefault="004F0AAE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Corespondenţa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propunerii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cu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specificaţiile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tehnice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impuse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prin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caietul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 de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sarcini</w:t>
            </w:r>
            <w:proofErr w:type="spellEnd"/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239E1" w14:textId="77777777" w:rsidR="004F0AAE" w:rsidRPr="007E3121" w:rsidRDefault="004F0AAE" w:rsidP="00EA3EF1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7E3121">
              <w:rPr>
                <w:rFonts w:ascii="Arial" w:hAnsi="Arial"/>
                <w:b/>
                <w:sz w:val="24"/>
              </w:rPr>
              <w:t>Furnizor</w:t>
            </w:r>
            <w:proofErr w:type="spellEnd"/>
          </w:p>
          <w:p w14:paraId="26A34E26" w14:textId="77777777" w:rsidR="004F0AAE" w:rsidRPr="007E3121" w:rsidRDefault="004F0AAE" w:rsidP="00EA3EF1">
            <w:pPr>
              <w:jc w:val="center"/>
              <w:rPr>
                <w:rFonts w:ascii="Arial" w:hAnsi="Arial"/>
                <w:b/>
                <w:sz w:val="24"/>
              </w:rPr>
            </w:pPr>
            <w:r w:rsidRPr="007E3121">
              <w:rPr>
                <w:rFonts w:ascii="Arial" w:hAnsi="Arial"/>
                <w:b/>
                <w:sz w:val="24"/>
              </w:rPr>
              <w:t>(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denumire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adresă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 xml:space="preserve">, </w:t>
            </w:r>
            <w:proofErr w:type="spellStart"/>
            <w:r w:rsidRPr="007E3121">
              <w:rPr>
                <w:rFonts w:ascii="Arial" w:hAnsi="Arial"/>
                <w:b/>
                <w:sz w:val="24"/>
              </w:rPr>
              <w:t>telefon</w:t>
            </w:r>
            <w:proofErr w:type="spellEnd"/>
            <w:r w:rsidRPr="007E3121">
              <w:rPr>
                <w:rFonts w:ascii="Arial" w:hAnsi="Arial"/>
                <w:b/>
                <w:sz w:val="24"/>
              </w:rPr>
              <w:t>, fax)</w:t>
            </w:r>
          </w:p>
        </w:tc>
      </w:tr>
      <w:tr w:rsidR="004F0AAE" w:rsidRPr="007E3121" w14:paraId="4530FC60" w14:textId="77777777" w:rsidTr="005F0C2D">
        <w:trPr>
          <w:trHeight w:val="378"/>
          <w:tblHeader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60209" w14:textId="77777777" w:rsidR="004F0AAE" w:rsidRPr="007E3121" w:rsidRDefault="004F0AA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0</w:t>
            </w:r>
          </w:p>
        </w:tc>
        <w:tc>
          <w:tcPr>
            <w:tcW w:w="6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8E0F9" w14:textId="77777777" w:rsidR="004F0AAE" w:rsidRPr="007E3121" w:rsidRDefault="004F0AA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4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B71CB" w14:textId="77777777" w:rsidR="004F0AAE" w:rsidRPr="007E3121" w:rsidRDefault="004F0AA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96193" w14:textId="77777777" w:rsidR="004F0AAE" w:rsidRPr="007E3121" w:rsidRDefault="004F0AA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</w:tc>
      </w:tr>
      <w:tr w:rsidR="004F0AAE" w:rsidRPr="007E3121" w14:paraId="0EAE589F" w14:textId="77777777" w:rsidTr="005F0C2D"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034EBCA8" w14:textId="77777777" w:rsidR="004F0AAE" w:rsidRPr="007E3121" w:rsidRDefault="004F0AA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1</w:t>
            </w:r>
          </w:p>
          <w:p w14:paraId="7EA81AF8" w14:textId="77777777" w:rsidR="004F0AAE" w:rsidRPr="007E3121" w:rsidRDefault="004F0AAE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  <w:tcBorders>
              <w:top w:val="single" w:sz="12" w:space="0" w:color="auto"/>
            </w:tcBorders>
          </w:tcPr>
          <w:p w14:paraId="121FA72B" w14:textId="77777777" w:rsidR="004F0AAE" w:rsidRDefault="004F0AAE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Parametrii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funcţionali</w:t>
            </w:r>
            <w:proofErr w:type="spellEnd"/>
          </w:p>
          <w:p w14:paraId="635CC59B" w14:textId="77777777" w:rsidR="004F0AAE" w:rsidRDefault="00EA3EF1" w:rsidP="00EF0B97">
            <w:pPr>
              <w:numPr>
                <w:ilvl w:val="0"/>
                <w:numId w:val="31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>Nu necesită</w:t>
            </w:r>
            <w:r w:rsidR="0013645C" w:rsidRPr="0013645C">
              <w:rPr>
                <w:rFonts w:ascii="Arial" w:hAnsi="Arial" w:cs="Arial"/>
                <w:bCs/>
                <w:sz w:val="24"/>
                <w:szCs w:val="24"/>
                <w:lang w:val="pt-BR"/>
              </w:rPr>
              <w:t> </w:t>
            </w:r>
            <w:r w:rsidR="003C79AD">
              <w:rPr>
                <w:rFonts w:ascii="Arial" w:hAnsi="Arial" w:cs="Arial"/>
                <w:sz w:val="24"/>
                <w:szCs w:val="24"/>
                <w:lang w:val="pt-BR"/>
              </w:rPr>
              <w:t>r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acordare la reț</w:t>
            </w:r>
            <w:r w:rsidR="0013645C" w:rsidRPr="0013645C">
              <w:rPr>
                <w:rFonts w:ascii="Arial" w:hAnsi="Arial" w:cs="Arial"/>
                <w:sz w:val="24"/>
                <w:szCs w:val="24"/>
                <w:lang w:val="pt-BR"/>
              </w:rPr>
              <w:t>eaua de ap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ă ș</w:t>
            </w:r>
            <w:r w:rsidR="0013645C" w:rsidRPr="0013645C">
              <w:rPr>
                <w:rFonts w:ascii="Arial" w:hAnsi="Arial" w:cs="Arial"/>
                <w:sz w:val="24"/>
                <w:szCs w:val="24"/>
                <w:lang w:val="pt-BR"/>
              </w:rPr>
              <w:t>i canalizare</w:t>
            </w:r>
            <w:r w:rsidR="0013645C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7915B2DB" w14:textId="77777777" w:rsidR="006C4174" w:rsidRDefault="006C4174" w:rsidP="00EF0B97">
            <w:pPr>
              <w:numPr>
                <w:ilvl w:val="0"/>
                <w:numId w:val="31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Două recipiente a câte 20 litri pentru apă potabilă, respectiv apă reziduală ce asigură între 40-60 spălări pe mâini per ciclu de reumplere;</w:t>
            </w:r>
          </w:p>
          <w:p w14:paraId="507B7CCF" w14:textId="77777777" w:rsidR="0013645C" w:rsidRPr="00F62B88" w:rsidRDefault="00F62B88" w:rsidP="00EF0B97">
            <w:pPr>
              <w:numPr>
                <w:ilvl w:val="0"/>
                <w:numId w:val="31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62B88">
              <w:rPr>
                <w:rFonts w:ascii="Arial" w:hAnsi="Arial" w:cs="Arial"/>
                <w:bCs/>
                <w:sz w:val="24"/>
                <w:szCs w:val="24"/>
                <w:lang w:val="pt-BR"/>
              </w:rPr>
              <w:t>Ro</w:t>
            </w: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>ț</w:t>
            </w:r>
            <w:r w:rsidRPr="00F62B88">
              <w:rPr>
                <w:rFonts w:ascii="Arial" w:hAnsi="Arial" w:cs="Arial"/>
                <w:bCs/>
                <w:sz w:val="24"/>
                <w:szCs w:val="24"/>
                <w:lang w:val="pt-BR"/>
              </w:rPr>
              <w:t>i rezistente </w:t>
            </w:r>
            <w:r w:rsidRPr="00F62B88">
              <w:rPr>
                <w:rFonts w:ascii="Arial" w:hAnsi="Arial" w:cs="Arial"/>
                <w:sz w:val="24"/>
                <w:szCs w:val="24"/>
                <w:lang w:val="pt-BR"/>
              </w:rPr>
              <w:t>ce asigur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ă mobilitatea cu uș</w:t>
            </w:r>
            <w:r w:rsidRPr="00F62B88">
              <w:rPr>
                <w:rFonts w:ascii="Arial" w:hAnsi="Arial" w:cs="Arial"/>
                <w:sz w:val="24"/>
                <w:szCs w:val="24"/>
                <w:lang w:val="pt-BR"/>
              </w:rPr>
              <w:t>urin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ță</w:t>
            </w:r>
            <w:r w:rsidR="00C74177">
              <w:rPr>
                <w:rFonts w:ascii="Arial" w:hAnsi="Arial" w:cs="Arial"/>
                <w:sz w:val="24"/>
                <w:szCs w:val="24"/>
                <w:lang w:val="pt-BR"/>
              </w:rPr>
              <w:t xml:space="preserve"> î</w:t>
            </w:r>
            <w:r w:rsidRPr="00F62B88">
              <w:rPr>
                <w:rFonts w:ascii="Arial" w:hAnsi="Arial" w:cs="Arial"/>
                <w:sz w:val="24"/>
                <w:szCs w:val="24"/>
                <w:lang w:val="pt-BR"/>
              </w:rPr>
              <w:t>n diferite spa</w:t>
            </w:r>
            <w:r w:rsidR="00C74177">
              <w:rPr>
                <w:rFonts w:ascii="Arial" w:hAnsi="Arial" w:cs="Arial"/>
                <w:sz w:val="24"/>
                <w:szCs w:val="24"/>
                <w:lang w:val="pt-BR"/>
              </w:rPr>
              <w:t>ț</w:t>
            </w:r>
            <w:r w:rsidRPr="00F62B88">
              <w:rPr>
                <w:rFonts w:ascii="Arial" w:hAnsi="Arial" w:cs="Arial"/>
                <w:sz w:val="24"/>
                <w:szCs w:val="24"/>
                <w:lang w:val="pt-BR"/>
              </w:rPr>
              <w:t>ii sau situa</w:t>
            </w:r>
            <w:r w:rsidR="00C74177">
              <w:rPr>
                <w:rFonts w:ascii="Arial" w:hAnsi="Arial" w:cs="Arial"/>
                <w:sz w:val="24"/>
                <w:szCs w:val="24"/>
                <w:lang w:val="pt-BR"/>
              </w:rPr>
              <w:t>ț</w:t>
            </w:r>
            <w:r w:rsidRPr="00F62B88">
              <w:rPr>
                <w:rFonts w:ascii="Arial" w:hAnsi="Arial" w:cs="Arial"/>
                <w:sz w:val="24"/>
                <w:szCs w:val="24"/>
                <w:lang w:val="pt-BR"/>
              </w:rPr>
              <w:t>ii de utilizare;</w:t>
            </w:r>
          </w:p>
          <w:p w14:paraId="2C6FF7C7" w14:textId="77777777" w:rsidR="00F62B88" w:rsidRPr="00F62B88" w:rsidRDefault="00F62B88" w:rsidP="00EF0B97">
            <w:pPr>
              <w:numPr>
                <w:ilvl w:val="0"/>
                <w:numId w:val="31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62B88">
              <w:rPr>
                <w:rFonts w:ascii="Arial" w:hAnsi="Arial" w:cs="Arial"/>
                <w:bCs/>
                <w:sz w:val="24"/>
                <w:szCs w:val="24"/>
                <w:lang w:val="pt-BR"/>
              </w:rPr>
              <w:t>Necesit</w:t>
            </w:r>
            <w:r w:rsidR="006F6FE1">
              <w:rPr>
                <w:rFonts w:ascii="Arial" w:hAnsi="Arial" w:cs="Arial"/>
                <w:bCs/>
                <w:sz w:val="24"/>
                <w:szCs w:val="24"/>
                <w:lang w:val="pt-BR"/>
              </w:rPr>
              <w:t>ă</w:t>
            </w:r>
            <w:r w:rsidRPr="00F62B88">
              <w:rPr>
                <w:rFonts w:ascii="Arial" w:hAnsi="Arial" w:cs="Arial"/>
                <w:bCs/>
                <w:sz w:val="24"/>
                <w:szCs w:val="24"/>
                <w:lang w:val="pt-BR"/>
              </w:rPr>
              <w:t> </w:t>
            </w:r>
            <w:r w:rsidRPr="00F62B88">
              <w:rPr>
                <w:rFonts w:ascii="Arial" w:hAnsi="Arial" w:cs="Arial"/>
                <w:sz w:val="24"/>
                <w:szCs w:val="24"/>
                <w:lang w:val="pt-BR"/>
              </w:rPr>
              <w:t>racordare la re</w:t>
            </w:r>
            <w:r w:rsidR="006F6FE1">
              <w:rPr>
                <w:rFonts w:ascii="Arial" w:hAnsi="Arial" w:cs="Arial"/>
                <w:sz w:val="24"/>
                <w:szCs w:val="24"/>
                <w:lang w:val="pt-BR"/>
              </w:rPr>
              <w:t>ț</w:t>
            </w:r>
            <w:r w:rsidRPr="00F62B88">
              <w:rPr>
                <w:rFonts w:ascii="Arial" w:hAnsi="Arial" w:cs="Arial"/>
                <w:sz w:val="24"/>
                <w:szCs w:val="24"/>
                <w:lang w:val="pt-BR"/>
              </w:rPr>
              <w:t>eaua electric</w:t>
            </w:r>
            <w:r w:rsidR="006F6FE1">
              <w:rPr>
                <w:rFonts w:ascii="Arial" w:hAnsi="Arial" w:cs="Arial"/>
                <w:sz w:val="24"/>
                <w:szCs w:val="24"/>
                <w:lang w:val="pt-BR"/>
              </w:rPr>
              <w:t>ă</w:t>
            </w:r>
            <w:r w:rsidRPr="00F62B88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5E815A51" w14:textId="77777777" w:rsidR="00F62B88" w:rsidRPr="00F62B88" w:rsidRDefault="00F62B88" w:rsidP="00EF0B97">
            <w:pPr>
              <w:numPr>
                <w:ilvl w:val="0"/>
                <w:numId w:val="31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62B88">
              <w:rPr>
                <w:rFonts w:ascii="Arial" w:hAnsi="Arial" w:cs="Arial"/>
                <w:bCs/>
                <w:sz w:val="24"/>
                <w:szCs w:val="24"/>
                <w:lang w:val="pt-BR"/>
              </w:rPr>
              <w:t>Pomp</w:t>
            </w:r>
            <w:r w:rsidR="006F6FE1">
              <w:rPr>
                <w:rFonts w:ascii="Arial" w:hAnsi="Arial" w:cs="Arial"/>
                <w:bCs/>
                <w:sz w:val="24"/>
                <w:szCs w:val="24"/>
                <w:lang w:val="pt-BR"/>
              </w:rPr>
              <w:t>ă</w:t>
            </w:r>
            <w:r w:rsidRPr="00F62B88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 automat</w:t>
            </w:r>
            <w:r w:rsidR="006F6FE1">
              <w:rPr>
                <w:rFonts w:ascii="Arial" w:hAnsi="Arial" w:cs="Arial"/>
                <w:bCs/>
                <w:sz w:val="24"/>
                <w:szCs w:val="24"/>
                <w:lang w:val="pt-BR"/>
              </w:rPr>
              <w:t>ă</w:t>
            </w:r>
            <w:r w:rsidRPr="00F62B88">
              <w:rPr>
                <w:rFonts w:ascii="Arial" w:hAnsi="Arial" w:cs="Arial"/>
                <w:bCs/>
                <w:sz w:val="24"/>
                <w:szCs w:val="24"/>
                <w:lang w:val="pt-BR"/>
              </w:rPr>
              <w:t>: </w:t>
            </w:r>
            <w:r w:rsidRPr="00F62B88">
              <w:rPr>
                <w:rFonts w:ascii="Arial" w:hAnsi="Arial" w:cs="Arial"/>
                <w:sz w:val="24"/>
                <w:szCs w:val="24"/>
                <w:lang w:val="pt-BR"/>
              </w:rPr>
              <w:t>intr</w:t>
            </w:r>
            <w:r w:rsidR="00583627">
              <w:rPr>
                <w:rFonts w:ascii="Arial" w:hAnsi="Arial" w:cs="Arial"/>
                <w:sz w:val="24"/>
                <w:szCs w:val="24"/>
                <w:lang w:val="pt-BR"/>
              </w:rPr>
              <w:t>ă î</w:t>
            </w:r>
            <w:r w:rsidRPr="00F62B88">
              <w:rPr>
                <w:rFonts w:ascii="Arial" w:hAnsi="Arial" w:cs="Arial"/>
                <w:sz w:val="24"/>
                <w:szCs w:val="24"/>
                <w:lang w:val="pt-BR"/>
              </w:rPr>
              <w:t>n func</w:t>
            </w:r>
            <w:r w:rsidR="00583627">
              <w:rPr>
                <w:rFonts w:ascii="Arial" w:hAnsi="Arial" w:cs="Arial"/>
                <w:sz w:val="24"/>
                <w:szCs w:val="24"/>
                <w:lang w:val="pt-BR"/>
              </w:rPr>
              <w:t>ț</w:t>
            </w:r>
            <w:r w:rsidRPr="00F62B88">
              <w:rPr>
                <w:rFonts w:ascii="Arial" w:hAnsi="Arial" w:cs="Arial"/>
                <w:sz w:val="24"/>
                <w:szCs w:val="24"/>
                <w:lang w:val="pt-BR"/>
              </w:rPr>
              <w:t>iune doar la ac</w:t>
            </w:r>
            <w:r w:rsidR="00583627">
              <w:rPr>
                <w:rFonts w:ascii="Arial" w:hAnsi="Arial" w:cs="Arial"/>
                <w:sz w:val="24"/>
                <w:szCs w:val="24"/>
                <w:lang w:val="pt-BR"/>
              </w:rPr>
              <w:t>ț</w:t>
            </w:r>
            <w:r w:rsidRPr="00F62B88">
              <w:rPr>
                <w:rFonts w:ascii="Arial" w:hAnsi="Arial" w:cs="Arial"/>
                <w:sz w:val="24"/>
                <w:szCs w:val="24"/>
                <w:lang w:val="pt-BR"/>
              </w:rPr>
              <w:t>ionarea clapetei bateriei;</w:t>
            </w:r>
          </w:p>
          <w:p w14:paraId="2372CB24" w14:textId="77777777" w:rsidR="00F62B88" w:rsidRPr="00F62B88" w:rsidRDefault="00F62B88" w:rsidP="00EF0B97">
            <w:pPr>
              <w:numPr>
                <w:ilvl w:val="0"/>
                <w:numId w:val="31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62B88">
              <w:rPr>
                <w:rFonts w:ascii="Arial" w:hAnsi="Arial" w:cs="Arial"/>
                <w:bCs/>
                <w:sz w:val="24"/>
                <w:szCs w:val="24"/>
                <w:lang w:val="pt-BR"/>
              </w:rPr>
              <w:t>Sistem:</w:t>
            </w:r>
            <w:r w:rsidRPr="00F62B88">
              <w:rPr>
                <w:rFonts w:ascii="Arial" w:hAnsi="Arial" w:cs="Arial"/>
                <w:sz w:val="24"/>
                <w:szCs w:val="24"/>
                <w:lang w:val="pt-BR"/>
              </w:rPr>
              <w:t> ap</w:t>
            </w:r>
            <w:r w:rsidR="00434E25">
              <w:rPr>
                <w:rFonts w:ascii="Arial" w:hAnsi="Arial" w:cs="Arial"/>
                <w:sz w:val="24"/>
                <w:szCs w:val="24"/>
                <w:lang w:val="pt-BR"/>
              </w:rPr>
              <w:t>ă</w:t>
            </w:r>
            <w:r w:rsidRPr="00F62B88">
              <w:rPr>
                <w:rFonts w:ascii="Arial" w:hAnsi="Arial" w:cs="Arial"/>
                <w:sz w:val="24"/>
                <w:szCs w:val="24"/>
                <w:lang w:val="pt-BR"/>
              </w:rPr>
              <w:t xml:space="preserve"> rece</w:t>
            </w:r>
          </w:p>
          <w:p w14:paraId="05E7E545" w14:textId="77777777" w:rsidR="00F62B88" w:rsidRDefault="00F62B88" w:rsidP="00EF0B97">
            <w:pPr>
              <w:numPr>
                <w:ilvl w:val="0"/>
                <w:numId w:val="31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62B88">
              <w:rPr>
                <w:rFonts w:ascii="Arial" w:hAnsi="Arial" w:cs="Arial"/>
                <w:bCs/>
                <w:sz w:val="24"/>
                <w:szCs w:val="24"/>
                <w:lang w:val="pt-BR"/>
              </w:rPr>
              <w:t>Greutate:</w:t>
            </w:r>
            <w:r w:rsidRPr="00F62B88">
              <w:rPr>
                <w:rFonts w:ascii="Arial" w:hAnsi="Arial" w:cs="Arial"/>
                <w:sz w:val="24"/>
                <w:szCs w:val="24"/>
                <w:lang w:val="pt-BR"/>
              </w:rPr>
              <w:t> 1</w:t>
            </w:r>
            <w:r w:rsidR="006C4174">
              <w:rPr>
                <w:rFonts w:ascii="Arial" w:hAnsi="Arial" w:cs="Arial"/>
                <w:sz w:val="24"/>
                <w:szCs w:val="24"/>
                <w:lang w:val="pt-BR"/>
              </w:rPr>
              <w:t>6</w:t>
            </w:r>
            <w:r w:rsidRPr="00F62B88">
              <w:rPr>
                <w:rFonts w:ascii="Arial" w:hAnsi="Arial" w:cs="Arial"/>
                <w:sz w:val="24"/>
                <w:szCs w:val="24"/>
                <w:lang w:val="pt-BR"/>
              </w:rPr>
              <w:t xml:space="preserve"> kg;</w:t>
            </w:r>
          </w:p>
          <w:p w14:paraId="2C533C98" w14:textId="77777777" w:rsidR="00F62B88" w:rsidRPr="00F62B88" w:rsidRDefault="00F62B88" w:rsidP="00EF0B97">
            <w:pPr>
              <w:numPr>
                <w:ilvl w:val="0"/>
                <w:numId w:val="31"/>
              </w:numPr>
              <w:ind w:left="344" w:hanging="18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62B88">
              <w:rPr>
                <w:rFonts w:ascii="Arial" w:hAnsi="Arial" w:cs="Arial"/>
                <w:bCs/>
                <w:sz w:val="24"/>
                <w:szCs w:val="24"/>
                <w:lang w:val="pt-BR"/>
              </w:rPr>
              <w:t>Dimensiuni:</w:t>
            </w:r>
            <w:r w:rsidRPr="00F62B88">
              <w:rPr>
                <w:rFonts w:ascii="Arial" w:hAnsi="Arial" w:cs="Arial"/>
                <w:sz w:val="24"/>
                <w:szCs w:val="24"/>
                <w:lang w:val="pt-BR"/>
              </w:rPr>
              <w:t> </w:t>
            </w:r>
            <w:r w:rsidR="00434E25">
              <w:rPr>
                <w:rFonts w:ascii="Arial" w:hAnsi="Arial" w:cs="Arial"/>
                <w:sz w:val="24"/>
                <w:szCs w:val="24"/>
                <w:lang w:val="pt-BR"/>
              </w:rPr>
              <w:t>lăț</w:t>
            </w:r>
            <w:r w:rsidRPr="00F62B88">
              <w:rPr>
                <w:rFonts w:ascii="Arial" w:hAnsi="Arial" w:cs="Arial"/>
                <w:sz w:val="24"/>
                <w:szCs w:val="24"/>
                <w:lang w:val="pt-BR"/>
              </w:rPr>
              <w:t xml:space="preserve">ime 40cm, </w:t>
            </w:r>
            <w:r w:rsidR="00434E25">
              <w:rPr>
                <w:rFonts w:ascii="Arial" w:hAnsi="Arial" w:cs="Arial"/>
                <w:sz w:val="24"/>
                <w:szCs w:val="24"/>
                <w:lang w:val="pt-BR"/>
              </w:rPr>
              <w:t>adâncime 50 cm, înă</w:t>
            </w:r>
            <w:r w:rsidRPr="00F62B88">
              <w:rPr>
                <w:rFonts w:ascii="Arial" w:hAnsi="Arial" w:cs="Arial"/>
                <w:sz w:val="24"/>
                <w:szCs w:val="24"/>
                <w:lang w:val="pt-BR"/>
              </w:rPr>
              <w:t>l</w:t>
            </w:r>
            <w:r w:rsidR="00434E25">
              <w:rPr>
                <w:rFonts w:ascii="Arial" w:hAnsi="Arial" w:cs="Arial"/>
                <w:sz w:val="24"/>
                <w:szCs w:val="24"/>
                <w:lang w:val="pt-BR"/>
              </w:rPr>
              <w:t>ț</w:t>
            </w:r>
            <w:r w:rsidRPr="00F62B88">
              <w:rPr>
                <w:rFonts w:ascii="Arial" w:hAnsi="Arial" w:cs="Arial"/>
                <w:sz w:val="24"/>
                <w:szCs w:val="24"/>
                <w:lang w:val="pt-BR"/>
              </w:rPr>
              <w:t>ime 80 cm;</w:t>
            </w:r>
          </w:p>
          <w:p w14:paraId="1048535C" w14:textId="77777777" w:rsidR="00F62B88" w:rsidRDefault="00F62B88" w:rsidP="00EF0B97">
            <w:pPr>
              <w:numPr>
                <w:ilvl w:val="0"/>
                <w:numId w:val="31"/>
              </w:numPr>
              <w:ind w:left="344" w:hanging="180"/>
              <w:jc w:val="both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 w:rsidRPr="00F62B88">
              <w:rPr>
                <w:rFonts w:ascii="Arial" w:hAnsi="Arial" w:cs="Arial"/>
                <w:bCs/>
                <w:sz w:val="24"/>
                <w:szCs w:val="24"/>
                <w:lang w:val="pt-BR"/>
              </w:rPr>
              <w:t>Suport rola h</w:t>
            </w:r>
            <w:r w:rsidR="00384C6A">
              <w:rPr>
                <w:rFonts w:ascii="Arial" w:hAnsi="Arial" w:cs="Arial"/>
                <w:bCs/>
                <w:sz w:val="24"/>
                <w:szCs w:val="24"/>
                <w:lang w:val="pt-BR"/>
              </w:rPr>
              <w:t>â</w:t>
            </w:r>
            <w:r w:rsidRPr="00F62B88">
              <w:rPr>
                <w:rFonts w:ascii="Arial" w:hAnsi="Arial" w:cs="Arial"/>
                <w:bCs/>
                <w:sz w:val="24"/>
                <w:szCs w:val="24"/>
                <w:lang w:val="pt-BR"/>
              </w:rPr>
              <w:t>rtie</w:t>
            </w:r>
            <w:r w:rsidR="008C4462">
              <w:rPr>
                <w:rFonts w:ascii="Arial" w:hAnsi="Arial" w:cs="Arial"/>
                <w:bCs/>
                <w:sz w:val="24"/>
                <w:szCs w:val="24"/>
                <w:lang w:val="pt-BR"/>
              </w:rPr>
              <w:t>;</w:t>
            </w:r>
          </w:p>
          <w:p w14:paraId="41B2B67B" w14:textId="77777777" w:rsidR="008C4462" w:rsidRDefault="008C4462" w:rsidP="00EF0B97">
            <w:pPr>
              <w:numPr>
                <w:ilvl w:val="0"/>
                <w:numId w:val="31"/>
              </w:numPr>
              <w:ind w:left="344" w:hanging="180"/>
              <w:jc w:val="both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lastRenderedPageBreak/>
              <w:t>Număr cuve: 1</w:t>
            </w:r>
          </w:p>
          <w:p w14:paraId="000F6028" w14:textId="77777777" w:rsidR="00384C6A" w:rsidRPr="009D778E" w:rsidRDefault="00384C6A" w:rsidP="00384C6A">
            <w:pPr>
              <w:ind w:left="-44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086" w:type="dxa"/>
            <w:tcBorders>
              <w:top w:val="single" w:sz="12" w:space="0" w:color="auto"/>
            </w:tcBorders>
          </w:tcPr>
          <w:p w14:paraId="68E89F58" w14:textId="77777777" w:rsidR="004F0AAE" w:rsidRPr="007E3121" w:rsidRDefault="004F0AAE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780" w:type="dxa"/>
            <w:tcBorders>
              <w:top w:val="single" w:sz="12" w:space="0" w:color="auto"/>
              <w:right w:val="single" w:sz="12" w:space="0" w:color="auto"/>
            </w:tcBorders>
          </w:tcPr>
          <w:p w14:paraId="3F35D161" w14:textId="77777777" w:rsidR="004F0AAE" w:rsidRPr="007E3121" w:rsidRDefault="004F0AAE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4F0AAE" w:rsidRPr="007E3121" w14:paraId="24E2C1BE" w14:textId="77777777" w:rsidTr="005F0C2D">
        <w:tc>
          <w:tcPr>
            <w:tcW w:w="720" w:type="dxa"/>
            <w:tcBorders>
              <w:left w:val="single" w:sz="12" w:space="0" w:color="auto"/>
            </w:tcBorders>
          </w:tcPr>
          <w:p w14:paraId="518A9232" w14:textId="77777777" w:rsidR="004F0AAE" w:rsidRPr="007E3121" w:rsidRDefault="004F0AA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2</w:t>
            </w:r>
          </w:p>
          <w:p w14:paraId="4C17581D" w14:textId="77777777" w:rsidR="004F0AAE" w:rsidRPr="007E3121" w:rsidRDefault="004F0AAE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</w:tcPr>
          <w:p w14:paraId="369C231B" w14:textId="77777777" w:rsidR="004F0AAE" w:rsidRPr="00E03B69" w:rsidRDefault="004F0AAE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Specificaţii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performanţă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siguranţa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în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exploatare</w:t>
            </w:r>
            <w:proofErr w:type="spellEnd"/>
          </w:p>
          <w:p w14:paraId="1EFBA318" w14:textId="77777777" w:rsidR="004F0AAE" w:rsidRPr="00E03B69" w:rsidRDefault="004F0AAE" w:rsidP="00EA3EF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Certificate de conformitate;</w:t>
            </w:r>
          </w:p>
          <w:p w14:paraId="36AC92DB" w14:textId="77777777" w:rsidR="004F0AAE" w:rsidRPr="00E03B69" w:rsidRDefault="008C00ED" w:rsidP="00EA3EF1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Instrucțiuni de exploatare și Specificațiile tehnice</w:t>
            </w:r>
            <w:r w:rsidR="004F0AAE" w:rsidRPr="00E03B69">
              <w:rPr>
                <w:rFonts w:ascii="Arial" w:hAnsi="Arial" w:cs="Arial"/>
                <w:sz w:val="24"/>
                <w:szCs w:val="24"/>
                <w:lang w:val="pt-BR"/>
              </w:rPr>
              <w:t xml:space="preserve"> la livrarea echipamentului</w:t>
            </w:r>
          </w:p>
          <w:p w14:paraId="158AABCF" w14:textId="77777777" w:rsidR="004F0AAE" w:rsidRDefault="004F0AAE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03B69">
              <w:rPr>
                <w:rFonts w:ascii="Arial" w:hAnsi="Arial" w:cs="Arial"/>
                <w:sz w:val="24"/>
                <w:szCs w:val="24"/>
                <w:lang w:val="pt-BR"/>
              </w:rPr>
              <w:t>Cea mai bună calitate comercială.</w:t>
            </w:r>
          </w:p>
          <w:p w14:paraId="03EDEC49" w14:textId="77777777" w:rsidR="00C40A0D" w:rsidRPr="008F6F37" w:rsidRDefault="00C40A0D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086" w:type="dxa"/>
          </w:tcPr>
          <w:p w14:paraId="598E55F4" w14:textId="77777777" w:rsidR="004F0AAE" w:rsidRPr="007E3121" w:rsidRDefault="004F0AAE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780" w:type="dxa"/>
            <w:tcBorders>
              <w:right w:val="single" w:sz="12" w:space="0" w:color="auto"/>
            </w:tcBorders>
          </w:tcPr>
          <w:p w14:paraId="44845CA3" w14:textId="77777777" w:rsidR="004F0AAE" w:rsidRPr="007E3121" w:rsidRDefault="004F0AAE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4F0AAE" w:rsidRPr="007E3121" w14:paraId="03FB70CF" w14:textId="77777777" w:rsidTr="005F0C2D">
        <w:tc>
          <w:tcPr>
            <w:tcW w:w="720" w:type="dxa"/>
            <w:tcBorders>
              <w:left w:val="single" w:sz="12" w:space="0" w:color="auto"/>
            </w:tcBorders>
          </w:tcPr>
          <w:p w14:paraId="2A2F5869" w14:textId="77777777" w:rsidR="004F0AAE" w:rsidRPr="007E3121" w:rsidRDefault="004F0AA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3</w:t>
            </w:r>
          </w:p>
          <w:p w14:paraId="755F8B6F" w14:textId="77777777" w:rsidR="004F0AAE" w:rsidRPr="007E3121" w:rsidRDefault="004F0AAE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</w:tcPr>
          <w:p w14:paraId="6D75129D" w14:textId="77777777" w:rsidR="004F0AAE" w:rsidRPr="00E03B69" w:rsidRDefault="004F0AAE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privind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conformitatea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standardele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relevante</w:t>
            </w:r>
            <w:proofErr w:type="spellEnd"/>
          </w:p>
          <w:p w14:paraId="3F580373" w14:textId="77777777" w:rsidR="004F0AAE" w:rsidRDefault="009F282D" w:rsidP="00EF0B97">
            <w:pPr>
              <w:numPr>
                <w:ilvl w:val="0"/>
                <w:numId w:val="4"/>
              </w:numPr>
              <w:ind w:left="405" w:hanging="27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  <w:p w14:paraId="2E893AB4" w14:textId="77777777" w:rsidR="00C45171" w:rsidRPr="008F6F37" w:rsidRDefault="00C45171" w:rsidP="0018329C">
            <w:pPr>
              <w:ind w:left="4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6" w:type="dxa"/>
          </w:tcPr>
          <w:p w14:paraId="619DE2C1" w14:textId="77777777" w:rsidR="004F0AAE" w:rsidRPr="007E3121" w:rsidRDefault="004F0AAE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780" w:type="dxa"/>
            <w:tcBorders>
              <w:right w:val="single" w:sz="12" w:space="0" w:color="auto"/>
            </w:tcBorders>
          </w:tcPr>
          <w:p w14:paraId="0110FE61" w14:textId="77777777" w:rsidR="004F0AAE" w:rsidRPr="007E3121" w:rsidRDefault="004F0AAE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4F0AAE" w:rsidRPr="007E3121" w14:paraId="68A2EC0E" w14:textId="77777777" w:rsidTr="005F0C2D">
        <w:tc>
          <w:tcPr>
            <w:tcW w:w="720" w:type="dxa"/>
            <w:tcBorders>
              <w:left w:val="single" w:sz="12" w:space="0" w:color="auto"/>
            </w:tcBorders>
          </w:tcPr>
          <w:p w14:paraId="60237710" w14:textId="77777777" w:rsidR="004F0AAE" w:rsidRPr="007E3121" w:rsidRDefault="004F0AA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6084" w:type="dxa"/>
          </w:tcPr>
          <w:p w14:paraId="4B9B792F" w14:textId="77777777" w:rsidR="004F0AAE" w:rsidRPr="00E03B69" w:rsidRDefault="004F0AAE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garanţie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şi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postgaranţie</w:t>
            </w:r>
            <w:proofErr w:type="spellEnd"/>
          </w:p>
          <w:p w14:paraId="2684EEE5" w14:textId="77777777" w:rsidR="004F0AAE" w:rsidRDefault="001D08EA" w:rsidP="00EA3EF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Garanție 12 luni de la livrare.</w:t>
            </w:r>
          </w:p>
          <w:p w14:paraId="54CD9378" w14:textId="77777777" w:rsidR="004F0AAE" w:rsidRPr="00E03B69" w:rsidRDefault="004F0AAE" w:rsidP="00EA3EF1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086" w:type="dxa"/>
          </w:tcPr>
          <w:p w14:paraId="6D9F38FC" w14:textId="77777777" w:rsidR="004F0AAE" w:rsidRPr="007E3121" w:rsidRDefault="004F0AAE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780" w:type="dxa"/>
            <w:tcBorders>
              <w:right w:val="single" w:sz="12" w:space="0" w:color="auto"/>
            </w:tcBorders>
          </w:tcPr>
          <w:p w14:paraId="105A05F3" w14:textId="77777777" w:rsidR="004F0AAE" w:rsidRPr="007E3121" w:rsidRDefault="004F0AAE" w:rsidP="00EA3EF1">
            <w:pPr>
              <w:rPr>
                <w:rFonts w:ascii="Arial" w:hAnsi="Arial"/>
                <w:b/>
                <w:sz w:val="22"/>
              </w:rPr>
            </w:pPr>
          </w:p>
        </w:tc>
      </w:tr>
      <w:tr w:rsidR="004F0AAE" w:rsidRPr="007E3121" w14:paraId="058E26BD" w14:textId="77777777" w:rsidTr="005F0C2D"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4D46B871" w14:textId="77777777" w:rsidR="004F0AAE" w:rsidRPr="007E3121" w:rsidRDefault="004F0AAE" w:rsidP="00EA3EF1">
            <w:pPr>
              <w:jc w:val="center"/>
              <w:rPr>
                <w:rFonts w:ascii="Arial" w:hAnsi="Arial"/>
                <w:b/>
                <w:sz w:val="22"/>
              </w:rPr>
            </w:pPr>
            <w:r w:rsidRPr="007E3121">
              <w:rPr>
                <w:rFonts w:ascii="Arial" w:hAnsi="Arial"/>
                <w:b/>
                <w:sz w:val="22"/>
              </w:rPr>
              <w:t>5</w:t>
            </w:r>
          </w:p>
          <w:p w14:paraId="2D1E9B59" w14:textId="77777777" w:rsidR="004F0AAE" w:rsidRPr="007E3121" w:rsidRDefault="004F0AAE" w:rsidP="00EA3EF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84" w:type="dxa"/>
            <w:tcBorders>
              <w:bottom w:val="single" w:sz="12" w:space="0" w:color="auto"/>
            </w:tcBorders>
          </w:tcPr>
          <w:p w14:paraId="0A3A6613" w14:textId="77777777" w:rsidR="004F0AAE" w:rsidRPr="00E03B69" w:rsidRDefault="004F0AAE" w:rsidP="00EA3EF1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Condiţii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cu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caracter</w:t>
            </w:r>
            <w:proofErr w:type="spellEnd"/>
            <w:r w:rsidRPr="00E03B6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/>
                <w:b/>
                <w:sz w:val="24"/>
                <w:szCs w:val="24"/>
              </w:rPr>
              <w:t>tehnic</w:t>
            </w:r>
            <w:proofErr w:type="spellEnd"/>
          </w:p>
          <w:p w14:paraId="7D6A97FA" w14:textId="77777777" w:rsidR="004F0AAE" w:rsidRDefault="004F0AAE" w:rsidP="00EA3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B69">
              <w:rPr>
                <w:rFonts w:ascii="Arial" w:hAnsi="Arial" w:cs="Arial"/>
                <w:sz w:val="24"/>
                <w:szCs w:val="24"/>
              </w:rPr>
              <w:t xml:space="preserve">Daca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este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necesar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ofertantul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poate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propune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caracteristici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diferite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cele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din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prezenta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fisa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daca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acestea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corespund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mai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bine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cerintelor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monitorizare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03B69">
              <w:rPr>
                <w:rFonts w:ascii="Arial" w:hAnsi="Arial" w:cs="Arial"/>
                <w:sz w:val="24"/>
                <w:szCs w:val="24"/>
              </w:rPr>
              <w:t>radiațiilor</w:t>
            </w:r>
            <w:proofErr w:type="spellEnd"/>
            <w:r w:rsidRPr="00E03B6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D55510C" w14:textId="77777777" w:rsidR="004F0AAE" w:rsidRPr="00E03B69" w:rsidRDefault="004F0AAE" w:rsidP="00EA3EF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086" w:type="dxa"/>
            <w:tcBorders>
              <w:bottom w:val="single" w:sz="12" w:space="0" w:color="auto"/>
            </w:tcBorders>
          </w:tcPr>
          <w:p w14:paraId="4D1323AF" w14:textId="77777777" w:rsidR="004F0AAE" w:rsidRPr="007E3121" w:rsidRDefault="004F0AAE" w:rsidP="00EA3EF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780" w:type="dxa"/>
            <w:tcBorders>
              <w:bottom w:val="single" w:sz="12" w:space="0" w:color="auto"/>
              <w:right w:val="single" w:sz="12" w:space="0" w:color="auto"/>
            </w:tcBorders>
          </w:tcPr>
          <w:p w14:paraId="724CC0D2" w14:textId="77777777" w:rsidR="004F0AAE" w:rsidRPr="007E3121" w:rsidRDefault="004F0AAE" w:rsidP="00EA3EF1">
            <w:pPr>
              <w:rPr>
                <w:rFonts w:ascii="Arial" w:hAnsi="Arial"/>
                <w:b/>
                <w:sz w:val="22"/>
              </w:rPr>
            </w:pPr>
          </w:p>
        </w:tc>
      </w:tr>
    </w:tbl>
    <w:p w14:paraId="3970CA3F" w14:textId="77777777" w:rsidR="00F44837" w:rsidRDefault="00F44837" w:rsidP="004F0AAE">
      <w:pPr>
        <w:rPr>
          <w:rFonts w:ascii="Arial" w:hAnsi="Arial"/>
          <w:b/>
          <w:sz w:val="24"/>
        </w:rPr>
      </w:pPr>
    </w:p>
    <w:p w14:paraId="370BA575" w14:textId="77777777" w:rsidR="00F44837" w:rsidRDefault="00F44837" w:rsidP="004F0AAE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p w14:paraId="54D759C9" w14:textId="77777777" w:rsidR="00F44837" w:rsidRDefault="00F44837" w:rsidP="004F0AAE">
      <w:pPr>
        <w:rPr>
          <w:rFonts w:ascii="Arial" w:hAnsi="Arial"/>
          <w:b/>
          <w:sz w:val="24"/>
        </w:rPr>
      </w:pPr>
    </w:p>
    <w:p w14:paraId="649C5D84" w14:textId="77777777" w:rsidR="00F44837" w:rsidRDefault="00F44837" w:rsidP="004F0AAE">
      <w:pPr>
        <w:rPr>
          <w:rFonts w:ascii="Arial" w:hAnsi="Arial"/>
          <w:b/>
          <w:sz w:val="24"/>
        </w:rPr>
      </w:pPr>
    </w:p>
    <w:p w14:paraId="5DBC8790" w14:textId="77777777" w:rsidR="004F0AAE" w:rsidRPr="007E3121" w:rsidRDefault="004F0AAE" w:rsidP="004F0AAE">
      <w:pPr>
        <w:rPr>
          <w:rFonts w:ascii="Arial" w:hAnsi="Arial"/>
          <w:b/>
          <w:sz w:val="24"/>
        </w:rPr>
      </w:pP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</w:r>
      <w:r w:rsidRPr="007E3121">
        <w:rPr>
          <w:rFonts w:ascii="Arial" w:hAnsi="Arial"/>
          <w:b/>
          <w:sz w:val="24"/>
        </w:rPr>
        <w:tab/>
        <w:t>PROIECTANT,</w:t>
      </w:r>
    </w:p>
    <w:p w14:paraId="24A98DC2" w14:textId="77777777" w:rsidR="004F0AAE" w:rsidRPr="00000771" w:rsidRDefault="004F0AAE" w:rsidP="00CE0031">
      <w:pPr>
        <w:ind w:left="9360" w:firstLine="720"/>
        <w:jc w:val="center"/>
        <w:rPr>
          <w:rFonts w:ascii="Arial" w:hAnsi="Arial"/>
          <w:b/>
          <w:sz w:val="24"/>
        </w:rPr>
      </w:pPr>
      <w:r w:rsidRPr="00000771">
        <w:rPr>
          <w:rFonts w:ascii="Arial" w:hAnsi="Arial"/>
          <w:b/>
          <w:sz w:val="24"/>
        </w:rPr>
        <w:t>CITON</w:t>
      </w:r>
    </w:p>
    <w:p w14:paraId="17B01B47" w14:textId="77777777" w:rsidR="004F0AAE" w:rsidRPr="007E3121" w:rsidRDefault="004F0AAE" w:rsidP="004F0AAE">
      <w:pPr>
        <w:rPr>
          <w:rFonts w:ascii="Arial" w:hAnsi="Arial"/>
          <w:b/>
          <w:i/>
          <w:sz w:val="18"/>
          <w:szCs w:val="18"/>
        </w:rPr>
      </w:pPr>
    </w:p>
    <w:p w14:paraId="5A13376D" w14:textId="77777777" w:rsidR="004F0AAE" w:rsidRPr="007E3121" w:rsidRDefault="004F0AAE" w:rsidP="004F0AAE">
      <w:pPr>
        <w:rPr>
          <w:rFonts w:ascii="Arial" w:hAnsi="Arial"/>
          <w:b/>
          <w:i/>
          <w:sz w:val="18"/>
          <w:szCs w:val="18"/>
        </w:rPr>
      </w:pPr>
    </w:p>
    <w:p w14:paraId="2E423920" w14:textId="77777777" w:rsidR="004F0AAE" w:rsidRPr="007E3121" w:rsidRDefault="004F0AAE" w:rsidP="004F0AAE">
      <w:pPr>
        <w:rPr>
          <w:rFonts w:ascii="Arial" w:hAnsi="Arial"/>
          <w:i/>
          <w:sz w:val="18"/>
          <w:szCs w:val="18"/>
        </w:rPr>
      </w:pPr>
      <w:r w:rsidRPr="007E3121">
        <w:rPr>
          <w:rFonts w:ascii="Arial" w:hAnsi="Arial"/>
          <w:i/>
          <w:sz w:val="18"/>
          <w:szCs w:val="18"/>
        </w:rPr>
        <w:t>PRECIZARE:</w:t>
      </w:r>
    </w:p>
    <w:p w14:paraId="3D964303" w14:textId="77777777" w:rsidR="004F0AAE" w:rsidRPr="007E3121" w:rsidRDefault="004F0AAE" w:rsidP="004F0AAE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Proiectantul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răspunde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pentru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datele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informaţiile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înscrise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coloana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1.</w:t>
      </w:r>
    </w:p>
    <w:p w14:paraId="4895A162" w14:textId="77777777" w:rsidR="00AA6061" w:rsidRDefault="004F0AAE" w:rsidP="009A143E">
      <w:pPr>
        <w:rPr>
          <w:rFonts w:ascii="Arial" w:hAnsi="Arial"/>
          <w:i/>
          <w:sz w:val="18"/>
          <w:szCs w:val="18"/>
        </w:rPr>
      </w:pPr>
      <w:proofErr w:type="spellStart"/>
      <w:r w:rsidRPr="007E3121">
        <w:rPr>
          <w:rFonts w:ascii="Arial" w:hAnsi="Arial"/>
          <w:i/>
          <w:sz w:val="18"/>
          <w:szCs w:val="18"/>
        </w:rPr>
        <w:t>Coloanele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2 </w:t>
      </w:r>
      <w:proofErr w:type="spellStart"/>
      <w:r w:rsidRPr="007E3121">
        <w:rPr>
          <w:rFonts w:ascii="Arial" w:hAnsi="Arial"/>
          <w:i/>
          <w:sz w:val="18"/>
          <w:szCs w:val="18"/>
        </w:rPr>
        <w:t>şi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3 se </w:t>
      </w:r>
      <w:proofErr w:type="spellStart"/>
      <w:r w:rsidRPr="007E3121">
        <w:rPr>
          <w:rFonts w:ascii="Arial" w:hAnsi="Arial"/>
          <w:i/>
          <w:sz w:val="18"/>
          <w:szCs w:val="18"/>
        </w:rPr>
        <w:t>completează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către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ofertanţi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cadrul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derulării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proofErr w:type="spellStart"/>
      <w:r w:rsidRPr="007E3121">
        <w:rPr>
          <w:rFonts w:ascii="Arial" w:hAnsi="Arial"/>
          <w:i/>
          <w:sz w:val="18"/>
          <w:szCs w:val="18"/>
        </w:rPr>
        <w:t>în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condiţiile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legii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, </w:t>
      </w:r>
      <w:r w:rsidRPr="0068327A">
        <w:rPr>
          <w:rFonts w:ascii="Arial" w:hAnsi="Arial"/>
          <w:i/>
          <w:sz w:val="18"/>
          <w:szCs w:val="18"/>
        </w:rPr>
        <w:t xml:space="preserve">a </w:t>
      </w:r>
      <w:proofErr w:type="spellStart"/>
      <w:r w:rsidRPr="0068327A">
        <w:rPr>
          <w:rFonts w:ascii="Arial" w:hAnsi="Arial"/>
          <w:i/>
          <w:sz w:val="18"/>
          <w:szCs w:val="18"/>
        </w:rPr>
        <w:t>unei</w:t>
      </w:r>
      <w:proofErr w:type="spellEnd"/>
      <w:r w:rsidRPr="0068327A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68327A">
        <w:rPr>
          <w:rFonts w:ascii="Arial" w:hAnsi="Arial"/>
          <w:i/>
          <w:sz w:val="18"/>
          <w:szCs w:val="18"/>
        </w:rPr>
        <w:t>proc</w:t>
      </w:r>
      <w:r w:rsidRPr="007E3121">
        <w:rPr>
          <w:rFonts w:ascii="Arial" w:hAnsi="Arial"/>
          <w:i/>
          <w:sz w:val="18"/>
          <w:szCs w:val="18"/>
        </w:rPr>
        <w:t>eduri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de </w:t>
      </w:r>
      <w:proofErr w:type="spellStart"/>
      <w:r w:rsidRPr="007E3121">
        <w:rPr>
          <w:rFonts w:ascii="Arial" w:hAnsi="Arial"/>
          <w:i/>
          <w:sz w:val="18"/>
          <w:szCs w:val="18"/>
        </w:rPr>
        <w:t>achiziţie</w:t>
      </w:r>
      <w:proofErr w:type="spellEnd"/>
      <w:r w:rsidRPr="007E3121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7E3121">
        <w:rPr>
          <w:rFonts w:ascii="Arial" w:hAnsi="Arial"/>
          <w:i/>
          <w:sz w:val="18"/>
          <w:szCs w:val="18"/>
        </w:rPr>
        <w:t>publică</w:t>
      </w:r>
      <w:proofErr w:type="spellEnd"/>
      <w:r w:rsidRPr="007E3121">
        <w:rPr>
          <w:rFonts w:ascii="Arial" w:hAnsi="Arial"/>
          <w:i/>
          <w:sz w:val="18"/>
          <w:szCs w:val="18"/>
        </w:rPr>
        <w:t>.</w:t>
      </w:r>
    </w:p>
    <w:p w14:paraId="2F5CF788" w14:textId="19BFA533" w:rsidR="0081037B" w:rsidRDefault="0081037B" w:rsidP="009A143E">
      <w:pPr>
        <w:rPr>
          <w:rFonts w:ascii="Arial" w:hAnsi="Arial"/>
          <w:i/>
          <w:sz w:val="18"/>
          <w:szCs w:val="18"/>
        </w:rPr>
      </w:pPr>
    </w:p>
    <w:sectPr w:rsidR="0081037B" w:rsidSect="006D4F8D">
      <w:headerReference w:type="even" r:id="rId70"/>
      <w:headerReference w:type="default" r:id="rId71"/>
      <w:footerReference w:type="even" r:id="rId72"/>
      <w:footerReference w:type="default" r:id="rId73"/>
      <w:headerReference w:type="first" r:id="rId74"/>
      <w:footerReference w:type="first" r:id="rId75"/>
      <w:pgSz w:w="16834" w:h="11907" w:orient="landscape" w:code="9"/>
      <w:pgMar w:top="567" w:right="634" w:bottom="1440" w:left="1440" w:header="964" w:footer="44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92AD1" w14:textId="77777777" w:rsidR="000F4C59" w:rsidRDefault="000F4C59">
      <w:r>
        <w:separator/>
      </w:r>
    </w:p>
  </w:endnote>
  <w:endnote w:type="continuationSeparator" w:id="0">
    <w:p w14:paraId="029D105A" w14:textId="77777777" w:rsidR="000F4C59" w:rsidRDefault="000F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UpR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D3FC" w14:textId="77777777" w:rsidR="00354133" w:rsidRDefault="00354133">
    <w:pPr>
      <w:pStyle w:val="Subsol"/>
      <w:jc w:val="right"/>
      <w:rPr>
        <w:rFonts w:ascii="Arial" w:hAnsi="Arial"/>
        <w:i/>
        <w:sz w:val="16"/>
      </w:rPr>
    </w:pPr>
    <w:proofErr w:type="spellStart"/>
    <w:r>
      <w:rPr>
        <w:rFonts w:ascii="Arial" w:hAnsi="Arial"/>
        <w:i/>
        <w:sz w:val="16"/>
      </w:rPr>
      <w:t>Formulat</w:t>
    </w:r>
    <w:proofErr w:type="spellEnd"/>
    <w:r>
      <w:rPr>
        <w:rFonts w:ascii="Arial" w:hAnsi="Arial"/>
        <w:i/>
        <w:sz w:val="16"/>
      </w:rPr>
      <w:t xml:space="preserve"> TH-18B, Rev.9</w:t>
    </w:r>
  </w:p>
  <w:p w14:paraId="2AED746B" w14:textId="77777777" w:rsidR="00354133" w:rsidRPr="002A5803" w:rsidRDefault="00354133" w:rsidP="00C33EB3">
    <w:pPr>
      <w:pStyle w:val="Subsol"/>
      <w:tabs>
        <w:tab w:val="clear" w:pos="4320"/>
        <w:tab w:val="clear" w:pos="8640"/>
      </w:tabs>
      <w:jc w:val="right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 xml:space="preserve">Nr. </w:t>
    </w:r>
    <w:proofErr w:type="spellStart"/>
    <w:r>
      <w:rPr>
        <w:rFonts w:ascii="Arial" w:hAnsi="Arial" w:cs="Arial"/>
        <w:i/>
        <w:iCs/>
        <w:sz w:val="16"/>
        <w:szCs w:val="16"/>
      </w:rPr>
      <w:t>fișier</w:t>
    </w:r>
    <w:proofErr w:type="spellEnd"/>
    <w:r>
      <w:rPr>
        <w:rFonts w:ascii="Arial" w:hAnsi="Arial" w:cs="Arial"/>
        <w:i/>
        <w:iCs/>
        <w:sz w:val="16"/>
        <w:szCs w:val="16"/>
      </w:rPr>
      <w:t>: SMMOD-CS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A73B" w14:textId="77777777" w:rsidR="00354133" w:rsidRPr="00B71782" w:rsidRDefault="00354133" w:rsidP="009A143E">
    <w:pPr>
      <w:pStyle w:val="Subsol"/>
      <w:jc w:val="right"/>
      <w:rPr>
        <w:rFonts w:ascii="Arial" w:hAnsi="Arial"/>
        <w:i/>
        <w:sz w:val="16"/>
      </w:rPr>
    </w:pPr>
    <w:r w:rsidRPr="00B71782">
      <w:rPr>
        <w:rFonts w:ascii="Arial" w:hAnsi="Arial"/>
        <w:i/>
        <w:sz w:val="16"/>
      </w:rPr>
      <w:t xml:space="preserve">Formular </w:t>
    </w:r>
    <w:r w:rsidRPr="00C037D5">
      <w:rPr>
        <w:rFonts w:ascii="Arial" w:hAnsi="Arial"/>
        <w:i/>
        <w:sz w:val="16"/>
      </w:rPr>
      <w:t>TH-11A,</w:t>
    </w:r>
    <w:r w:rsidRPr="00B71782">
      <w:rPr>
        <w:rFonts w:ascii="Arial" w:hAnsi="Arial"/>
        <w:i/>
        <w:sz w:val="16"/>
      </w:rPr>
      <w:t xml:space="preserve"> Rev. </w:t>
    </w:r>
    <w:r>
      <w:rPr>
        <w:rFonts w:ascii="Arial" w:hAnsi="Arial"/>
        <w:i/>
        <w:sz w:val="16"/>
      </w:rPr>
      <w:t>1</w:t>
    </w:r>
  </w:p>
  <w:p w14:paraId="10C45E73" w14:textId="77777777" w:rsidR="00354133" w:rsidRPr="001F220E" w:rsidRDefault="00354133" w:rsidP="009A143E">
    <w:pPr>
      <w:pStyle w:val="Subsol"/>
      <w:jc w:val="right"/>
      <w:rPr>
        <w:rFonts w:ascii="Arial" w:hAnsi="Arial"/>
        <w:i/>
        <w:sz w:val="16"/>
      </w:rPr>
    </w:pPr>
    <w:proofErr w:type="spellStart"/>
    <w:r w:rsidRPr="00B71782">
      <w:rPr>
        <w:rFonts w:ascii="Arial" w:hAnsi="Arial"/>
        <w:i/>
        <w:sz w:val="16"/>
      </w:rPr>
      <w:t>Nume</w:t>
    </w:r>
    <w:proofErr w:type="spellEnd"/>
    <w:r w:rsidRPr="00B71782">
      <w:rPr>
        <w:rFonts w:ascii="Arial" w:hAnsi="Arial"/>
        <w:i/>
        <w:sz w:val="16"/>
      </w:rPr>
      <w:t xml:space="preserve"> </w:t>
    </w:r>
    <w:proofErr w:type="spellStart"/>
    <w:proofErr w:type="gramStart"/>
    <w:r w:rsidRPr="00B71782">
      <w:rPr>
        <w:rFonts w:ascii="Arial" w:hAnsi="Arial"/>
        <w:i/>
        <w:sz w:val="16"/>
      </w:rPr>
      <w:t>fişier:</w:t>
    </w:r>
    <w:r>
      <w:rPr>
        <w:rFonts w:ascii="Arial" w:hAnsi="Arial"/>
        <w:i/>
        <w:sz w:val="16"/>
      </w:rPr>
      <w:t>SMMO</w:t>
    </w:r>
    <w:proofErr w:type="gramEnd"/>
    <w:r>
      <w:rPr>
        <w:rFonts w:ascii="Arial" w:hAnsi="Arial"/>
        <w:i/>
        <w:sz w:val="16"/>
      </w:rPr>
      <w:t>_LCL</w:t>
    </w:r>
    <w:proofErr w:type="spellEnd"/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AACC" w14:textId="77777777" w:rsidR="00354133" w:rsidRDefault="00354133">
    <w:pPr>
      <w:pStyle w:val="Subsol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F785" w14:textId="77777777" w:rsidR="00354133" w:rsidRPr="00AA5E75" w:rsidRDefault="00354133" w:rsidP="00086416">
    <w:pPr>
      <w:ind w:left="12960"/>
      <w:rPr>
        <w:rFonts w:ascii="Arial" w:hAnsi="Arial"/>
        <w:i/>
        <w:sz w:val="16"/>
        <w:szCs w:val="16"/>
      </w:rPr>
    </w:pPr>
    <w:r w:rsidRPr="007E3121">
      <w:rPr>
        <w:rFonts w:ascii="Arial" w:hAnsi="Arial"/>
        <w:i/>
        <w:sz w:val="16"/>
        <w:szCs w:val="16"/>
      </w:rPr>
      <w:t>Formular TH-11</w:t>
    </w:r>
    <w:r>
      <w:rPr>
        <w:rFonts w:ascii="Arial" w:hAnsi="Arial"/>
        <w:i/>
        <w:sz w:val="16"/>
        <w:szCs w:val="16"/>
      </w:rPr>
      <w:t>B</w:t>
    </w:r>
    <w:r w:rsidRPr="007E3121">
      <w:rPr>
        <w:rFonts w:ascii="Arial" w:hAnsi="Arial"/>
        <w:i/>
        <w:sz w:val="16"/>
        <w:szCs w:val="16"/>
      </w:rPr>
      <w:t xml:space="preserve">, Rev. </w:t>
    </w:r>
    <w:r>
      <w:rPr>
        <w:rFonts w:ascii="Arial" w:hAnsi="Arial"/>
        <w:i/>
        <w:sz w:val="16"/>
        <w:szCs w:val="16"/>
      </w:rPr>
      <w:t>1</w:t>
    </w:r>
  </w:p>
  <w:p w14:paraId="5C1981BB" w14:textId="77777777" w:rsidR="00354133" w:rsidRPr="00AA5E75" w:rsidRDefault="00354133" w:rsidP="009A143E">
    <w:pPr>
      <w:pStyle w:val="Subsol"/>
      <w:jc w:val="right"/>
      <w:rPr>
        <w:sz w:val="16"/>
        <w:szCs w:val="16"/>
      </w:rPr>
    </w:pPr>
    <w:proofErr w:type="spellStart"/>
    <w:r w:rsidRPr="00AA5E75">
      <w:rPr>
        <w:rFonts w:ascii="Arial" w:hAnsi="Arial"/>
        <w:i/>
        <w:sz w:val="16"/>
        <w:szCs w:val="16"/>
      </w:rPr>
      <w:t>Nume</w:t>
    </w:r>
    <w:proofErr w:type="spellEnd"/>
    <w:r w:rsidRPr="00AA5E75">
      <w:rPr>
        <w:rFonts w:ascii="Arial" w:hAnsi="Arial"/>
        <w:i/>
        <w:sz w:val="16"/>
        <w:szCs w:val="16"/>
      </w:rPr>
      <w:t xml:space="preserve"> </w:t>
    </w:r>
    <w:proofErr w:type="gramStart"/>
    <w:r w:rsidRPr="00AA5E75">
      <w:rPr>
        <w:rFonts w:ascii="Arial" w:hAnsi="Arial"/>
        <w:i/>
        <w:sz w:val="16"/>
        <w:szCs w:val="16"/>
      </w:rPr>
      <w:t>fi</w:t>
    </w:r>
    <w:r w:rsidRPr="00AA5E75">
      <w:rPr>
        <w:rFonts w:ascii="Arial" w:hAnsi="Arial" w:hint="eastAsia"/>
        <w:i/>
        <w:sz w:val="16"/>
        <w:szCs w:val="16"/>
      </w:rPr>
      <w:t>ş</w:t>
    </w:r>
    <w:r>
      <w:rPr>
        <w:rFonts w:ascii="Arial" w:hAnsi="Arial"/>
        <w:i/>
        <w:sz w:val="16"/>
        <w:szCs w:val="16"/>
      </w:rPr>
      <w:t>ier:SMMO</w:t>
    </w:r>
    <w:proofErr w:type="gramEnd"/>
    <w:r>
      <w:rPr>
        <w:rFonts w:ascii="Arial" w:hAnsi="Arial"/>
        <w:i/>
        <w:sz w:val="16"/>
        <w:szCs w:val="16"/>
      </w:rPr>
      <w:t>_FT1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7E6B" w14:textId="77777777" w:rsidR="00354133" w:rsidRDefault="00354133">
    <w:pPr>
      <w:pStyle w:val="Subsol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F656" w14:textId="77777777" w:rsidR="00354133" w:rsidRPr="00AA5E75" w:rsidRDefault="00354133" w:rsidP="00086416">
    <w:pPr>
      <w:ind w:left="12960"/>
      <w:rPr>
        <w:rFonts w:ascii="Arial" w:hAnsi="Arial"/>
        <w:i/>
        <w:sz w:val="16"/>
        <w:szCs w:val="16"/>
      </w:rPr>
    </w:pPr>
    <w:r w:rsidRPr="007E3121">
      <w:rPr>
        <w:rFonts w:ascii="Arial" w:hAnsi="Arial"/>
        <w:i/>
        <w:sz w:val="16"/>
        <w:szCs w:val="16"/>
      </w:rPr>
      <w:t>Formular TH-11</w:t>
    </w:r>
    <w:r>
      <w:rPr>
        <w:rFonts w:ascii="Arial" w:hAnsi="Arial"/>
        <w:i/>
        <w:sz w:val="16"/>
        <w:szCs w:val="16"/>
      </w:rPr>
      <w:t>B</w:t>
    </w:r>
    <w:r w:rsidRPr="007E3121">
      <w:rPr>
        <w:rFonts w:ascii="Arial" w:hAnsi="Arial"/>
        <w:i/>
        <w:sz w:val="16"/>
        <w:szCs w:val="16"/>
      </w:rPr>
      <w:t xml:space="preserve">, Rev. </w:t>
    </w:r>
    <w:r>
      <w:rPr>
        <w:rFonts w:ascii="Arial" w:hAnsi="Arial"/>
        <w:i/>
        <w:sz w:val="16"/>
        <w:szCs w:val="16"/>
      </w:rPr>
      <w:t>1</w:t>
    </w:r>
  </w:p>
  <w:p w14:paraId="6E131A41" w14:textId="77777777" w:rsidR="00354133" w:rsidRPr="00AA5E75" w:rsidRDefault="00354133" w:rsidP="009A143E">
    <w:pPr>
      <w:pStyle w:val="Subsol"/>
      <w:jc w:val="right"/>
      <w:rPr>
        <w:sz w:val="16"/>
        <w:szCs w:val="16"/>
      </w:rPr>
    </w:pPr>
    <w:proofErr w:type="spellStart"/>
    <w:r w:rsidRPr="00AA5E75">
      <w:rPr>
        <w:rFonts w:ascii="Arial" w:hAnsi="Arial"/>
        <w:i/>
        <w:sz w:val="16"/>
        <w:szCs w:val="16"/>
      </w:rPr>
      <w:t>Nume</w:t>
    </w:r>
    <w:proofErr w:type="spellEnd"/>
    <w:r w:rsidRPr="00AA5E75">
      <w:rPr>
        <w:rFonts w:ascii="Arial" w:hAnsi="Arial"/>
        <w:i/>
        <w:sz w:val="16"/>
        <w:szCs w:val="16"/>
      </w:rPr>
      <w:t xml:space="preserve"> </w:t>
    </w:r>
    <w:proofErr w:type="gramStart"/>
    <w:r w:rsidRPr="00AA5E75">
      <w:rPr>
        <w:rFonts w:ascii="Arial" w:hAnsi="Arial"/>
        <w:i/>
        <w:sz w:val="16"/>
        <w:szCs w:val="16"/>
      </w:rPr>
      <w:t>fi</w:t>
    </w:r>
    <w:r w:rsidRPr="00AA5E75">
      <w:rPr>
        <w:rFonts w:ascii="Arial" w:hAnsi="Arial" w:hint="eastAsia"/>
        <w:i/>
        <w:sz w:val="16"/>
        <w:szCs w:val="16"/>
      </w:rPr>
      <w:t>ş</w:t>
    </w:r>
    <w:r>
      <w:rPr>
        <w:rFonts w:ascii="Arial" w:hAnsi="Arial"/>
        <w:i/>
        <w:sz w:val="16"/>
        <w:szCs w:val="16"/>
      </w:rPr>
      <w:t>ier:SMMO</w:t>
    </w:r>
    <w:proofErr w:type="gramEnd"/>
    <w:r>
      <w:rPr>
        <w:rFonts w:ascii="Arial" w:hAnsi="Arial"/>
        <w:i/>
        <w:sz w:val="16"/>
        <w:szCs w:val="16"/>
      </w:rPr>
      <w:t>_FT2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A7FD" w14:textId="77777777" w:rsidR="00354133" w:rsidRPr="00AA5E75" w:rsidRDefault="00354133" w:rsidP="00086416">
    <w:pPr>
      <w:ind w:left="12960"/>
      <w:rPr>
        <w:rFonts w:ascii="Arial" w:hAnsi="Arial"/>
        <w:i/>
        <w:sz w:val="16"/>
        <w:szCs w:val="16"/>
      </w:rPr>
    </w:pPr>
    <w:r w:rsidRPr="007E3121">
      <w:rPr>
        <w:rFonts w:ascii="Arial" w:hAnsi="Arial"/>
        <w:i/>
        <w:sz w:val="16"/>
        <w:szCs w:val="16"/>
      </w:rPr>
      <w:t>Formular TH-11</w:t>
    </w:r>
    <w:r>
      <w:rPr>
        <w:rFonts w:ascii="Arial" w:hAnsi="Arial"/>
        <w:i/>
        <w:sz w:val="16"/>
        <w:szCs w:val="16"/>
      </w:rPr>
      <w:t>B</w:t>
    </w:r>
    <w:r w:rsidRPr="007E3121">
      <w:rPr>
        <w:rFonts w:ascii="Arial" w:hAnsi="Arial"/>
        <w:i/>
        <w:sz w:val="16"/>
        <w:szCs w:val="16"/>
      </w:rPr>
      <w:t xml:space="preserve">, Rev. </w:t>
    </w:r>
    <w:r>
      <w:rPr>
        <w:rFonts w:ascii="Arial" w:hAnsi="Arial"/>
        <w:i/>
        <w:sz w:val="16"/>
        <w:szCs w:val="16"/>
      </w:rPr>
      <w:t>1</w:t>
    </w:r>
  </w:p>
  <w:p w14:paraId="27E389A6" w14:textId="77777777" w:rsidR="00354133" w:rsidRPr="00AA5E75" w:rsidRDefault="00354133" w:rsidP="009A143E">
    <w:pPr>
      <w:pStyle w:val="Subsol"/>
      <w:jc w:val="right"/>
      <w:rPr>
        <w:sz w:val="16"/>
        <w:szCs w:val="16"/>
      </w:rPr>
    </w:pPr>
    <w:proofErr w:type="spellStart"/>
    <w:r w:rsidRPr="00AA5E75">
      <w:rPr>
        <w:rFonts w:ascii="Arial" w:hAnsi="Arial"/>
        <w:i/>
        <w:sz w:val="16"/>
        <w:szCs w:val="16"/>
      </w:rPr>
      <w:t>Nume</w:t>
    </w:r>
    <w:proofErr w:type="spellEnd"/>
    <w:r w:rsidRPr="00AA5E75">
      <w:rPr>
        <w:rFonts w:ascii="Arial" w:hAnsi="Arial"/>
        <w:i/>
        <w:sz w:val="16"/>
        <w:szCs w:val="16"/>
      </w:rPr>
      <w:t xml:space="preserve"> </w:t>
    </w:r>
    <w:proofErr w:type="gramStart"/>
    <w:r w:rsidRPr="00AA5E75">
      <w:rPr>
        <w:rFonts w:ascii="Arial" w:hAnsi="Arial"/>
        <w:i/>
        <w:sz w:val="16"/>
        <w:szCs w:val="16"/>
      </w:rPr>
      <w:t>fi</w:t>
    </w:r>
    <w:r w:rsidRPr="00AA5E75">
      <w:rPr>
        <w:rFonts w:ascii="Arial" w:hAnsi="Arial" w:hint="eastAsia"/>
        <w:i/>
        <w:sz w:val="16"/>
        <w:szCs w:val="16"/>
      </w:rPr>
      <w:t>ş</w:t>
    </w:r>
    <w:r>
      <w:rPr>
        <w:rFonts w:ascii="Arial" w:hAnsi="Arial"/>
        <w:i/>
        <w:sz w:val="16"/>
        <w:szCs w:val="16"/>
      </w:rPr>
      <w:t>ier:SMMO</w:t>
    </w:r>
    <w:proofErr w:type="gramEnd"/>
    <w:r>
      <w:rPr>
        <w:rFonts w:ascii="Arial" w:hAnsi="Arial"/>
        <w:i/>
        <w:sz w:val="16"/>
        <w:szCs w:val="16"/>
      </w:rPr>
      <w:t>_FT3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C62E" w14:textId="77777777" w:rsidR="00354133" w:rsidRPr="00AA5E75" w:rsidRDefault="00354133" w:rsidP="00086416">
    <w:pPr>
      <w:ind w:left="12960"/>
      <w:rPr>
        <w:rFonts w:ascii="Arial" w:hAnsi="Arial"/>
        <w:i/>
        <w:sz w:val="16"/>
        <w:szCs w:val="16"/>
      </w:rPr>
    </w:pPr>
    <w:r w:rsidRPr="007E3121">
      <w:rPr>
        <w:rFonts w:ascii="Arial" w:hAnsi="Arial"/>
        <w:i/>
        <w:sz w:val="16"/>
        <w:szCs w:val="16"/>
      </w:rPr>
      <w:t>Formular TH-11</w:t>
    </w:r>
    <w:r>
      <w:rPr>
        <w:rFonts w:ascii="Arial" w:hAnsi="Arial"/>
        <w:i/>
        <w:sz w:val="16"/>
        <w:szCs w:val="16"/>
      </w:rPr>
      <w:t>B</w:t>
    </w:r>
    <w:r w:rsidRPr="007E3121">
      <w:rPr>
        <w:rFonts w:ascii="Arial" w:hAnsi="Arial"/>
        <w:i/>
        <w:sz w:val="16"/>
        <w:szCs w:val="16"/>
      </w:rPr>
      <w:t xml:space="preserve">, Rev. </w:t>
    </w:r>
    <w:r>
      <w:rPr>
        <w:rFonts w:ascii="Arial" w:hAnsi="Arial"/>
        <w:i/>
        <w:sz w:val="16"/>
        <w:szCs w:val="16"/>
      </w:rPr>
      <w:t>1</w:t>
    </w:r>
  </w:p>
  <w:p w14:paraId="1AAFC67A" w14:textId="77777777" w:rsidR="00354133" w:rsidRPr="00AA5E75" w:rsidRDefault="00354133" w:rsidP="009A143E">
    <w:pPr>
      <w:pStyle w:val="Subsol"/>
      <w:jc w:val="right"/>
      <w:rPr>
        <w:sz w:val="16"/>
        <w:szCs w:val="16"/>
      </w:rPr>
    </w:pPr>
    <w:proofErr w:type="spellStart"/>
    <w:r w:rsidRPr="00AA5E75">
      <w:rPr>
        <w:rFonts w:ascii="Arial" w:hAnsi="Arial"/>
        <w:i/>
        <w:sz w:val="16"/>
        <w:szCs w:val="16"/>
      </w:rPr>
      <w:t>Nume</w:t>
    </w:r>
    <w:proofErr w:type="spellEnd"/>
    <w:r w:rsidRPr="00AA5E75">
      <w:rPr>
        <w:rFonts w:ascii="Arial" w:hAnsi="Arial"/>
        <w:i/>
        <w:sz w:val="16"/>
        <w:szCs w:val="16"/>
      </w:rPr>
      <w:t xml:space="preserve"> </w:t>
    </w:r>
    <w:proofErr w:type="gramStart"/>
    <w:r w:rsidRPr="00AA5E75">
      <w:rPr>
        <w:rFonts w:ascii="Arial" w:hAnsi="Arial"/>
        <w:i/>
        <w:sz w:val="16"/>
        <w:szCs w:val="16"/>
      </w:rPr>
      <w:t>fi</w:t>
    </w:r>
    <w:r w:rsidRPr="00AA5E75">
      <w:rPr>
        <w:rFonts w:ascii="Arial" w:hAnsi="Arial" w:hint="eastAsia"/>
        <w:i/>
        <w:sz w:val="16"/>
        <w:szCs w:val="16"/>
      </w:rPr>
      <w:t>ş</w:t>
    </w:r>
    <w:r>
      <w:rPr>
        <w:rFonts w:ascii="Arial" w:hAnsi="Arial"/>
        <w:i/>
        <w:sz w:val="16"/>
        <w:szCs w:val="16"/>
      </w:rPr>
      <w:t>ier:SMMO</w:t>
    </w:r>
    <w:proofErr w:type="gramEnd"/>
    <w:r>
      <w:rPr>
        <w:rFonts w:ascii="Arial" w:hAnsi="Arial"/>
        <w:i/>
        <w:sz w:val="16"/>
        <w:szCs w:val="16"/>
      </w:rPr>
      <w:t>_FT4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D725" w14:textId="77777777" w:rsidR="00354133" w:rsidRPr="00AA5E75" w:rsidRDefault="00354133" w:rsidP="00086416">
    <w:pPr>
      <w:ind w:left="12960"/>
      <w:rPr>
        <w:rFonts w:ascii="Arial" w:hAnsi="Arial"/>
        <w:i/>
        <w:sz w:val="16"/>
        <w:szCs w:val="16"/>
      </w:rPr>
    </w:pPr>
    <w:r w:rsidRPr="007E3121">
      <w:rPr>
        <w:rFonts w:ascii="Arial" w:hAnsi="Arial"/>
        <w:i/>
        <w:sz w:val="16"/>
        <w:szCs w:val="16"/>
      </w:rPr>
      <w:t>Formular TH-11</w:t>
    </w:r>
    <w:r>
      <w:rPr>
        <w:rFonts w:ascii="Arial" w:hAnsi="Arial"/>
        <w:i/>
        <w:sz w:val="16"/>
        <w:szCs w:val="16"/>
      </w:rPr>
      <w:t>B</w:t>
    </w:r>
    <w:r w:rsidRPr="007E3121">
      <w:rPr>
        <w:rFonts w:ascii="Arial" w:hAnsi="Arial"/>
        <w:i/>
        <w:sz w:val="16"/>
        <w:szCs w:val="16"/>
      </w:rPr>
      <w:t xml:space="preserve">, Rev. </w:t>
    </w:r>
    <w:r>
      <w:rPr>
        <w:rFonts w:ascii="Arial" w:hAnsi="Arial"/>
        <w:i/>
        <w:sz w:val="16"/>
        <w:szCs w:val="16"/>
      </w:rPr>
      <w:t>1</w:t>
    </w:r>
  </w:p>
  <w:p w14:paraId="343AAA04" w14:textId="77777777" w:rsidR="00354133" w:rsidRPr="00AA5E75" w:rsidRDefault="00354133" w:rsidP="009A143E">
    <w:pPr>
      <w:pStyle w:val="Subsol"/>
      <w:jc w:val="right"/>
      <w:rPr>
        <w:sz w:val="16"/>
        <w:szCs w:val="16"/>
      </w:rPr>
    </w:pPr>
    <w:proofErr w:type="spellStart"/>
    <w:r w:rsidRPr="00AA5E75">
      <w:rPr>
        <w:rFonts w:ascii="Arial" w:hAnsi="Arial"/>
        <w:i/>
        <w:sz w:val="16"/>
        <w:szCs w:val="16"/>
      </w:rPr>
      <w:t>Nume</w:t>
    </w:r>
    <w:proofErr w:type="spellEnd"/>
    <w:r w:rsidRPr="00AA5E75">
      <w:rPr>
        <w:rFonts w:ascii="Arial" w:hAnsi="Arial"/>
        <w:i/>
        <w:sz w:val="16"/>
        <w:szCs w:val="16"/>
      </w:rPr>
      <w:t xml:space="preserve"> </w:t>
    </w:r>
    <w:proofErr w:type="gramStart"/>
    <w:r w:rsidRPr="00AA5E75">
      <w:rPr>
        <w:rFonts w:ascii="Arial" w:hAnsi="Arial"/>
        <w:i/>
        <w:sz w:val="16"/>
        <w:szCs w:val="16"/>
      </w:rPr>
      <w:t>fi</w:t>
    </w:r>
    <w:r w:rsidRPr="00AA5E75">
      <w:rPr>
        <w:rFonts w:ascii="Arial" w:hAnsi="Arial" w:hint="eastAsia"/>
        <w:i/>
        <w:sz w:val="16"/>
        <w:szCs w:val="16"/>
      </w:rPr>
      <w:t>ş</w:t>
    </w:r>
    <w:r>
      <w:rPr>
        <w:rFonts w:ascii="Arial" w:hAnsi="Arial"/>
        <w:i/>
        <w:sz w:val="16"/>
        <w:szCs w:val="16"/>
      </w:rPr>
      <w:t>ier:SMMO</w:t>
    </w:r>
    <w:proofErr w:type="gramEnd"/>
    <w:r>
      <w:rPr>
        <w:rFonts w:ascii="Arial" w:hAnsi="Arial"/>
        <w:i/>
        <w:sz w:val="16"/>
        <w:szCs w:val="16"/>
      </w:rPr>
      <w:t>_FT5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2F18" w14:textId="77777777" w:rsidR="00354133" w:rsidRPr="00AA5E75" w:rsidRDefault="00354133" w:rsidP="00086416">
    <w:pPr>
      <w:ind w:left="12960"/>
      <w:rPr>
        <w:rFonts w:ascii="Arial" w:hAnsi="Arial"/>
        <w:i/>
        <w:sz w:val="16"/>
        <w:szCs w:val="16"/>
      </w:rPr>
    </w:pPr>
    <w:r w:rsidRPr="007E3121">
      <w:rPr>
        <w:rFonts w:ascii="Arial" w:hAnsi="Arial"/>
        <w:i/>
        <w:sz w:val="16"/>
        <w:szCs w:val="16"/>
      </w:rPr>
      <w:t>Formular TH-11</w:t>
    </w:r>
    <w:r>
      <w:rPr>
        <w:rFonts w:ascii="Arial" w:hAnsi="Arial"/>
        <w:i/>
        <w:sz w:val="16"/>
        <w:szCs w:val="16"/>
      </w:rPr>
      <w:t>B</w:t>
    </w:r>
    <w:r w:rsidRPr="007E3121">
      <w:rPr>
        <w:rFonts w:ascii="Arial" w:hAnsi="Arial"/>
        <w:i/>
        <w:sz w:val="16"/>
        <w:szCs w:val="16"/>
      </w:rPr>
      <w:t xml:space="preserve">, Rev. </w:t>
    </w:r>
    <w:r>
      <w:rPr>
        <w:rFonts w:ascii="Arial" w:hAnsi="Arial"/>
        <w:i/>
        <w:sz w:val="16"/>
        <w:szCs w:val="16"/>
      </w:rPr>
      <w:t>1</w:t>
    </w:r>
  </w:p>
  <w:p w14:paraId="312D9CA3" w14:textId="77777777" w:rsidR="00354133" w:rsidRPr="00AA5E75" w:rsidRDefault="00354133" w:rsidP="009A143E">
    <w:pPr>
      <w:pStyle w:val="Subsol"/>
      <w:jc w:val="right"/>
      <w:rPr>
        <w:sz w:val="16"/>
        <w:szCs w:val="16"/>
      </w:rPr>
    </w:pPr>
    <w:proofErr w:type="spellStart"/>
    <w:r w:rsidRPr="00AA5E75">
      <w:rPr>
        <w:rFonts w:ascii="Arial" w:hAnsi="Arial"/>
        <w:i/>
        <w:sz w:val="16"/>
        <w:szCs w:val="16"/>
      </w:rPr>
      <w:t>Nume</w:t>
    </w:r>
    <w:proofErr w:type="spellEnd"/>
    <w:r w:rsidRPr="00AA5E75">
      <w:rPr>
        <w:rFonts w:ascii="Arial" w:hAnsi="Arial"/>
        <w:i/>
        <w:sz w:val="16"/>
        <w:szCs w:val="16"/>
      </w:rPr>
      <w:t xml:space="preserve"> </w:t>
    </w:r>
    <w:proofErr w:type="gramStart"/>
    <w:r w:rsidRPr="00AA5E75">
      <w:rPr>
        <w:rFonts w:ascii="Arial" w:hAnsi="Arial"/>
        <w:i/>
        <w:sz w:val="16"/>
        <w:szCs w:val="16"/>
      </w:rPr>
      <w:t>fi</w:t>
    </w:r>
    <w:r w:rsidRPr="00AA5E75">
      <w:rPr>
        <w:rFonts w:ascii="Arial" w:hAnsi="Arial" w:hint="eastAsia"/>
        <w:i/>
        <w:sz w:val="16"/>
        <w:szCs w:val="16"/>
      </w:rPr>
      <w:t>ş</w:t>
    </w:r>
    <w:r>
      <w:rPr>
        <w:rFonts w:ascii="Arial" w:hAnsi="Arial"/>
        <w:i/>
        <w:sz w:val="16"/>
        <w:szCs w:val="16"/>
      </w:rPr>
      <w:t>ier:SMMO</w:t>
    </w:r>
    <w:proofErr w:type="gramEnd"/>
    <w:r>
      <w:rPr>
        <w:rFonts w:ascii="Arial" w:hAnsi="Arial"/>
        <w:i/>
        <w:sz w:val="16"/>
        <w:szCs w:val="16"/>
      </w:rPr>
      <w:t>_FT6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FBE8" w14:textId="77777777" w:rsidR="00354133" w:rsidRPr="00AA5E75" w:rsidRDefault="00354133" w:rsidP="00086416">
    <w:pPr>
      <w:ind w:left="12960"/>
      <w:rPr>
        <w:rFonts w:ascii="Arial" w:hAnsi="Arial"/>
        <w:i/>
        <w:sz w:val="16"/>
        <w:szCs w:val="16"/>
      </w:rPr>
    </w:pPr>
    <w:r w:rsidRPr="007E3121">
      <w:rPr>
        <w:rFonts w:ascii="Arial" w:hAnsi="Arial"/>
        <w:i/>
        <w:sz w:val="16"/>
        <w:szCs w:val="16"/>
      </w:rPr>
      <w:t>Formular TH-11</w:t>
    </w:r>
    <w:r>
      <w:rPr>
        <w:rFonts w:ascii="Arial" w:hAnsi="Arial"/>
        <w:i/>
        <w:sz w:val="16"/>
        <w:szCs w:val="16"/>
      </w:rPr>
      <w:t>B</w:t>
    </w:r>
    <w:r w:rsidRPr="007E3121">
      <w:rPr>
        <w:rFonts w:ascii="Arial" w:hAnsi="Arial"/>
        <w:i/>
        <w:sz w:val="16"/>
        <w:szCs w:val="16"/>
      </w:rPr>
      <w:t xml:space="preserve">, Rev. </w:t>
    </w:r>
    <w:r>
      <w:rPr>
        <w:rFonts w:ascii="Arial" w:hAnsi="Arial"/>
        <w:i/>
        <w:sz w:val="16"/>
        <w:szCs w:val="16"/>
      </w:rPr>
      <w:t>1</w:t>
    </w:r>
  </w:p>
  <w:p w14:paraId="3825ABEE" w14:textId="77777777" w:rsidR="00354133" w:rsidRPr="00AA5E75" w:rsidRDefault="00354133" w:rsidP="009A143E">
    <w:pPr>
      <w:pStyle w:val="Subsol"/>
      <w:jc w:val="right"/>
      <w:rPr>
        <w:sz w:val="16"/>
        <w:szCs w:val="16"/>
      </w:rPr>
    </w:pPr>
    <w:proofErr w:type="spellStart"/>
    <w:r w:rsidRPr="00AA5E75">
      <w:rPr>
        <w:rFonts w:ascii="Arial" w:hAnsi="Arial"/>
        <w:i/>
        <w:sz w:val="16"/>
        <w:szCs w:val="16"/>
      </w:rPr>
      <w:t>Nume</w:t>
    </w:r>
    <w:proofErr w:type="spellEnd"/>
    <w:r w:rsidRPr="00AA5E75">
      <w:rPr>
        <w:rFonts w:ascii="Arial" w:hAnsi="Arial"/>
        <w:i/>
        <w:sz w:val="16"/>
        <w:szCs w:val="16"/>
      </w:rPr>
      <w:t xml:space="preserve"> </w:t>
    </w:r>
    <w:proofErr w:type="gramStart"/>
    <w:r w:rsidRPr="00AA5E75">
      <w:rPr>
        <w:rFonts w:ascii="Arial" w:hAnsi="Arial"/>
        <w:i/>
        <w:sz w:val="16"/>
        <w:szCs w:val="16"/>
      </w:rPr>
      <w:t>fi</w:t>
    </w:r>
    <w:r w:rsidRPr="00AA5E75">
      <w:rPr>
        <w:rFonts w:ascii="Arial" w:hAnsi="Arial" w:hint="eastAsia"/>
        <w:i/>
        <w:sz w:val="16"/>
        <w:szCs w:val="16"/>
      </w:rPr>
      <w:t>ş</w:t>
    </w:r>
    <w:r>
      <w:rPr>
        <w:rFonts w:ascii="Arial" w:hAnsi="Arial"/>
        <w:i/>
        <w:sz w:val="16"/>
        <w:szCs w:val="16"/>
      </w:rPr>
      <w:t>ier:SMMO</w:t>
    </w:r>
    <w:proofErr w:type="gramEnd"/>
    <w:r>
      <w:rPr>
        <w:rFonts w:ascii="Arial" w:hAnsi="Arial"/>
        <w:i/>
        <w:sz w:val="16"/>
        <w:szCs w:val="16"/>
      </w:rPr>
      <w:t>_FT7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1F28" w14:textId="77777777" w:rsidR="00354133" w:rsidRDefault="00354133">
    <w:pPr>
      <w:pStyle w:val="Subsol"/>
      <w:jc w:val="right"/>
      <w:rPr>
        <w:rFonts w:ascii="Arial" w:hAnsi="Arial"/>
        <w:i/>
        <w:sz w:val="16"/>
      </w:rPr>
    </w:pPr>
    <w:proofErr w:type="spellStart"/>
    <w:r>
      <w:rPr>
        <w:rFonts w:ascii="Arial" w:hAnsi="Arial"/>
        <w:i/>
        <w:sz w:val="16"/>
      </w:rPr>
      <w:t>Formulat</w:t>
    </w:r>
    <w:proofErr w:type="spellEnd"/>
    <w:r>
      <w:rPr>
        <w:rFonts w:ascii="Arial" w:hAnsi="Arial"/>
        <w:i/>
        <w:sz w:val="16"/>
      </w:rPr>
      <w:t xml:space="preserve"> TH-18C, Rev.5</w:t>
    </w:r>
  </w:p>
  <w:p w14:paraId="34D514A1" w14:textId="77777777" w:rsidR="00354133" w:rsidRPr="002A5803" w:rsidRDefault="00354133" w:rsidP="00C33EB3">
    <w:pPr>
      <w:pStyle w:val="Subsol"/>
      <w:tabs>
        <w:tab w:val="clear" w:pos="4320"/>
        <w:tab w:val="clear" w:pos="8640"/>
      </w:tabs>
      <w:jc w:val="right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 xml:space="preserve">Nr. </w:t>
    </w:r>
    <w:proofErr w:type="spellStart"/>
    <w:r>
      <w:rPr>
        <w:rFonts w:ascii="Arial" w:hAnsi="Arial" w:cs="Arial"/>
        <w:i/>
        <w:iCs/>
        <w:sz w:val="16"/>
        <w:szCs w:val="16"/>
      </w:rPr>
      <w:t>fișier</w:t>
    </w:r>
    <w:proofErr w:type="spellEnd"/>
    <w:r>
      <w:rPr>
        <w:rFonts w:ascii="Arial" w:hAnsi="Arial" w:cs="Arial"/>
        <w:i/>
        <w:iCs/>
        <w:sz w:val="16"/>
        <w:szCs w:val="16"/>
      </w:rPr>
      <w:t>: SMMOD-CS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8447C" w14:textId="77777777" w:rsidR="005F3F46" w:rsidRPr="00AA5E75" w:rsidRDefault="005F3F46" w:rsidP="00086416">
    <w:pPr>
      <w:ind w:left="12960"/>
      <w:rPr>
        <w:rFonts w:ascii="Arial" w:hAnsi="Arial"/>
        <w:i/>
        <w:sz w:val="16"/>
        <w:szCs w:val="16"/>
      </w:rPr>
    </w:pPr>
    <w:r w:rsidRPr="007E3121">
      <w:rPr>
        <w:rFonts w:ascii="Arial" w:hAnsi="Arial"/>
        <w:i/>
        <w:sz w:val="16"/>
        <w:szCs w:val="16"/>
      </w:rPr>
      <w:t>Formular TH-11</w:t>
    </w:r>
    <w:r>
      <w:rPr>
        <w:rFonts w:ascii="Arial" w:hAnsi="Arial"/>
        <w:i/>
        <w:sz w:val="16"/>
        <w:szCs w:val="16"/>
      </w:rPr>
      <w:t>B</w:t>
    </w:r>
    <w:r w:rsidRPr="007E3121">
      <w:rPr>
        <w:rFonts w:ascii="Arial" w:hAnsi="Arial"/>
        <w:i/>
        <w:sz w:val="16"/>
        <w:szCs w:val="16"/>
      </w:rPr>
      <w:t xml:space="preserve">, Rev. </w:t>
    </w:r>
    <w:r>
      <w:rPr>
        <w:rFonts w:ascii="Arial" w:hAnsi="Arial"/>
        <w:i/>
        <w:sz w:val="16"/>
        <w:szCs w:val="16"/>
      </w:rPr>
      <w:t>1</w:t>
    </w:r>
  </w:p>
  <w:p w14:paraId="0B980E36" w14:textId="77777777" w:rsidR="005F3F46" w:rsidRPr="00AA5E75" w:rsidRDefault="005F3F46" w:rsidP="009A143E">
    <w:pPr>
      <w:pStyle w:val="Subsol"/>
      <w:jc w:val="right"/>
      <w:rPr>
        <w:sz w:val="16"/>
        <w:szCs w:val="16"/>
      </w:rPr>
    </w:pPr>
    <w:proofErr w:type="spellStart"/>
    <w:r w:rsidRPr="00AA5E75">
      <w:rPr>
        <w:rFonts w:ascii="Arial" w:hAnsi="Arial"/>
        <w:i/>
        <w:sz w:val="16"/>
        <w:szCs w:val="16"/>
      </w:rPr>
      <w:t>Nume</w:t>
    </w:r>
    <w:proofErr w:type="spellEnd"/>
    <w:r w:rsidRPr="00AA5E75">
      <w:rPr>
        <w:rFonts w:ascii="Arial" w:hAnsi="Arial"/>
        <w:i/>
        <w:sz w:val="16"/>
        <w:szCs w:val="16"/>
      </w:rPr>
      <w:t xml:space="preserve"> </w:t>
    </w:r>
    <w:proofErr w:type="gramStart"/>
    <w:r w:rsidRPr="00AA5E75">
      <w:rPr>
        <w:rFonts w:ascii="Arial" w:hAnsi="Arial"/>
        <w:i/>
        <w:sz w:val="16"/>
        <w:szCs w:val="16"/>
      </w:rPr>
      <w:t>fi</w:t>
    </w:r>
    <w:r w:rsidRPr="00AA5E75">
      <w:rPr>
        <w:rFonts w:ascii="Arial" w:hAnsi="Arial" w:hint="eastAsia"/>
        <w:i/>
        <w:sz w:val="16"/>
        <w:szCs w:val="16"/>
      </w:rPr>
      <w:t>ş</w:t>
    </w:r>
    <w:r>
      <w:rPr>
        <w:rFonts w:ascii="Arial" w:hAnsi="Arial"/>
        <w:i/>
        <w:sz w:val="16"/>
        <w:szCs w:val="16"/>
      </w:rPr>
      <w:t>ier:SMMO</w:t>
    </w:r>
    <w:proofErr w:type="gramEnd"/>
    <w:r>
      <w:rPr>
        <w:rFonts w:ascii="Arial" w:hAnsi="Arial"/>
        <w:i/>
        <w:sz w:val="16"/>
        <w:szCs w:val="16"/>
      </w:rPr>
      <w:t>_FT8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B7CFC" w14:textId="77777777" w:rsidR="00EB376B" w:rsidRPr="00AA5E75" w:rsidRDefault="00EB376B" w:rsidP="00086416">
    <w:pPr>
      <w:ind w:left="12960"/>
      <w:rPr>
        <w:rFonts w:ascii="Arial" w:hAnsi="Arial"/>
        <w:i/>
        <w:sz w:val="16"/>
        <w:szCs w:val="16"/>
      </w:rPr>
    </w:pPr>
    <w:r w:rsidRPr="007E3121">
      <w:rPr>
        <w:rFonts w:ascii="Arial" w:hAnsi="Arial"/>
        <w:i/>
        <w:sz w:val="16"/>
        <w:szCs w:val="16"/>
      </w:rPr>
      <w:t>Formular TH-11</w:t>
    </w:r>
    <w:r>
      <w:rPr>
        <w:rFonts w:ascii="Arial" w:hAnsi="Arial"/>
        <w:i/>
        <w:sz w:val="16"/>
        <w:szCs w:val="16"/>
      </w:rPr>
      <w:t>B</w:t>
    </w:r>
    <w:r w:rsidRPr="007E3121">
      <w:rPr>
        <w:rFonts w:ascii="Arial" w:hAnsi="Arial"/>
        <w:i/>
        <w:sz w:val="16"/>
        <w:szCs w:val="16"/>
      </w:rPr>
      <w:t xml:space="preserve">, Rev. </w:t>
    </w:r>
    <w:r>
      <w:rPr>
        <w:rFonts w:ascii="Arial" w:hAnsi="Arial"/>
        <w:i/>
        <w:sz w:val="16"/>
        <w:szCs w:val="16"/>
      </w:rPr>
      <w:t>1</w:t>
    </w:r>
  </w:p>
  <w:p w14:paraId="3826B24E" w14:textId="77777777" w:rsidR="00EB376B" w:rsidRPr="00AA5E75" w:rsidRDefault="00EB376B" w:rsidP="009A143E">
    <w:pPr>
      <w:pStyle w:val="Subsol"/>
      <w:jc w:val="right"/>
      <w:rPr>
        <w:sz w:val="16"/>
        <w:szCs w:val="16"/>
      </w:rPr>
    </w:pPr>
    <w:proofErr w:type="spellStart"/>
    <w:r w:rsidRPr="00AA5E75">
      <w:rPr>
        <w:rFonts w:ascii="Arial" w:hAnsi="Arial"/>
        <w:i/>
        <w:sz w:val="16"/>
        <w:szCs w:val="16"/>
      </w:rPr>
      <w:t>Nume</w:t>
    </w:r>
    <w:proofErr w:type="spellEnd"/>
    <w:r w:rsidRPr="00AA5E75">
      <w:rPr>
        <w:rFonts w:ascii="Arial" w:hAnsi="Arial"/>
        <w:i/>
        <w:sz w:val="16"/>
        <w:szCs w:val="16"/>
      </w:rPr>
      <w:t xml:space="preserve"> </w:t>
    </w:r>
    <w:proofErr w:type="gramStart"/>
    <w:r w:rsidRPr="00AA5E75">
      <w:rPr>
        <w:rFonts w:ascii="Arial" w:hAnsi="Arial"/>
        <w:i/>
        <w:sz w:val="16"/>
        <w:szCs w:val="16"/>
      </w:rPr>
      <w:t>fi</w:t>
    </w:r>
    <w:r w:rsidRPr="00AA5E75">
      <w:rPr>
        <w:rFonts w:ascii="Arial" w:hAnsi="Arial" w:hint="eastAsia"/>
        <w:i/>
        <w:sz w:val="16"/>
        <w:szCs w:val="16"/>
      </w:rPr>
      <w:t>ş</w:t>
    </w:r>
    <w:r>
      <w:rPr>
        <w:rFonts w:ascii="Arial" w:hAnsi="Arial"/>
        <w:i/>
        <w:sz w:val="16"/>
        <w:szCs w:val="16"/>
      </w:rPr>
      <w:t>ier:SMMO</w:t>
    </w:r>
    <w:proofErr w:type="gramEnd"/>
    <w:r>
      <w:rPr>
        <w:rFonts w:ascii="Arial" w:hAnsi="Arial"/>
        <w:i/>
        <w:sz w:val="16"/>
        <w:szCs w:val="16"/>
      </w:rPr>
      <w:t>_FT9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FF7A" w14:textId="77777777" w:rsidR="00354133" w:rsidRPr="00AA5E75" w:rsidRDefault="00354133" w:rsidP="00086416">
    <w:pPr>
      <w:ind w:left="12960"/>
      <w:rPr>
        <w:rFonts w:ascii="Arial" w:hAnsi="Arial"/>
        <w:i/>
        <w:sz w:val="16"/>
        <w:szCs w:val="16"/>
      </w:rPr>
    </w:pPr>
    <w:r w:rsidRPr="007E3121">
      <w:rPr>
        <w:rFonts w:ascii="Arial" w:hAnsi="Arial"/>
        <w:i/>
        <w:sz w:val="16"/>
        <w:szCs w:val="16"/>
      </w:rPr>
      <w:t>Formular TH-11</w:t>
    </w:r>
    <w:r>
      <w:rPr>
        <w:rFonts w:ascii="Arial" w:hAnsi="Arial"/>
        <w:i/>
        <w:sz w:val="16"/>
        <w:szCs w:val="16"/>
      </w:rPr>
      <w:t>B</w:t>
    </w:r>
    <w:r w:rsidRPr="007E3121">
      <w:rPr>
        <w:rFonts w:ascii="Arial" w:hAnsi="Arial"/>
        <w:i/>
        <w:sz w:val="16"/>
        <w:szCs w:val="16"/>
      </w:rPr>
      <w:t xml:space="preserve">, Rev. </w:t>
    </w:r>
    <w:r>
      <w:rPr>
        <w:rFonts w:ascii="Arial" w:hAnsi="Arial"/>
        <w:i/>
        <w:sz w:val="16"/>
        <w:szCs w:val="16"/>
      </w:rPr>
      <w:t>1</w:t>
    </w:r>
  </w:p>
  <w:p w14:paraId="45F8AA2F" w14:textId="77777777" w:rsidR="00354133" w:rsidRPr="00AA5E75" w:rsidRDefault="00354133" w:rsidP="009A143E">
    <w:pPr>
      <w:pStyle w:val="Subsol"/>
      <w:jc w:val="right"/>
      <w:rPr>
        <w:sz w:val="16"/>
        <w:szCs w:val="16"/>
      </w:rPr>
    </w:pPr>
    <w:proofErr w:type="spellStart"/>
    <w:r w:rsidRPr="00AA5E75">
      <w:rPr>
        <w:rFonts w:ascii="Arial" w:hAnsi="Arial"/>
        <w:i/>
        <w:sz w:val="16"/>
        <w:szCs w:val="16"/>
      </w:rPr>
      <w:t>Nume</w:t>
    </w:r>
    <w:proofErr w:type="spellEnd"/>
    <w:r w:rsidRPr="00AA5E75">
      <w:rPr>
        <w:rFonts w:ascii="Arial" w:hAnsi="Arial"/>
        <w:i/>
        <w:sz w:val="16"/>
        <w:szCs w:val="16"/>
      </w:rPr>
      <w:t xml:space="preserve"> </w:t>
    </w:r>
    <w:proofErr w:type="gramStart"/>
    <w:r w:rsidRPr="00AA5E75">
      <w:rPr>
        <w:rFonts w:ascii="Arial" w:hAnsi="Arial"/>
        <w:i/>
        <w:sz w:val="16"/>
        <w:szCs w:val="16"/>
      </w:rPr>
      <w:t>fi</w:t>
    </w:r>
    <w:r w:rsidRPr="00AA5E75">
      <w:rPr>
        <w:rFonts w:ascii="Arial" w:hAnsi="Arial" w:hint="eastAsia"/>
        <w:i/>
        <w:sz w:val="16"/>
        <w:szCs w:val="16"/>
      </w:rPr>
      <w:t>ş</w:t>
    </w:r>
    <w:r>
      <w:rPr>
        <w:rFonts w:ascii="Arial" w:hAnsi="Arial"/>
        <w:i/>
        <w:sz w:val="16"/>
        <w:szCs w:val="16"/>
      </w:rPr>
      <w:t>ier:SMMOFT</w:t>
    </w:r>
    <w:proofErr w:type="gramEnd"/>
    <w:r>
      <w:rPr>
        <w:rFonts w:ascii="Arial" w:hAnsi="Arial"/>
        <w:i/>
        <w:sz w:val="16"/>
        <w:szCs w:val="16"/>
      </w:rPr>
      <w:t>10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76E5" w14:textId="77777777" w:rsidR="00354133" w:rsidRPr="00AA5E75" w:rsidRDefault="00354133" w:rsidP="00086416">
    <w:pPr>
      <w:ind w:left="12960"/>
      <w:rPr>
        <w:rFonts w:ascii="Arial" w:hAnsi="Arial"/>
        <w:i/>
        <w:sz w:val="16"/>
        <w:szCs w:val="16"/>
      </w:rPr>
    </w:pPr>
    <w:r w:rsidRPr="007E3121">
      <w:rPr>
        <w:rFonts w:ascii="Arial" w:hAnsi="Arial"/>
        <w:i/>
        <w:sz w:val="16"/>
        <w:szCs w:val="16"/>
      </w:rPr>
      <w:t>Formular TH-11</w:t>
    </w:r>
    <w:r>
      <w:rPr>
        <w:rFonts w:ascii="Arial" w:hAnsi="Arial"/>
        <w:i/>
        <w:sz w:val="16"/>
        <w:szCs w:val="16"/>
      </w:rPr>
      <w:t>B</w:t>
    </w:r>
    <w:r w:rsidRPr="007E3121">
      <w:rPr>
        <w:rFonts w:ascii="Arial" w:hAnsi="Arial"/>
        <w:i/>
        <w:sz w:val="16"/>
        <w:szCs w:val="16"/>
      </w:rPr>
      <w:t xml:space="preserve">, Rev. </w:t>
    </w:r>
    <w:r>
      <w:rPr>
        <w:rFonts w:ascii="Arial" w:hAnsi="Arial"/>
        <w:i/>
        <w:sz w:val="16"/>
        <w:szCs w:val="16"/>
      </w:rPr>
      <w:t>1</w:t>
    </w:r>
  </w:p>
  <w:p w14:paraId="142726B4" w14:textId="77777777" w:rsidR="00354133" w:rsidRPr="00AA5E75" w:rsidRDefault="00354133" w:rsidP="009A143E">
    <w:pPr>
      <w:pStyle w:val="Subsol"/>
      <w:jc w:val="right"/>
      <w:rPr>
        <w:sz w:val="16"/>
        <w:szCs w:val="16"/>
      </w:rPr>
    </w:pPr>
    <w:proofErr w:type="spellStart"/>
    <w:r w:rsidRPr="00AA5E75">
      <w:rPr>
        <w:rFonts w:ascii="Arial" w:hAnsi="Arial"/>
        <w:i/>
        <w:sz w:val="16"/>
        <w:szCs w:val="16"/>
      </w:rPr>
      <w:t>Nume</w:t>
    </w:r>
    <w:proofErr w:type="spellEnd"/>
    <w:r w:rsidRPr="00AA5E75">
      <w:rPr>
        <w:rFonts w:ascii="Arial" w:hAnsi="Arial"/>
        <w:i/>
        <w:sz w:val="16"/>
        <w:szCs w:val="16"/>
      </w:rPr>
      <w:t xml:space="preserve"> </w:t>
    </w:r>
    <w:proofErr w:type="gramStart"/>
    <w:r w:rsidRPr="00AA5E75">
      <w:rPr>
        <w:rFonts w:ascii="Arial" w:hAnsi="Arial"/>
        <w:i/>
        <w:sz w:val="16"/>
        <w:szCs w:val="16"/>
      </w:rPr>
      <w:t>fi</w:t>
    </w:r>
    <w:r w:rsidRPr="00AA5E75">
      <w:rPr>
        <w:rFonts w:ascii="Arial" w:hAnsi="Arial" w:hint="eastAsia"/>
        <w:i/>
        <w:sz w:val="16"/>
        <w:szCs w:val="16"/>
      </w:rPr>
      <w:t>ş</w:t>
    </w:r>
    <w:r>
      <w:rPr>
        <w:rFonts w:ascii="Arial" w:hAnsi="Arial"/>
        <w:i/>
        <w:sz w:val="16"/>
        <w:szCs w:val="16"/>
      </w:rPr>
      <w:t>ier:SMMOFT</w:t>
    </w:r>
    <w:proofErr w:type="gramEnd"/>
    <w:r>
      <w:rPr>
        <w:rFonts w:ascii="Arial" w:hAnsi="Arial"/>
        <w:i/>
        <w:sz w:val="16"/>
        <w:szCs w:val="16"/>
      </w:rPr>
      <w:t>11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D428" w14:textId="77777777" w:rsidR="00354133" w:rsidRDefault="00354133">
    <w:pPr>
      <w:pStyle w:val="Subsol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5376" w14:textId="77777777" w:rsidR="009B47C4" w:rsidRPr="00AA5E75" w:rsidRDefault="009B47C4" w:rsidP="00086416">
    <w:pPr>
      <w:ind w:left="12960"/>
      <w:rPr>
        <w:rFonts w:ascii="Arial" w:hAnsi="Arial"/>
        <w:i/>
        <w:sz w:val="16"/>
        <w:szCs w:val="16"/>
      </w:rPr>
    </w:pPr>
    <w:r w:rsidRPr="007E3121">
      <w:rPr>
        <w:rFonts w:ascii="Arial" w:hAnsi="Arial"/>
        <w:i/>
        <w:sz w:val="16"/>
        <w:szCs w:val="16"/>
      </w:rPr>
      <w:t>Formular TH-11</w:t>
    </w:r>
    <w:r>
      <w:rPr>
        <w:rFonts w:ascii="Arial" w:hAnsi="Arial"/>
        <w:i/>
        <w:sz w:val="16"/>
        <w:szCs w:val="16"/>
      </w:rPr>
      <w:t>B</w:t>
    </w:r>
    <w:r w:rsidRPr="007E3121">
      <w:rPr>
        <w:rFonts w:ascii="Arial" w:hAnsi="Arial"/>
        <w:i/>
        <w:sz w:val="16"/>
        <w:szCs w:val="16"/>
      </w:rPr>
      <w:t xml:space="preserve">, Rev. </w:t>
    </w:r>
    <w:r>
      <w:rPr>
        <w:rFonts w:ascii="Arial" w:hAnsi="Arial"/>
        <w:i/>
        <w:sz w:val="16"/>
        <w:szCs w:val="16"/>
      </w:rPr>
      <w:t>1</w:t>
    </w:r>
  </w:p>
  <w:p w14:paraId="79BCAD9B" w14:textId="77777777" w:rsidR="009B47C4" w:rsidRPr="00AA5E75" w:rsidRDefault="009B47C4" w:rsidP="009A143E">
    <w:pPr>
      <w:pStyle w:val="Subsol"/>
      <w:jc w:val="right"/>
      <w:rPr>
        <w:sz w:val="16"/>
        <w:szCs w:val="16"/>
      </w:rPr>
    </w:pPr>
    <w:proofErr w:type="spellStart"/>
    <w:r w:rsidRPr="00AA5E75">
      <w:rPr>
        <w:rFonts w:ascii="Arial" w:hAnsi="Arial"/>
        <w:i/>
        <w:sz w:val="16"/>
        <w:szCs w:val="16"/>
      </w:rPr>
      <w:t>Nume</w:t>
    </w:r>
    <w:proofErr w:type="spellEnd"/>
    <w:r w:rsidRPr="00AA5E75">
      <w:rPr>
        <w:rFonts w:ascii="Arial" w:hAnsi="Arial"/>
        <w:i/>
        <w:sz w:val="16"/>
        <w:szCs w:val="16"/>
      </w:rPr>
      <w:t xml:space="preserve"> </w:t>
    </w:r>
    <w:proofErr w:type="gramStart"/>
    <w:r w:rsidRPr="00AA5E75">
      <w:rPr>
        <w:rFonts w:ascii="Arial" w:hAnsi="Arial"/>
        <w:i/>
        <w:sz w:val="16"/>
        <w:szCs w:val="16"/>
      </w:rPr>
      <w:t>fi</w:t>
    </w:r>
    <w:r w:rsidRPr="00AA5E75">
      <w:rPr>
        <w:rFonts w:ascii="Arial" w:hAnsi="Arial" w:hint="eastAsia"/>
        <w:i/>
        <w:sz w:val="16"/>
        <w:szCs w:val="16"/>
      </w:rPr>
      <w:t>ş</w:t>
    </w:r>
    <w:r>
      <w:rPr>
        <w:rFonts w:ascii="Arial" w:hAnsi="Arial"/>
        <w:i/>
        <w:sz w:val="16"/>
        <w:szCs w:val="16"/>
      </w:rPr>
      <w:t>ier:SMMOFT</w:t>
    </w:r>
    <w:proofErr w:type="gramEnd"/>
    <w:r>
      <w:rPr>
        <w:rFonts w:ascii="Arial" w:hAnsi="Arial"/>
        <w:i/>
        <w:sz w:val="16"/>
        <w:szCs w:val="16"/>
      </w:rPr>
      <w:t>12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D9EA" w14:textId="77777777" w:rsidR="00354133" w:rsidRDefault="00354133">
    <w:pPr>
      <w:pStyle w:val="Subsol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6926" w14:textId="77777777" w:rsidR="00EE7DA3" w:rsidRPr="00AA5E75" w:rsidRDefault="00EE7DA3" w:rsidP="00086416">
    <w:pPr>
      <w:ind w:left="12960"/>
      <w:rPr>
        <w:rFonts w:ascii="Arial" w:hAnsi="Arial"/>
        <w:i/>
        <w:sz w:val="16"/>
        <w:szCs w:val="16"/>
      </w:rPr>
    </w:pPr>
    <w:r w:rsidRPr="007E3121">
      <w:rPr>
        <w:rFonts w:ascii="Arial" w:hAnsi="Arial"/>
        <w:i/>
        <w:sz w:val="16"/>
        <w:szCs w:val="16"/>
      </w:rPr>
      <w:t>Formular TH-11</w:t>
    </w:r>
    <w:r>
      <w:rPr>
        <w:rFonts w:ascii="Arial" w:hAnsi="Arial"/>
        <w:i/>
        <w:sz w:val="16"/>
        <w:szCs w:val="16"/>
      </w:rPr>
      <w:t>B</w:t>
    </w:r>
    <w:r w:rsidRPr="007E3121">
      <w:rPr>
        <w:rFonts w:ascii="Arial" w:hAnsi="Arial"/>
        <w:i/>
        <w:sz w:val="16"/>
        <w:szCs w:val="16"/>
      </w:rPr>
      <w:t xml:space="preserve">, Rev. </w:t>
    </w:r>
    <w:r>
      <w:rPr>
        <w:rFonts w:ascii="Arial" w:hAnsi="Arial"/>
        <w:i/>
        <w:sz w:val="16"/>
        <w:szCs w:val="16"/>
      </w:rPr>
      <w:t>1</w:t>
    </w:r>
  </w:p>
  <w:p w14:paraId="09CD89D6" w14:textId="77777777" w:rsidR="00EE7DA3" w:rsidRPr="00AA5E75" w:rsidRDefault="00EE7DA3" w:rsidP="009A143E">
    <w:pPr>
      <w:pStyle w:val="Subsol"/>
      <w:jc w:val="right"/>
      <w:rPr>
        <w:sz w:val="16"/>
        <w:szCs w:val="16"/>
      </w:rPr>
    </w:pPr>
    <w:proofErr w:type="spellStart"/>
    <w:r w:rsidRPr="00AA5E75">
      <w:rPr>
        <w:rFonts w:ascii="Arial" w:hAnsi="Arial"/>
        <w:i/>
        <w:sz w:val="16"/>
        <w:szCs w:val="16"/>
      </w:rPr>
      <w:t>Nume</w:t>
    </w:r>
    <w:proofErr w:type="spellEnd"/>
    <w:r w:rsidRPr="00AA5E75">
      <w:rPr>
        <w:rFonts w:ascii="Arial" w:hAnsi="Arial"/>
        <w:i/>
        <w:sz w:val="16"/>
        <w:szCs w:val="16"/>
      </w:rPr>
      <w:t xml:space="preserve"> </w:t>
    </w:r>
    <w:proofErr w:type="gramStart"/>
    <w:r w:rsidRPr="00AA5E75">
      <w:rPr>
        <w:rFonts w:ascii="Arial" w:hAnsi="Arial"/>
        <w:i/>
        <w:sz w:val="16"/>
        <w:szCs w:val="16"/>
      </w:rPr>
      <w:t>fi</w:t>
    </w:r>
    <w:r w:rsidRPr="00AA5E75">
      <w:rPr>
        <w:rFonts w:ascii="Arial" w:hAnsi="Arial" w:hint="eastAsia"/>
        <w:i/>
        <w:sz w:val="16"/>
        <w:szCs w:val="16"/>
      </w:rPr>
      <w:t>ş</w:t>
    </w:r>
    <w:r>
      <w:rPr>
        <w:rFonts w:ascii="Arial" w:hAnsi="Arial"/>
        <w:i/>
        <w:sz w:val="16"/>
        <w:szCs w:val="16"/>
      </w:rPr>
      <w:t>ier:SMMOFT</w:t>
    </w:r>
    <w:proofErr w:type="gramEnd"/>
    <w:r>
      <w:rPr>
        <w:rFonts w:ascii="Arial" w:hAnsi="Arial"/>
        <w:i/>
        <w:sz w:val="16"/>
        <w:szCs w:val="16"/>
      </w:rPr>
      <w:t>13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F8DD" w14:textId="77777777" w:rsidR="00354133" w:rsidRPr="00AA5E75" w:rsidRDefault="00354133" w:rsidP="009A143E">
    <w:pPr>
      <w:ind w:left="12960"/>
      <w:jc w:val="right"/>
      <w:rPr>
        <w:rFonts w:ascii="Arial" w:hAnsi="Arial"/>
        <w:i/>
        <w:sz w:val="16"/>
        <w:szCs w:val="16"/>
      </w:rPr>
    </w:pPr>
    <w:r w:rsidRPr="007E3121">
      <w:rPr>
        <w:rFonts w:ascii="Arial" w:hAnsi="Arial"/>
        <w:i/>
        <w:sz w:val="16"/>
        <w:szCs w:val="16"/>
      </w:rPr>
      <w:t>Formular TH-11</w:t>
    </w:r>
    <w:r>
      <w:rPr>
        <w:rFonts w:ascii="Arial" w:hAnsi="Arial"/>
        <w:i/>
        <w:sz w:val="16"/>
        <w:szCs w:val="16"/>
      </w:rPr>
      <w:t>B</w:t>
    </w:r>
    <w:r w:rsidRPr="007E3121">
      <w:rPr>
        <w:rFonts w:ascii="Arial" w:hAnsi="Arial"/>
        <w:i/>
        <w:sz w:val="16"/>
        <w:szCs w:val="16"/>
      </w:rPr>
      <w:t xml:space="preserve">, Rev. </w:t>
    </w:r>
    <w:r>
      <w:rPr>
        <w:rFonts w:ascii="Arial" w:hAnsi="Arial"/>
        <w:i/>
        <w:sz w:val="16"/>
        <w:szCs w:val="16"/>
      </w:rPr>
      <w:t>1</w:t>
    </w:r>
  </w:p>
  <w:p w14:paraId="47D018D1" w14:textId="77777777" w:rsidR="00354133" w:rsidRPr="00AA5E75" w:rsidRDefault="00354133" w:rsidP="009A143E">
    <w:pPr>
      <w:pStyle w:val="Subsol"/>
      <w:jc w:val="right"/>
      <w:rPr>
        <w:sz w:val="16"/>
        <w:szCs w:val="16"/>
      </w:rPr>
    </w:pPr>
    <w:proofErr w:type="spellStart"/>
    <w:r w:rsidRPr="00AA5E75">
      <w:rPr>
        <w:rFonts w:ascii="Arial" w:hAnsi="Arial"/>
        <w:i/>
        <w:sz w:val="16"/>
        <w:szCs w:val="16"/>
      </w:rPr>
      <w:t>Nume</w:t>
    </w:r>
    <w:proofErr w:type="spellEnd"/>
    <w:r w:rsidRPr="00AA5E75">
      <w:rPr>
        <w:rFonts w:ascii="Arial" w:hAnsi="Arial"/>
        <w:i/>
        <w:sz w:val="16"/>
        <w:szCs w:val="16"/>
      </w:rPr>
      <w:t xml:space="preserve"> </w:t>
    </w:r>
    <w:proofErr w:type="gramStart"/>
    <w:r w:rsidRPr="00AA5E75">
      <w:rPr>
        <w:rFonts w:ascii="Arial" w:hAnsi="Arial"/>
        <w:i/>
        <w:sz w:val="16"/>
        <w:szCs w:val="16"/>
      </w:rPr>
      <w:t>fi</w:t>
    </w:r>
    <w:r w:rsidRPr="00AA5E75">
      <w:rPr>
        <w:rFonts w:ascii="Arial" w:hAnsi="Arial" w:hint="eastAsia"/>
        <w:i/>
        <w:sz w:val="16"/>
        <w:szCs w:val="16"/>
      </w:rPr>
      <w:t>ş</w:t>
    </w:r>
    <w:r>
      <w:rPr>
        <w:rFonts w:ascii="Arial" w:hAnsi="Arial"/>
        <w:i/>
        <w:sz w:val="16"/>
        <w:szCs w:val="16"/>
      </w:rPr>
      <w:t>ier:SMMOFT</w:t>
    </w:r>
    <w:proofErr w:type="gramEnd"/>
    <w:r>
      <w:rPr>
        <w:rFonts w:ascii="Arial" w:hAnsi="Arial"/>
        <w:i/>
        <w:sz w:val="16"/>
        <w:szCs w:val="16"/>
      </w:rPr>
      <w:t>14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0919" w14:textId="77777777" w:rsidR="00354133" w:rsidRPr="00AA5E75" w:rsidRDefault="00354133" w:rsidP="009A143E">
    <w:pPr>
      <w:ind w:left="12960"/>
      <w:jc w:val="right"/>
      <w:rPr>
        <w:rFonts w:ascii="Arial" w:hAnsi="Arial"/>
        <w:i/>
        <w:sz w:val="16"/>
        <w:szCs w:val="16"/>
      </w:rPr>
    </w:pPr>
    <w:r w:rsidRPr="007E3121">
      <w:rPr>
        <w:rFonts w:ascii="Arial" w:hAnsi="Arial"/>
        <w:i/>
        <w:sz w:val="16"/>
        <w:szCs w:val="16"/>
      </w:rPr>
      <w:t>Formular TH-11</w:t>
    </w:r>
    <w:r>
      <w:rPr>
        <w:rFonts w:ascii="Arial" w:hAnsi="Arial"/>
        <w:i/>
        <w:sz w:val="16"/>
        <w:szCs w:val="16"/>
      </w:rPr>
      <w:t>B</w:t>
    </w:r>
    <w:r w:rsidRPr="007E3121">
      <w:rPr>
        <w:rFonts w:ascii="Arial" w:hAnsi="Arial"/>
        <w:i/>
        <w:sz w:val="16"/>
        <w:szCs w:val="16"/>
      </w:rPr>
      <w:t xml:space="preserve">, Rev. </w:t>
    </w:r>
    <w:r>
      <w:rPr>
        <w:rFonts w:ascii="Arial" w:hAnsi="Arial"/>
        <w:i/>
        <w:sz w:val="16"/>
        <w:szCs w:val="16"/>
      </w:rPr>
      <w:t>1</w:t>
    </w:r>
  </w:p>
  <w:p w14:paraId="7141DB72" w14:textId="77777777" w:rsidR="00354133" w:rsidRPr="00AA5E75" w:rsidRDefault="00354133" w:rsidP="009A143E">
    <w:pPr>
      <w:pStyle w:val="Subsol"/>
      <w:jc w:val="right"/>
      <w:rPr>
        <w:sz w:val="16"/>
        <w:szCs w:val="16"/>
      </w:rPr>
    </w:pPr>
    <w:proofErr w:type="spellStart"/>
    <w:r w:rsidRPr="00AA5E75">
      <w:rPr>
        <w:rFonts w:ascii="Arial" w:hAnsi="Arial"/>
        <w:i/>
        <w:sz w:val="16"/>
        <w:szCs w:val="16"/>
      </w:rPr>
      <w:t>Nume</w:t>
    </w:r>
    <w:proofErr w:type="spellEnd"/>
    <w:r w:rsidRPr="00AA5E75">
      <w:rPr>
        <w:rFonts w:ascii="Arial" w:hAnsi="Arial"/>
        <w:i/>
        <w:sz w:val="16"/>
        <w:szCs w:val="16"/>
      </w:rPr>
      <w:t xml:space="preserve"> </w:t>
    </w:r>
    <w:proofErr w:type="gramStart"/>
    <w:r w:rsidRPr="00AA5E75">
      <w:rPr>
        <w:rFonts w:ascii="Arial" w:hAnsi="Arial"/>
        <w:i/>
        <w:sz w:val="16"/>
        <w:szCs w:val="16"/>
      </w:rPr>
      <w:t>fi</w:t>
    </w:r>
    <w:r w:rsidRPr="00AA5E75">
      <w:rPr>
        <w:rFonts w:ascii="Arial" w:hAnsi="Arial" w:hint="eastAsia"/>
        <w:i/>
        <w:sz w:val="16"/>
        <w:szCs w:val="16"/>
      </w:rPr>
      <w:t>ş</w:t>
    </w:r>
    <w:r>
      <w:rPr>
        <w:rFonts w:ascii="Arial" w:hAnsi="Arial"/>
        <w:i/>
        <w:sz w:val="16"/>
        <w:szCs w:val="16"/>
      </w:rPr>
      <w:t>ier:SMMOFT</w:t>
    </w:r>
    <w:proofErr w:type="gramEnd"/>
    <w:r>
      <w:rPr>
        <w:rFonts w:ascii="Arial" w:hAnsi="Arial"/>
        <w:i/>
        <w:sz w:val="16"/>
        <w:szCs w:val="16"/>
      </w:rPr>
      <w:t>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C5E" w14:textId="77777777" w:rsidR="00354133" w:rsidRDefault="00354133">
    <w:pPr>
      <w:pStyle w:val="Subsol"/>
      <w:jc w:val="right"/>
      <w:rPr>
        <w:rFonts w:ascii="Arial" w:hAnsi="Arial"/>
        <w:i/>
        <w:sz w:val="16"/>
      </w:rPr>
    </w:pPr>
    <w:proofErr w:type="spellStart"/>
    <w:r>
      <w:rPr>
        <w:rFonts w:ascii="Arial" w:hAnsi="Arial"/>
        <w:i/>
        <w:sz w:val="16"/>
      </w:rPr>
      <w:t>Formulat</w:t>
    </w:r>
    <w:proofErr w:type="spellEnd"/>
    <w:r>
      <w:rPr>
        <w:rFonts w:ascii="Arial" w:hAnsi="Arial"/>
        <w:i/>
        <w:sz w:val="16"/>
      </w:rPr>
      <w:t xml:space="preserve"> TH-18D, Rev.3</w:t>
    </w:r>
  </w:p>
  <w:p w14:paraId="3324A218" w14:textId="77777777" w:rsidR="00354133" w:rsidRPr="00C33EB3" w:rsidRDefault="00354133" w:rsidP="00C33EB3">
    <w:pPr>
      <w:pStyle w:val="Subsol"/>
      <w:tabs>
        <w:tab w:val="clear" w:pos="4320"/>
        <w:tab w:val="clear" w:pos="8640"/>
      </w:tabs>
      <w:jc w:val="right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 xml:space="preserve">Nr. </w:t>
    </w:r>
    <w:proofErr w:type="spellStart"/>
    <w:r>
      <w:rPr>
        <w:rFonts w:ascii="Arial" w:hAnsi="Arial" w:cs="Arial"/>
        <w:i/>
        <w:iCs/>
        <w:sz w:val="16"/>
        <w:szCs w:val="16"/>
      </w:rPr>
      <w:t>fișier</w:t>
    </w:r>
    <w:proofErr w:type="spellEnd"/>
    <w:r>
      <w:rPr>
        <w:rFonts w:ascii="Arial" w:hAnsi="Arial" w:cs="Arial"/>
        <w:i/>
        <w:iCs/>
        <w:sz w:val="16"/>
        <w:szCs w:val="16"/>
      </w:rPr>
      <w:t>: SMMO_CS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A6A75" w14:textId="77777777" w:rsidR="00354133" w:rsidRPr="00AA5E75" w:rsidRDefault="00354133" w:rsidP="009A143E">
    <w:pPr>
      <w:ind w:left="12960"/>
      <w:jc w:val="right"/>
      <w:rPr>
        <w:rFonts w:ascii="Arial" w:hAnsi="Arial"/>
        <w:i/>
        <w:sz w:val="16"/>
        <w:szCs w:val="16"/>
      </w:rPr>
    </w:pPr>
    <w:r w:rsidRPr="007E3121">
      <w:rPr>
        <w:rFonts w:ascii="Arial" w:hAnsi="Arial"/>
        <w:i/>
        <w:sz w:val="16"/>
        <w:szCs w:val="16"/>
      </w:rPr>
      <w:t>Formular TH-11</w:t>
    </w:r>
    <w:r>
      <w:rPr>
        <w:rFonts w:ascii="Arial" w:hAnsi="Arial"/>
        <w:i/>
        <w:sz w:val="16"/>
        <w:szCs w:val="16"/>
      </w:rPr>
      <w:t>B</w:t>
    </w:r>
    <w:r w:rsidRPr="007E3121">
      <w:rPr>
        <w:rFonts w:ascii="Arial" w:hAnsi="Arial"/>
        <w:i/>
        <w:sz w:val="16"/>
        <w:szCs w:val="16"/>
      </w:rPr>
      <w:t xml:space="preserve">, Rev. </w:t>
    </w:r>
    <w:r>
      <w:rPr>
        <w:rFonts w:ascii="Arial" w:hAnsi="Arial"/>
        <w:i/>
        <w:sz w:val="16"/>
        <w:szCs w:val="16"/>
      </w:rPr>
      <w:t>1</w:t>
    </w:r>
  </w:p>
  <w:p w14:paraId="4F82C28D" w14:textId="77777777" w:rsidR="00354133" w:rsidRPr="00AA5E75" w:rsidRDefault="00354133" w:rsidP="009A143E">
    <w:pPr>
      <w:pStyle w:val="Subsol"/>
      <w:jc w:val="right"/>
      <w:rPr>
        <w:sz w:val="16"/>
        <w:szCs w:val="16"/>
      </w:rPr>
    </w:pPr>
    <w:proofErr w:type="spellStart"/>
    <w:r w:rsidRPr="00AA5E75">
      <w:rPr>
        <w:rFonts w:ascii="Arial" w:hAnsi="Arial"/>
        <w:i/>
        <w:sz w:val="16"/>
        <w:szCs w:val="16"/>
      </w:rPr>
      <w:t>Nume</w:t>
    </w:r>
    <w:proofErr w:type="spellEnd"/>
    <w:r w:rsidRPr="00AA5E75">
      <w:rPr>
        <w:rFonts w:ascii="Arial" w:hAnsi="Arial"/>
        <w:i/>
        <w:sz w:val="16"/>
        <w:szCs w:val="16"/>
      </w:rPr>
      <w:t xml:space="preserve"> </w:t>
    </w:r>
    <w:proofErr w:type="gramStart"/>
    <w:r w:rsidRPr="00AA5E75">
      <w:rPr>
        <w:rFonts w:ascii="Arial" w:hAnsi="Arial"/>
        <w:i/>
        <w:sz w:val="16"/>
        <w:szCs w:val="16"/>
      </w:rPr>
      <w:t>fi</w:t>
    </w:r>
    <w:r w:rsidRPr="00AA5E75">
      <w:rPr>
        <w:rFonts w:ascii="Arial" w:hAnsi="Arial" w:hint="eastAsia"/>
        <w:i/>
        <w:sz w:val="16"/>
        <w:szCs w:val="16"/>
      </w:rPr>
      <w:t>ş</w:t>
    </w:r>
    <w:r>
      <w:rPr>
        <w:rFonts w:ascii="Arial" w:hAnsi="Arial"/>
        <w:i/>
        <w:sz w:val="16"/>
        <w:szCs w:val="16"/>
      </w:rPr>
      <w:t>ier:SMMOFT</w:t>
    </w:r>
    <w:proofErr w:type="gramEnd"/>
    <w:r>
      <w:rPr>
        <w:rFonts w:ascii="Arial" w:hAnsi="Arial"/>
        <w:i/>
        <w:sz w:val="16"/>
        <w:szCs w:val="16"/>
      </w:rPr>
      <w:t>16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8488" w14:textId="77777777" w:rsidR="00354133" w:rsidRDefault="00354133">
    <w:pPr>
      <w:pStyle w:val="Subsol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153F" w14:textId="77777777" w:rsidR="00354133" w:rsidRPr="00AA5E75" w:rsidRDefault="00354133" w:rsidP="009A143E">
    <w:pPr>
      <w:ind w:left="12960"/>
      <w:jc w:val="right"/>
      <w:rPr>
        <w:rFonts w:ascii="Arial" w:hAnsi="Arial"/>
        <w:i/>
        <w:sz w:val="16"/>
        <w:szCs w:val="16"/>
      </w:rPr>
    </w:pPr>
    <w:r w:rsidRPr="007E3121">
      <w:rPr>
        <w:rFonts w:ascii="Arial" w:hAnsi="Arial"/>
        <w:i/>
        <w:sz w:val="16"/>
        <w:szCs w:val="16"/>
      </w:rPr>
      <w:t>Formular TH-11</w:t>
    </w:r>
    <w:r>
      <w:rPr>
        <w:rFonts w:ascii="Arial" w:hAnsi="Arial"/>
        <w:i/>
        <w:sz w:val="16"/>
        <w:szCs w:val="16"/>
      </w:rPr>
      <w:t>B</w:t>
    </w:r>
    <w:r w:rsidRPr="007E3121">
      <w:rPr>
        <w:rFonts w:ascii="Arial" w:hAnsi="Arial"/>
        <w:i/>
        <w:sz w:val="16"/>
        <w:szCs w:val="16"/>
      </w:rPr>
      <w:t xml:space="preserve">, Rev. </w:t>
    </w:r>
    <w:r>
      <w:rPr>
        <w:rFonts w:ascii="Arial" w:hAnsi="Arial"/>
        <w:i/>
        <w:sz w:val="16"/>
        <w:szCs w:val="16"/>
      </w:rPr>
      <w:t>1</w:t>
    </w:r>
  </w:p>
  <w:p w14:paraId="45DAD120" w14:textId="77777777" w:rsidR="00354133" w:rsidRPr="00AA5E75" w:rsidRDefault="00354133" w:rsidP="009A143E">
    <w:pPr>
      <w:pStyle w:val="Subsol"/>
      <w:jc w:val="right"/>
      <w:rPr>
        <w:sz w:val="16"/>
        <w:szCs w:val="16"/>
      </w:rPr>
    </w:pPr>
    <w:proofErr w:type="spellStart"/>
    <w:r w:rsidRPr="00AA5E75">
      <w:rPr>
        <w:rFonts w:ascii="Arial" w:hAnsi="Arial"/>
        <w:i/>
        <w:sz w:val="16"/>
        <w:szCs w:val="16"/>
      </w:rPr>
      <w:t>Nume</w:t>
    </w:r>
    <w:proofErr w:type="spellEnd"/>
    <w:r w:rsidRPr="00AA5E75">
      <w:rPr>
        <w:rFonts w:ascii="Arial" w:hAnsi="Arial"/>
        <w:i/>
        <w:sz w:val="16"/>
        <w:szCs w:val="16"/>
      </w:rPr>
      <w:t xml:space="preserve"> </w:t>
    </w:r>
    <w:proofErr w:type="gramStart"/>
    <w:r w:rsidRPr="00AA5E75">
      <w:rPr>
        <w:rFonts w:ascii="Arial" w:hAnsi="Arial"/>
        <w:i/>
        <w:sz w:val="16"/>
        <w:szCs w:val="16"/>
      </w:rPr>
      <w:t>fi</w:t>
    </w:r>
    <w:r w:rsidRPr="00AA5E75">
      <w:rPr>
        <w:rFonts w:ascii="Arial" w:hAnsi="Arial" w:hint="eastAsia"/>
        <w:i/>
        <w:sz w:val="16"/>
        <w:szCs w:val="16"/>
      </w:rPr>
      <w:t>ş</w:t>
    </w:r>
    <w:r>
      <w:rPr>
        <w:rFonts w:ascii="Arial" w:hAnsi="Arial"/>
        <w:i/>
        <w:sz w:val="16"/>
        <w:szCs w:val="16"/>
      </w:rPr>
      <w:t>ier:</w:t>
    </w:r>
    <w:r w:rsidR="00884B4A">
      <w:rPr>
        <w:rFonts w:ascii="Arial" w:hAnsi="Arial"/>
        <w:i/>
        <w:sz w:val="16"/>
        <w:szCs w:val="16"/>
      </w:rPr>
      <w:t>SMMO</w:t>
    </w:r>
    <w:r>
      <w:rPr>
        <w:rFonts w:ascii="Arial" w:hAnsi="Arial"/>
        <w:i/>
        <w:sz w:val="16"/>
        <w:szCs w:val="16"/>
      </w:rPr>
      <w:t>F</w:t>
    </w:r>
    <w:r w:rsidR="00884B4A">
      <w:rPr>
        <w:rFonts w:ascii="Arial" w:hAnsi="Arial"/>
        <w:i/>
        <w:sz w:val="16"/>
        <w:szCs w:val="16"/>
      </w:rPr>
      <w:t>T</w:t>
    </w:r>
    <w:proofErr w:type="gramEnd"/>
    <w:r w:rsidR="00884B4A">
      <w:rPr>
        <w:rFonts w:ascii="Arial" w:hAnsi="Arial"/>
        <w:i/>
        <w:sz w:val="16"/>
        <w:szCs w:val="16"/>
      </w:rPr>
      <w:t>17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AF4C" w14:textId="77777777" w:rsidR="00354133" w:rsidRDefault="00354133">
    <w:pPr>
      <w:pStyle w:val="Subsol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75E81" w14:textId="77777777" w:rsidR="004D2754" w:rsidRDefault="004D2754">
    <w:pPr>
      <w:pStyle w:val="Subsol"/>
      <w:jc w:val="right"/>
      <w:rPr>
        <w:rFonts w:ascii="Arial" w:hAnsi="Arial"/>
        <w:i/>
        <w:sz w:val="16"/>
      </w:rPr>
    </w:pPr>
    <w:proofErr w:type="spellStart"/>
    <w:r>
      <w:rPr>
        <w:rFonts w:ascii="Arial" w:hAnsi="Arial"/>
        <w:i/>
        <w:sz w:val="16"/>
      </w:rPr>
      <w:t>Formulat</w:t>
    </w:r>
    <w:proofErr w:type="spellEnd"/>
    <w:r>
      <w:rPr>
        <w:rFonts w:ascii="Arial" w:hAnsi="Arial"/>
        <w:i/>
        <w:sz w:val="16"/>
      </w:rPr>
      <w:t xml:space="preserve"> TH-18D, Rev.3</w:t>
    </w:r>
  </w:p>
  <w:p w14:paraId="1A512307" w14:textId="77777777" w:rsidR="004D2754" w:rsidRPr="00C33EB3" w:rsidRDefault="004D2754" w:rsidP="00C33EB3">
    <w:pPr>
      <w:pStyle w:val="Subsol"/>
      <w:tabs>
        <w:tab w:val="clear" w:pos="4320"/>
        <w:tab w:val="clear" w:pos="8640"/>
      </w:tabs>
      <w:jc w:val="right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 xml:space="preserve">Nr. </w:t>
    </w:r>
    <w:proofErr w:type="spellStart"/>
    <w:r>
      <w:rPr>
        <w:rFonts w:ascii="Arial" w:hAnsi="Arial" w:cs="Arial"/>
        <w:i/>
        <w:iCs/>
        <w:sz w:val="16"/>
        <w:szCs w:val="16"/>
      </w:rPr>
      <w:t>fișier</w:t>
    </w:r>
    <w:proofErr w:type="spellEnd"/>
    <w:r>
      <w:rPr>
        <w:rFonts w:ascii="Arial" w:hAnsi="Arial" w:cs="Arial"/>
        <w:i/>
        <w:iCs/>
        <w:sz w:val="16"/>
        <w:szCs w:val="16"/>
      </w:rPr>
      <w:t>: SMMO_PFD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2F8F" w14:textId="77777777" w:rsidR="00354133" w:rsidRPr="004D52F8" w:rsidRDefault="00354133">
    <w:pPr>
      <w:pStyle w:val="Subsol"/>
      <w:tabs>
        <w:tab w:val="clear" w:pos="4320"/>
        <w:tab w:val="clear" w:pos="8640"/>
      </w:tabs>
      <w:jc w:val="right"/>
      <w:rPr>
        <w:rFonts w:ascii="Arial" w:hAnsi="Arial"/>
        <w:i/>
        <w:sz w:val="16"/>
        <w:szCs w:val="16"/>
      </w:rPr>
    </w:pPr>
    <w:r w:rsidRPr="004D52F8">
      <w:rPr>
        <w:rFonts w:ascii="Arial" w:hAnsi="Arial"/>
        <w:i/>
        <w:sz w:val="16"/>
        <w:szCs w:val="16"/>
      </w:rPr>
      <w:t>Formular: TH-11</w:t>
    </w:r>
    <w:r>
      <w:rPr>
        <w:rFonts w:ascii="Arial" w:hAnsi="Arial"/>
        <w:i/>
        <w:sz w:val="16"/>
        <w:szCs w:val="16"/>
      </w:rPr>
      <w:t>C</w:t>
    </w:r>
    <w:r w:rsidRPr="004D52F8">
      <w:rPr>
        <w:rFonts w:ascii="Arial" w:hAnsi="Arial"/>
        <w:i/>
        <w:sz w:val="16"/>
        <w:szCs w:val="16"/>
      </w:rPr>
      <w:t>, rev.</w:t>
    </w:r>
    <w:r>
      <w:rPr>
        <w:rFonts w:ascii="Arial" w:hAnsi="Arial"/>
        <w:i/>
        <w:sz w:val="16"/>
        <w:szCs w:val="16"/>
      </w:rPr>
      <w:t>1</w:t>
    </w:r>
  </w:p>
  <w:p w14:paraId="35E95D09" w14:textId="77777777" w:rsidR="00354133" w:rsidRPr="004D52F8" w:rsidRDefault="00354133" w:rsidP="009A143E">
    <w:pPr>
      <w:pStyle w:val="Subsol"/>
      <w:tabs>
        <w:tab w:val="clear" w:pos="4320"/>
        <w:tab w:val="clear" w:pos="8640"/>
      </w:tabs>
      <w:ind w:left="7200" w:firstLine="720"/>
      <w:rPr>
        <w:rFonts w:ascii="Arial" w:hAnsi="Arial"/>
        <w:i/>
        <w:sz w:val="16"/>
        <w:szCs w:val="16"/>
      </w:rPr>
    </w:pPr>
    <w:r>
      <w:rPr>
        <w:rFonts w:ascii="Arial" w:hAnsi="Arial"/>
        <w:i/>
        <w:sz w:val="16"/>
        <w:szCs w:val="16"/>
      </w:rPr>
      <w:t xml:space="preserve">    </w:t>
    </w:r>
    <w:proofErr w:type="spellStart"/>
    <w:r w:rsidRPr="004D52F8">
      <w:rPr>
        <w:rFonts w:ascii="Arial" w:hAnsi="Arial"/>
        <w:i/>
        <w:sz w:val="16"/>
        <w:szCs w:val="16"/>
      </w:rPr>
      <w:t>Nume</w:t>
    </w:r>
    <w:proofErr w:type="spellEnd"/>
    <w:r w:rsidRPr="004D52F8">
      <w:rPr>
        <w:rFonts w:ascii="Arial" w:hAnsi="Arial"/>
        <w:i/>
        <w:sz w:val="16"/>
        <w:szCs w:val="16"/>
      </w:rPr>
      <w:t xml:space="preserve"> </w:t>
    </w:r>
    <w:proofErr w:type="spellStart"/>
    <w:proofErr w:type="gramStart"/>
    <w:r w:rsidRPr="004D52F8">
      <w:rPr>
        <w:rFonts w:ascii="Arial" w:hAnsi="Arial"/>
        <w:i/>
        <w:sz w:val="16"/>
        <w:szCs w:val="16"/>
      </w:rPr>
      <w:t>fişier:</w:t>
    </w:r>
    <w:r>
      <w:rPr>
        <w:rFonts w:ascii="Arial" w:hAnsi="Arial"/>
        <w:i/>
        <w:sz w:val="16"/>
        <w:szCs w:val="16"/>
      </w:rPr>
      <w:t>SMMO</w:t>
    </w:r>
    <w:proofErr w:type="gramEnd"/>
    <w:r>
      <w:rPr>
        <w:rFonts w:ascii="Arial" w:hAnsi="Arial"/>
        <w:i/>
        <w:sz w:val="16"/>
        <w:szCs w:val="16"/>
      </w:rPr>
      <w:t>_AM</w:t>
    </w:r>
    <w:proofErr w:type="spellEnd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B3DF" w14:textId="77777777" w:rsidR="00354133" w:rsidRDefault="00354133">
    <w:pPr>
      <w:pStyle w:val="Subsol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46C9" w14:textId="77777777" w:rsidR="00354133" w:rsidRPr="00B71782" w:rsidRDefault="00354133" w:rsidP="009A143E">
    <w:pPr>
      <w:pStyle w:val="Subsol"/>
      <w:jc w:val="right"/>
      <w:rPr>
        <w:rFonts w:ascii="Arial" w:hAnsi="Arial"/>
        <w:i/>
        <w:sz w:val="16"/>
      </w:rPr>
    </w:pPr>
    <w:r w:rsidRPr="00B71782">
      <w:rPr>
        <w:rFonts w:ascii="Arial" w:hAnsi="Arial"/>
        <w:i/>
        <w:sz w:val="16"/>
      </w:rPr>
      <w:t xml:space="preserve">Formular </w:t>
    </w:r>
    <w:r w:rsidRPr="00C037D5">
      <w:rPr>
        <w:rFonts w:ascii="Arial" w:hAnsi="Arial"/>
        <w:i/>
        <w:sz w:val="16"/>
      </w:rPr>
      <w:t>TH-11A,</w:t>
    </w:r>
    <w:r w:rsidRPr="00B71782">
      <w:rPr>
        <w:rFonts w:ascii="Arial" w:hAnsi="Arial"/>
        <w:i/>
        <w:sz w:val="16"/>
      </w:rPr>
      <w:t xml:space="preserve"> Rev. </w:t>
    </w:r>
    <w:r>
      <w:rPr>
        <w:rFonts w:ascii="Arial" w:hAnsi="Arial"/>
        <w:i/>
        <w:sz w:val="16"/>
      </w:rPr>
      <w:t>1</w:t>
    </w:r>
  </w:p>
  <w:p w14:paraId="3CBB7937" w14:textId="77777777" w:rsidR="00354133" w:rsidRPr="001F220E" w:rsidRDefault="00354133" w:rsidP="009A143E">
    <w:pPr>
      <w:pStyle w:val="Subsol"/>
      <w:jc w:val="right"/>
      <w:rPr>
        <w:rFonts w:ascii="Arial" w:hAnsi="Arial"/>
        <w:i/>
        <w:sz w:val="16"/>
      </w:rPr>
    </w:pPr>
    <w:proofErr w:type="spellStart"/>
    <w:r w:rsidRPr="00B71782">
      <w:rPr>
        <w:rFonts w:ascii="Arial" w:hAnsi="Arial"/>
        <w:i/>
        <w:sz w:val="16"/>
      </w:rPr>
      <w:t>Nume</w:t>
    </w:r>
    <w:proofErr w:type="spellEnd"/>
    <w:r w:rsidRPr="00B71782">
      <w:rPr>
        <w:rFonts w:ascii="Arial" w:hAnsi="Arial"/>
        <w:i/>
        <w:sz w:val="16"/>
      </w:rPr>
      <w:t xml:space="preserve"> </w:t>
    </w:r>
    <w:proofErr w:type="spellStart"/>
    <w:proofErr w:type="gramStart"/>
    <w:r w:rsidRPr="00B71782">
      <w:rPr>
        <w:rFonts w:ascii="Arial" w:hAnsi="Arial"/>
        <w:i/>
        <w:sz w:val="16"/>
      </w:rPr>
      <w:t>fişier:</w:t>
    </w:r>
    <w:r>
      <w:rPr>
        <w:rFonts w:ascii="Arial" w:hAnsi="Arial"/>
        <w:i/>
        <w:sz w:val="16"/>
      </w:rPr>
      <w:t>SMMO</w:t>
    </w:r>
    <w:proofErr w:type="gramEnd"/>
    <w:r>
      <w:rPr>
        <w:rFonts w:ascii="Arial" w:hAnsi="Arial"/>
        <w:i/>
        <w:sz w:val="16"/>
      </w:rPr>
      <w:t>_LCU</w:t>
    </w:r>
    <w:proofErr w:type="spellEnd"/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A987" w14:textId="77777777" w:rsidR="00354133" w:rsidRDefault="00354133">
    <w:pPr>
      <w:pStyle w:val="Subsol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1A567" w14:textId="77777777" w:rsidR="00EE3456" w:rsidRPr="00B71782" w:rsidRDefault="00EE3456" w:rsidP="009A143E">
    <w:pPr>
      <w:pStyle w:val="Subsol"/>
      <w:jc w:val="right"/>
      <w:rPr>
        <w:rFonts w:ascii="Arial" w:hAnsi="Arial"/>
        <w:i/>
        <w:sz w:val="16"/>
      </w:rPr>
    </w:pPr>
    <w:r w:rsidRPr="00B71782">
      <w:rPr>
        <w:rFonts w:ascii="Arial" w:hAnsi="Arial"/>
        <w:i/>
        <w:sz w:val="16"/>
      </w:rPr>
      <w:t xml:space="preserve">Formular </w:t>
    </w:r>
    <w:r w:rsidRPr="00C037D5">
      <w:rPr>
        <w:rFonts w:ascii="Arial" w:hAnsi="Arial"/>
        <w:i/>
        <w:sz w:val="16"/>
      </w:rPr>
      <w:t>TH-11A,</w:t>
    </w:r>
    <w:r w:rsidRPr="00B71782">
      <w:rPr>
        <w:rFonts w:ascii="Arial" w:hAnsi="Arial"/>
        <w:i/>
        <w:sz w:val="16"/>
      </w:rPr>
      <w:t xml:space="preserve"> Rev. </w:t>
    </w:r>
    <w:r>
      <w:rPr>
        <w:rFonts w:ascii="Arial" w:hAnsi="Arial"/>
        <w:i/>
        <w:sz w:val="16"/>
      </w:rPr>
      <w:t>1</w:t>
    </w:r>
  </w:p>
  <w:p w14:paraId="6F436424" w14:textId="77777777" w:rsidR="00EE3456" w:rsidRPr="001F220E" w:rsidRDefault="00EE3456" w:rsidP="009A143E">
    <w:pPr>
      <w:pStyle w:val="Subsol"/>
      <w:jc w:val="right"/>
      <w:rPr>
        <w:rFonts w:ascii="Arial" w:hAnsi="Arial"/>
        <w:i/>
        <w:sz w:val="16"/>
      </w:rPr>
    </w:pPr>
    <w:proofErr w:type="spellStart"/>
    <w:r w:rsidRPr="00B71782">
      <w:rPr>
        <w:rFonts w:ascii="Arial" w:hAnsi="Arial"/>
        <w:i/>
        <w:sz w:val="16"/>
      </w:rPr>
      <w:t>Nume</w:t>
    </w:r>
    <w:proofErr w:type="spellEnd"/>
    <w:r w:rsidRPr="00B71782">
      <w:rPr>
        <w:rFonts w:ascii="Arial" w:hAnsi="Arial"/>
        <w:i/>
        <w:sz w:val="16"/>
      </w:rPr>
      <w:t xml:space="preserve"> </w:t>
    </w:r>
    <w:proofErr w:type="spellStart"/>
    <w:proofErr w:type="gramStart"/>
    <w:r w:rsidRPr="00B71782">
      <w:rPr>
        <w:rFonts w:ascii="Arial" w:hAnsi="Arial"/>
        <w:i/>
        <w:sz w:val="16"/>
      </w:rPr>
      <w:t>fişier:</w:t>
    </w:r>
    <w:r>
      <w:rPr>
        <w:rFonts w:ascii="Arial" w:hAnsi="Arial"/>
        <w:i/>
        <w:sz w:val="16"/>
      </w:rPr>
      <w:t>SMMO</w:t>
    </w:r>
    <w:proofErr w:type="gramEnd"/>
    <w:r>
      <w:rPr>
        <w:rFonts w:ascii="Arial" w:hAnsi="Arial"/>
        <w:i/>
        <w:sz w:val="16"/>
      </w:rPr>
      <w:t>_LCD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45E45" w14:textId="77777777" w:rsidR="000F4C59" w:rsidRDefault="000F4C59">
      <w:r>
        <w:separator/>
      </w:r>
    </w:p>
  </w:footnote>
  <w:footnote w:type="continuationSeparator" w:id="0">
    <w:p w14:paraId="13D57EE4" w14:textId="77777777" w:rsidR="000F4C59" w:rsidRDefault="000F4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8BA1" w14:textId="77777777" w:rsidR="00354133" w:rsidRPr="00575FD2" w:rsidRDefault="00354133" w:rsidP="00D069D4">
    <w:pPr>
      <w:pStyle w:val="Titlu1"/>
      <w:rPr>
        <w:rFonts w:ascii="Arial" w:hAnsi="Arial" w:cs="Arial"/>
        <w:sz w:val="28"/>
        <w:szCs w:val="28"/>
        <w:lang w:val="en-US"/>
      </w:rPr>
    </w:pPr>
    <w:r w:rsidRPr="00575FD2">
      <w:rPr>
        <w:rFonts w:ascii="Arial" w:hAnsi="Arial" w:cs="Arial"/>
        <w:sz w:val="28"/>
        <w:szCs w:val="28"/>
      </w:rPr>
      <w:t>RATEN</w:t>
    </w:r>
    <w:r w:rsidRPr="00575FD2">
      <w:rPr>
        <w:rFonts w:ascii="Arial" w:hAnsi="Arial" w:cs="Arial"/>
        <w:sz w:val="28"/>
        <w:szCs w:val="28"/>
        <w:lang w:val="en-US"/>
      </w:rPr>
      <w:t>-CITON</w:t>
    </w:r>
  </w:p>
  <w:p w14:paraId="494B47E0" w14:textId="77777777" w:rsidR="00354133" w:rsidRDefault="00354133" w:rsidP="00D069D4">
    <w:pPr>
      <w:jc w:val="both"/>
      <w:rPr>
        <w:rFonts w:ascii="Arial" w:hAnsi="Arial" w:cs="Arial"/>
        <w:b/>
        <w:sz w:val="24"/>
      </w:rPr>
    </w:pPr>
    <w:proofErr w:type="spellStart"/>
    <w:r>
      <w:rPr>
        <w:rFonts w:ascii="Arial" w:hAnsi="Arial" w:cs="Arial"/>
        <w:b/>
        <w:sz w:val="24"/>
      </w:rPr>
      <w:t>Centrul</w:t>
    </w:r>
    <w:proofErr w:type="spellEnd"/>
    <w:r>
      <w:rPr>
        <w:rFonts w:ascii="Arial" w:hAnsi="Arial" w:cs="Arial"/>
        <w:b/>
        <w:sz w:val="24"/>
      </w:rPr>
      <w:t xml:space="preserve"> de </w:t>
    </w:r>
    <w:proofErr w:type="spellStart"/>
    <w:r>
      <w:rPr>
        <w:rFonts w:ascii="Arial" w:hAnsi="Arial" w:cs="Arial"/>
        <w:b/>
        <w:sz w:val="24"/>
      </w:rPr>
      <w:t>Inginerie</w:t>
    </w:r>
    <w:proofErr w:type="spellEnd"/>
    <w:r>
      <w:rPr>
        <w:rFonts w:ascii="Arial" w:hAnsi="Arial" w:cs="Arial"/>
        <w:b/>
        <w:sz w:val="24"/>
      </w:rPr>
      <w:t xml:space="preserve"> </w:t>
    </w:r>
    <w:proofErr w:type="spellStart"/>
    <w:r>
      <w:rPr>
        <w:rFonts w:ascii="Arial" w:hAnsi="Arial" w:cs="Arial"/>
        <w:b/>
        <w:sz w:val="24"/>
      </w:rPr>
      <w:t>Tehnologică</w:t>
    </w:r>
    <w:proofErr w:type="spellEnd"/>
    <w:r>
      <w:rPr>
        <w:rFonts w:ascii="Arial" w:hAnsi="Arial" w:cs="Arial"/>
        <w:b/>
        <w:sz w:val="24"/>
      </w:rPr>
      <w:t xml:space="preserve"> </w:t>
    </w:r>
    <w:proofErr w:type="spellStart"/>
    <w:r>
      <w:rPr>
        <w:rFonts w:ascii="Arial" w:hAnsi="Arial" w:cs="Arial"/>
        <w:b/>
        <w:sz w:val="24"/>
      </w:rPr>
      <w:t>Obiective</w:t>
    </w:r>
    <w:proofErr w:type="spellEnd"/>
    <w:r>
      <w:rPr>
        <w:rFonts w:ascii="Arial" w:hAnsi="Arial" w:cs="Arial"/>
        <w:b/>
        <w:sz w:val="24"/>
      </w:rPr>
      <w:t xml:space="preserve"> </w:t>
    </w:r>
    <w:proofErr w:type="spellStart"/>
    <w:r>
      <w:rPr>
        <w:rFonts w:ascii="Arial" w:hAnsi="Arial" w:cs="Arial"/>
        <w:b/>
        <w:sz w:val="24"/>
      </w:rPr>
      <w:t>Nucleare</w:t>
    </w:r>
    <w:proofErr w:type="spellEnd"/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0" w:type="dxa"/>
      <w:tblInd w:w="-4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00"/>
      <w:gridCol w:w="6930"/>
      <w:gridCol w:w="1440"/>
    </w:tblGrid>
    <w:tr w:rsidR="00354133" w:rsidRPr="00FB42F0" w14:paraId="2F9753D6" w14:textId="77777777" w:rsidTr="00E907AE">
      <w:trPr>
        <w:trHeight w:val="804"/>
      </w:trPr>
      <w:tc>
        <w:tcPr>
          <w:tcW w:w="1800" w:type="dxa"/>
          <w:vAlign w:val="center"/>
        </w:tcPr>
        <w:p w14:paraId="6259E9BB" w14:textId="77777777" w:rsidR="00354133" w:rsidRPr="00A86148" w:rsidRDefault="00354133" w:rsidP="009A143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A86148">
            <w:rPr>
              <w:rFonts w:ascii="Arial" w:hAnsi="Arial" w:cs="Arial"/>
              <w:b/>
              <w:sz w:val="22"/>
              <w:szCs w:val="22"/>
            </w:rPr>
            <w:t>RATEN-CITON</w:t>
          </w:r>
        </w:p>
      </w:tc>
      <w:tc>
        <w:tcPr>
          <w:tcW w:w="6930" w:type="dxa"/>
          <w:vAlign w:val="center"/>
        </w:tcPr>
        <w:p w14:paraId="2E68A345" w14:textId="77777777" w:rsidR="00354133" w:rsidRPr="00A86148" w:rsidRDefault="00354133" w:rsidP="005B1574">
          <w:pPr>
            <w:rPr>
              <w:rFonts w:ascii="Arial" w:hAnsi="Arial" w:cs="Arial"/>
              <w:b/>
              <w:sz w:val="22"/>
              <w:szCs w:val="22"/>
            </w:rPr>
          </w:pPr>
          <w:r w:rsidRPr="00A86148">
            <w:rPr>
              <w:rFonts w:ascii="Arial" w:hAnsi="Arial" w:cs="Arial"/>
              <w:b/>
              <w:sz w:val="22"/>
              <w:szCs w:val="22"/>
            </w:rPr>
            <w:t xml:space="preserve">COD DOCUMENT: </w:t>
          </w:r>
          <w:r w:rsidRPr="00A86148">
            <w:rPr>
              <w:rFonts w:ascii="Arial" w:hAnsi="Arial"/>
              <w:b/>
              <w:sz w:val="22"/>
              <w:szCs w:val="22"/>
            </w:rPr>
            <w:t>SMMO-1</w:t>
          </w:r>
          <w:r w:rsidR="00E9433F">
            <w:rPr>
              <w:rFonts w:ascii="Arial" w:hAnsi="Arial"/>
              <w:b/>
              <w:sz w:val="22"/>
              <w:szCs w:val="22"/>
            </w:rPr>
            <w:t xml:space="preserve">045522-PTh/DOZ-LCL          </w:t>
          </w:r>
          <w:r w:rsidRPr="00A86148">
            <w:rPr>
              <w:rFonts w:ascii="Arial" w:hAnsi="Arial"/>
              <w:sz w:val="22"/>
              <w:szCs w:val="22"/>
            </w:rPr>
            <w:t xml:space="preserve">  </w:t>
          </w:r>
          <w:r w:rsidRPr="00A86148">
            <w:rPr>
              <w:rFonts w:ascii="Arial" w:hAnsi="Arial" w:cs="Arial"/>
              <w:b/>
              <w:sz w:val="22"/>
              <w:szCs w:val="22"/>
            </w:rPr>
            <w:t xml:space="preserve"> Rev. 0</w:t>
          </w:r>
        </w:p>
      </w:tc>
      <w:tc>
        <w:tcPr>
          <w:tcW w:w="1440" w:type="dxa"/>
          <w:vAlign w:val="center"/>
        </w:tcPr>
        <w:p w14:paraId="7F4C5CF6" w14:textId="77777777" w:rsidR="00354133" w:rsidRPr="00EF181F" w:rsidRDefault="006377F2" w:rsidP="009D0E3C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Pag.:  1/ 13</w:t>
          </w:r>
        </w:p>
      </w:tc>
    </w:tr>
  </w:tbl>
  <w:p w14:paraId="5B7805FE" w14:textId="77777777" w:rsidR="00354133" w:rsidRDefault="00354133">
    <w:pPr>
      <w:pStyle w:val="Ante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ACAA" w14:textId="77777777" w:rsidR="00354133" w:rsidRDefault="00354133">
    <w:pPr>
      <w:pStyle w:val="Ante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7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11567"/>
      <w:gridCol w:w="1260"/>
    </w:tblGrid>
    <w:tr w:rsidR="00354133" w:rsidRPr="00FB42F0" w14:paraId="2C4BEFEB" w14:textId="77777777" w:rsidTr="00D5418A">
      <w:trPr>
        <w:trHeight w:val="714"/>
      </w:trPr>
      <w:tc>
        <w:tcPr>
          <w:tcW w:w="1843" w:type="dxa"/>
          <w:vAlign w:val="center"/>
        </w:tcPr>
        <w:p w14:paraId="4DBC338C" w14:textId="77777777" w:rsidR="00354133" w:rsidRPr="00CB2CE2" w:rsidRDefault="00354133" w:rsidP="009A143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CB2CE2">
            <w:rPr>
              <w:rFonts w:ascii="Arial" w:hAnsi="Arial" w:cs="Arial"/>
              <w:b/>
              <w:sz w:val="22"/>
              <w:szCs w:val="22"/>
            </w:rPr>
            <w:t>RATEN-CITON</w:t>
          </w:r>
        </w:p>
      </w:tc>
      <w:tc>
        <w:tcPr>
          <w:tcW w:w="11567" w:type="dxa"/>
          <w:vAlign w:val="center"/>
        </w:tcPr>
        <w:p w14:paraId="48125E19" w14:textId="77777777" w:rsidR="00354133" w:rsidRPr="00CB2CE2" w:rsidRDefault="00354133" w:rsidP="007077EC">
          <w:pPr>
            <w:rPr>
              <w:rFonts w:ascii="Arial" w:hAnsi="Arial" w:cs="Arial"/>
              <w:b/>
            </w:rPr>
          </w:pPr>
          <w:r w:rsidRPr="00CB2CE2">
            <w:rPr>
              <w:rFonts w:ascii="Arial" w:hAnsi="Arial" w:cs="Arial"/>
              <w:b/>
            </w:rPr>
            <w:t xml:space="preserve">COD DOCUMENT: </w:t>
          </w:r>
          <w:r w:rsidRPr="00CB2CE2">
            <w:rPr>
              <w:rFonts w:ascii="Arial" w:hAnsi="Arial"/>
              <w:b/>
            </w:rPr>
            <w:t>SMMO-1045522-PTh/DOZ-FT-</w:t>
          </w:r>
          <w:r>
            <w:rPr>
              <w:rFonts w:ascii="Arial" w:hAnsi="Arial"/>
              <w:b/>
            </w:rPr>
            <w:t>1</w:t>
          </w:r>
          <w:r w:rsidRPr="00CB2CE2">
            <w:rPr>
              <w:rFonts w:ascii="Arial" w:hAnsi="Arial"/>
              <w:b/>
            </w:rPr>
            <w:t>,</w:t>
          </w:r>
          <w:r w:rsidRPr="00CB2CE2">
            <w:rPr>
              <w:rFonts w:ascii="Arial" w:hAnsi="Arial"/>
            </w:rPr>
            <w:t xml:space="preserve"> </w:t>
          </w:r>
          <w:r w:rsidRPr="00CB2CE2">
            <w:rPr>
              <w:rFonts w:ascii="Arial" w:hAnsi="Arial" w:cs="Arial"/>
              <w:b/>
            </w:rPr>
            <w:t>Rev. 0</w:t>
          </w:r>
        </w:p>
      </w:tc>
      <w:tc>
        <w:tcPr>
          <w:tcW w:w="1260" w:type="dxa"/>
          <w:vAlign w:val="center"/>
        </w:tcPr>
        <w:p w14:paraId="03B0AF91" w14:textId="77777777" w:rsidR="00354133" w:rsidRPr="00EF181F" w:rsidRDefault="00354133" w:rsidP="0007047B">
          <w:pPr>
            <w:jc w:val="center"/>
            <w:rPr>
              <w:rFonts w:ascii="Arial" w:hAnsi="Arial" w:cs="Arial"/>
            </w:rPr>
          </w:pPr>
          <w:r w:rsidRPr="00EF181F">
            <w:rPr>
              <w:rFonts w:ascii="Arial" w:hAnsi="Arial" w:cs="Arial"/>
            </w:rPr>
            <w:t xml:space="preserve">Pag.:   </w:t>
          </w:r>
          <w:r w:rsidRPr="00EF181F">
            <w:rPr>
              <w:rFonts w:ascii="Arial" w:hAnsi="Arial" w:cs="Arial"/>
            </w:rPr>
            <w:fldChar w:fldCharType="begin"/>
          </w:r>
          <w:r w:rsidRPr="00EF181F">
            <w:rPr>
              <w:rFonts w:ascii="Arial" w:hAnsi="Arial" w:cs="Arial"/>
            </w:rPr>
            <w:instrText xml:space="preserve"> PAGE   \* MERGEFORMAT </w:instrText>
          </w:r>
          <w:r w:rsidRPr="00EF181F">
            <w:rPr>
              <w:rFonts w:ascii="Arial" w:hAnsi="Arial" w:cs="Arial"/>
            </w:rPr>
            <w:fldChar w:fldCharType="separate"/>
          </w:r>
          <w:r w:rsidR="00982C1B">
            <w:rPr>
              <w:rFonts w:ascii="Arial" w:hAnsi="Arial" w:cs="Arial"/>
              <w:noProof/>
            </w:rPr>
            <w:t>3</w:t>
          </w:r>
          <w:r w:rsidRPr="00EF181F">
            <w:rPr>
              <w:rFonts w:ascii="Arial" w:hAnsi="Arial" w:cs="Arial"/>
              <w:noProof/>
            </w:rPr>
            <w:fldChar w:fldCharType="end"/>
          </w:r>
          <w:r w:rsidRPr="00EF181F">
            <w:rPr>
              <w:rFonts w:ascii="Arial" w:hAnsi="Arial" w:cs="Arial"/>
            </w:rPr>
            <w:t>/ 3</w:t>
          </w:r>
        </w:p>
      </w:tc>
    </w:tr>
  </w:tbl>
  <w:p w14:paraId="783FE495" w14:textId="77777777" w:rsidR="00354133" w:rsidRDefault="00354133">
    <w:pPr>
      <w:pStyle w:val="Ante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335B" w14:textId="77777777" w:rsidR="00354133" w:rsidRDefault="00354133">
    <w:pPr>
      <w:pStyle w:val="Ante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7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11567"/>
      <w:gridCol w:w="1260"/>
    </w:tblGrid>
    <w:tr w:rsidR="00354133" w:rsidRPr="00FB42F0" w14:paraId="54413514" w14:textId="77777777" w:rsidTr="00D5418A">
      <w:trPr>
        <w:trHeight w:val="714"/>
      </w:trPr>
      <w:tc>
        <w:tcPr>
          <w:tcW w:w="1843" w:type="dxa"/>
          <w:vAlign w:val="center"/>
        </w:tcPr>
        <w:p w14:paraId="34657E1C" w14:textId="77777777" w:rsidR="00354133" w:rsidRPr="00CB2CE2" w:rsidRDefault="00354133" w:rsidP="009A143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CB2CE2">
            <w:rPr>
              <w:rFonts w:ascii="Arial" w:hAnsi="Arial" w:cs="Arial"/>
              <w:b/>
              <w:sz w:val="22"/>
              <w:szCs w:val="22"/>
            </w:rPr>
            <w:t>RATEN-CITON</w:t>
          </w:r>
        </w:p>
      </w:tc>
      <w:tc>
        <w:tcPr>
          <w:tcW w:w="11567" w:type="dxa"/>
          <w:vAlign w:val="center"/>
        </w:tcPr>
        <w:p w14:paraId="34A3C25A" w14:textId="77777777" w:rsidR="00354133" w:rsidRPr="00CB2CE2" w:rsidRDefault="00354133" w:rsidP="0068335F">
          <w:pPr>
            <w:rPr>
              <w:rFonts w:ascii="Arial" w:hAnsi="Arial" w:cs="Arial"/>
              <w:b/>
            </w:rPr>
          </w:pPr>
          <w:r w:rsidRPr="00CB2CE2">
            <w:rPr>
              <w:rFonts w:ascii="Arial" w:hAnsi="Arial" w:cs="Arial"/>
              <w:b/>
            </w:rPr>
            <w:t xml:space="preserve">COD DOCUMENT: </w:t>
          </w:r>
          <w:r w:rsidRPr="00CB2CE2">
            <w:rPr>
              <w:rFonts w:ascii="Arial" w:hAnsi="Arial"/>
              <w:b/>
            </w:rPr>
            <w:t>SMMO-1045522-PTh/DOZ-FT-</w:t>
          </w:r>
          <w:r>
            <w:rPr>
              <w:rFonts w:ascii="Arial" w:hAnsi="Arial"/>
              <w:b/>
            </w:rPr>
            <w:t>2</w:t>
          </w:r>
          <w:r w:rsidRPr="00CB2CE2">
            <w:rPr>
              <w:rFonts w:ascii="Arial" w:hAnsi="Arial"/>
              <w:b/>
            </w:rPr>
            <w:t>,</w:t>
          </w:r>
          <w:r w:rsidRPr="00CB2CE2">
            <w:rPr>
              <w:rFonts w:ascii="Arial" w:hAnsi="Arial"/>
            </w:rPr>
            <w:t xml:space="preserve"> </w:t>
          </w:r>
          <w:r w:rsidRPr="00CB2CE2">
            <w:rPr>
              <w:rFonts w:ascii="Arial" w:hAnsi="Arial" w:cs="Arial"/>
              <w:b/>
            </w:rPr>
            <w:t>Rev. 0</w:t>
          </w:r>
        </w:p>
      </w:tc>
      <w:tc>
        <w:tcPr>
          <w:tcW w:w="1260" w:type="dxa"/>
          <w:vAlign w:val="center"/>
        </w:tcPr>
        <w:p w14:paraId="0963C9CB" w14:textId="77777777" w:rsidR="00354133" w:rsidRPr="00FB42F0" w:rsidRDefault="00354133" w:rsidP="0007047B">
          <w:pPr>
            <w:jc w:val="center"/>
            <w:rPr>
              <w:rFonts w:ascii="Arial" w:hAnsi="Arial" w:cs="Arial"/>
            </w:rPr>
          </w:pPr>
          <w:r w:rsidRPr="00FB42F0">
            <w:rPr>
              <w:rFonts w:ascii="Arial" w:hAnsi="Arial" w:cs="Arial"/>
            </w:rPr>
            <w:t>Pag.:</w:t>
          </w:r>
          <w:r>
            <w:rPr>
              <w:rFonts w:ascii="Arial" w:hAnsi="Arial" w:cs="Arial"/>
            </w:rPr>
            <w:t xml:space="preserve">   </w:t>
          </w:r>
          <w:r w:rsidRPr="00A47977">
            <w:rPr>
              <w:rFonts w:ascii="Arial" w:hAnsi="Arial" w:cs="Arial"/>
            </w:rPr>
            <w:fldChar w:fldCharType="begin"/>
          </w:r>
          <w:r w:rsidRPr="00A47977">
            <w:rPr>
              <w:rFonts w:ascii="Arial" w:hAnsi="Arial" w:cs="Arial"/>
            </w:rPr>
            <w:instrText xml:space="preserve"> PAGE   \* MERGEFORMAT </w:instrText>
          </w:r>
          <w:r w:rsidRPr="00A47977">
            <w:rPr>
              <w:rFonts w:ascii="Arial" w:hAnsi="Arial" w:cs="Arial"/>
            </w:rPr>
            <w:fldChar w:fldCharType="separate"/>
          </w:r>
          <w:r w:rsidR="00982C1B">
            <w:rPr>
              <w:rFonts w:ascii="Arial" w:hAnsi="Arial" w:cs="Arial"/>
              <w:noProof/>
            </w:rPr>
            <w:t>1</w:t>
          </w:r>
          <w:r w:rsidRPr="00A47977">
            <w:rPr>
              <w:rFonts w:ascii="Arial" w:hAnsi="Arial" w:cs="Arial"/>
              <w:noProof/>
            </w:rPr>
            <w:fldChar w:fldCharType="end"/>
          </w:r>
          <w:r w:rsidRPr="00FB42F0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 xml:space="preserve"> 3</w:t>
          </w:r>
        </w:p>
      </w:tc>
    </w:tr>
  </w:tbl>
  <w:p w14:paraId="649E3347" w14:textId="77777777" w:rsidR="00354133" w:rsidRDefault="00354133">
    <w:pPr>
      <w:pStyle w:val="Antet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7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11567"/>
      <w:gridCol w:w="1260"/>
    </w:tblGrid>
    <w:tr w:rsidR="00354133" w:rsidRPr="00FB42F0" w14:paraId="5F634D91" w14:textId="77777777" w:rsidTr="00D5418A">
      <w:trPr>
        <w:trHeight w:val="714"/>
      </w:trPr>
      <w:tc>
        <w:tcPr>
          <w:tcW w:w="1843" w:type="dxa"/>
          <w:vAlign w:val="center"/>
        </w:tcPr>
        <w:p w14:paraId="3E77C4A4" w14:textId="77777777" w:rsidR="00354133" w:rsidRPr="00CB2CE2" w:rsidRDefault="00354133" w:rsidP="009A143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CB2CE2">
            <w:rPr>
              <w:rFonts w:ascii="Arial" w:hAnsi="Arial" w:cs="Arial"/>
              <w:b/>
              <w:sz w:val="22"/>
              <w:szCs w:val="22"/>
            </w:rPr>
            <w:t>RATEN-CITON</w:t>
          </w:r>
        </w:p>
      </w:tc>
      <w:tc>
        <w:tcPr>
          <w:tcW w:w="11567" w:type="dxa"/>
          <w:vAlign w:val="center"/>
        </w:tcPr>
        <w:p w14:paraId="13BF98BA" w14:textId="77777777" w:rsidR="00354133" w:rsidRPr="00CB2CE2" w:rsidRDefault="00354133" w:rsidP="00E23079">
          <w:pPr>
            <w:rPr>
              <w:rFonts w:ascii="Arial" w:hAnsi="Arial" w:cs="Arial"/>
              <w:b/>
            </w:rPr>
          </w:pPr>
          <w:r w:rsidRPr="00CB2CE2">
            <w:rPr>
              <w:rFonts w:ascii="Arial" w:hAnsi="Arial" w:cs="Arial"/>
              <w:b/>
            </w:rPr>
            <w:t xml:space="preserve">COD DOCUMENT: </w:t>
          </w:r>
          <w:r w:rsidRPr="00CB2CE2">
            <w:rPr>
              <w:rFonts w:ascii="Arial" w:hAnsi="Arial"/>
              <w:b/>
            </w:rPr>
            <w:t>SMMO-1045522-PTh/DOZ-FT-</w:t>
          </w:r>
          <w:r>
            <w:rPr>
              <w:rFonts w:ascii="Arial" w:hAnsi="Arial"/>
              <w:b/>
            </w:rPr>
            <w:t>3</w:t>
          </w:r>
          <w:r w:rsidRPr="00CB2CE2">
            <w:rPr>
              <w:rFonts w:ascii="Arial" w:hAnsi="Arial"/>
              <w:b/>
            </w:rPr>
            <w:t>,</w:t>
          </w:r>
          <w:r w:rsidRPr="00CB2CE2">
            <w:rPr>
              <w:rFonts w:ascii="Arial" w:hAnsi="Arial"/>
            </w:rPr>
            <w:t xml:space="preserve"> </w:t>
          </w:r>
          <w:r w:rsidRPr="00CB2CE2">
            <w:rPr>
              <w:rFonts w:ascii="Arial" w:hAnsi="Arial" w:cs="Arial"/>
              <w:b/>
            </w:rPr>
            <w:t>Rev. 0</w:t>
          </w:r>
        </w:p>
      </w:tc>
      <w:tc>
        <w:tcPr>
          <w:tcW w:w="1260" w:type="dxa"/>
          <w:vAlign w:val="center"/>
        </w:tcPr>
        <w:p w14:paraId="3852E68C" w14:textId="77777777" w:rsidR="00354133" w:rsidRPr="00FB42F0" w:rsidRDefault="00354133" w:rsidP="00A20D36">
          <w:pPr>
            <w:jc w:val="center"/>
            <w:rPr>
              <w:rFonts w:ascii="Arial" w:hAnsi="Arial" w:cs="Arial"/>
            </w:rPr>
          </w:pPr>
          <w:r w:rsidRPr="00FB42F0">
            <w:rPr>
              <w:rFonts w:ascii="Arial" w:hAnsi="Arial" w:cs="Arial"/>
            </w:rPr>
            <w:t>Pag.:</w:t>
          </w:r>
          <w:r>
            <w:rPr>
              <w:rFonts w:ascii="Arial" w:hAnsi="Arial" w:cs="Arial"/>
            </w:rPr>
            <w:t xml:space="preserve">   </w:t>
          </w:r>
          <w:r w:rsidRPr="00A47977">
            <w:rPr>
              <w:rFonts w:ascii="Arial" w:hAnsi="Arial" w:cs="Arial"/>
            </w:rPr>
            <w:fldChar w:fldCharType="begin"/>
          </w:r>
          <w:r w:rsidRPr="00A47977">
            <w:rPr>
              <w:rFonts w:ascii="Arial" w:hAnsi="Arial" w:cs="Arial"/>
            </w:rPr>
            <w:instrText xml:space="preserve"> PAGE   \* MERGEFORMAT </w:instrText>
          </w:r>
          <w:r w:rsidRPr="00A47977">
            <w:rPr>
              <w:rFonts w:ascii="Arial" w:hAnsi="Arial" w:cs="Arial"/>
            </w:rPr>
            <w:fldChar w:fldCharType="separate"/>
          </w:r>
          <w:r w:rsidR="00982C1B">
            <w:rPr>
              <w:rFonts w:ascii="Arial" w:hAnsi="Arial" w:cs="Arial"/>
              <w:noProof/>
            </w:rPr>
            <w:t>2</w:t>
          </w:r>
          <w:r w:rsidRPr="00A47977">
            <w:rPr>
              <w:rFonts w:ascii="Arial" w:hAnsi="Arial" w:cs="Arial"/>
              <w:noProof/>
            </w:rPr>
            <w:fldChar w:fldCharType="end"/>
          </w:r>
          <w:r w:rsidRPr="00FB42F0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 xml:space="preserve"> </w:t>
          </w:r>
          <w:r w:rsidR="00A20D36">
            <w:rPr>
              <w:rFonts w:ascii="Arial" w:hAnsi="Arial" w:cs="Arial"/>
            </w:rPr>
            <w:t>2</w:t>
          </w:r>
        </w:p>
      </w:tc>
    </w:tr>
  </w:tbl>
  <w:p w14:paraId="7FA3A32A" w14:textId="77777777" w:rsidR="00354133" w:rsidRDefault="00354133">
    <w:pPr>
      <w:pStyle w:val="Ante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7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11567"/>
      <w:gridCol w:w="1260"/>
    </w:tblGrid>
    <w:tr w:rsidR="00354133" w:rsidRPr="00FB42F0" w14:paraId="6B67FEE7" w14:textId="77777777" w:rsidTr="00D5418A">
      <w:trPr>
        <w:trHeight w:val="714"/>
      </w:trPr>
      <w:tc>
        <w:tcPr>
          <w:tcW w:w="1843" w:type="dxa"/>
          <w:vAlign w:val="center"/>
        </w:tcPr>
        <w:p w14:paraId="162E801E" w14:textId="77777777" w:rsidR="00354133" w:rsidRPr="00CB2CE2" w:rsidRDefault="00354133" w:rsidP="009A143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CB2CE2">
            <w:rPr>
              <w:rFonts w:ascii="Arial" w:hAnsi="Arial" w:cs="Arial"/>
              <w:b/>
              <w:sz w:val="22"/>
              <w:szCs w:val="22"/>
            </w:rPr>
            <w:t>RATEN-CITON</w:t>
          </w:r>
        </w:p>
      </w:tc>
      <w:tc>
        <w:tcPr>
          <w:tcW w:w="11567" w:type="dxa"/>
          <w:vAlign w:val="center"/>
        </w:tcPr>
        <w:p w14:paraId="10F5B1EE" w14:textId="77777777" w:rsidR="00354133" w:rsidRPr="00CB2CE2" w:rsidRDefault="00354133" w:rsidP="00DB2C18">
          <w:pPr>
            <w:rPr>
              <w:rFonts w:ascii="Arial" w:hAnsi="Arial" w:cs="Arial"/>
              <w:b/>
            </w:rPr>
          </w:pPr>
          <w:r w:rsidRPr="00CB2CE2">
            <w:rPr>
              <w:rFonts w:ascii="Arial" w:hAnsi="Arial" w:cs="Arial"/>
              <w:b/>
            </w:rPr>
            <w:t xml:space="preserve">COD DOCUMENT: </w:t>
          </w:r>
          <w:r w:rsidRPr="00CB2CE2">
            <w:rPr>
              <w:rFonts w:ascii="Arial" w:hAnsi="Arial"/>
              <w:b/>
            </w:rPr>
            <w:t>SMMO-1045522-PTh/DOZ-FT-</w:t>
          </w:r>
          <w:r>
            <w:rPr>
              <w:rFonts w:ascii="Arial" w:hAnsi="Arial"/>
              <w:b/>
            </w:rPr>
            <w:t>4</w:t>
          </w:r>
          <w:r w:rsidRPr="00CB2CE2">
            <w:rPr>
              <w:rFonts w:ascii="Arial" w:hAnsi="Arial"/>
              <w:b/>
            </w:rPr>
            <w:t>,</w:t>
          </w:r>
          <w:r w:rsidRPr="00CB2CE2">
            <w:rPr>
              <w:rFonts w:ascii="Arial" w:hAnsi="Arial"/>
            </w:rPr>
            <w:t xml:space="preserve"> </w:t>
          </w:r>
          <w:r w:rsidRPr="00CB2CE2">
            <w:rPr>
              <w:rFonts w:ascii="Arial" w:hAnsi="Arial" w:cs="Arial"/>
              <w:b/>
            </w:rPr>
            <w:t>Rev. 0</w:t>
          </w:r>
        </w:p>
      </w:tc>
      <w:tc>
        <w:tcPr>
          <w:tcW w:w="1260" w:type="dxa"/>
          <w:vAlign w:val="center"/>
        </w:tcPr>
        <w:p w14:paraId="3CB79F53" w14:textId="77777777" w:rsidR="00354133" w:rsidRPr="00FB42F0" w:rsidRDefault="00354133" w:rsidP="00714A64">
          <w:pPr>
            <w:jc w:val="center"/>
            <w:rPr>
              <w:rFonts w:ascii="Arial" w:hAnsi="Arial" w:cs="Arial"/>
            </w:rPr>
          </w:pPr>
          <w:r w:rsidRPr="00FB42F0">
            <w:rPr>
              <w:rFonts w:ascii="Arial" w:hAnsi="Arial" w:cs="Arial"/>
            </w:rPr>
            <w:t>Pag.:</w:t>
          </w:r>
          <w:r>
            <w:rPr>
              <w:rFonts w:ascii="Arial" w:hAnsi="Arial" w:cs="Arial"/>
            </w:rPr>
            <w:t xml:space="preserve">   </w:t>
          </w:r>
          <w:r w:rsidRPr="00A47977">
            <w:rPr>
              <w:rFonts w:ascii="Arial" w:hAnsi="Arial" w:cs="Arial"/>
            </w:rPr>
            <w:fldChar w:fldCharType="begin"/>
          </w:r>
          <w:r w:rsidRPr="00A47977">
            <w:rPr>
              <w:rFonts w:ascii="Arial" w:hAnsi="Arial" w:cs="Arial"/>
            </w:rPr>
            <w:instrText xml:space="preserve"> PAGE   \* MERGEFORMAT </w:instrText>
          </w:r>
          <w:r w:rsidRPr="00A47977">
            <w:rPr>
              <w:rFonts w:ascii="Arial" w:hAnsi="Arial" w:cs="Arial"/>
            </w:rPr>
            <w:fldChar w:fldCharType="separate"/>
          </w:r>
          <w:r w:rsidR="00982C1B">
            <w:rPr>
              <w:rFonts w:ascii="Arial" w:hAnsi="Arial" w:cs="Arial"/>
              <w:noProof/>
            </w:rPr>
            <w:t>4</w:t>
          </w:r>
          <w:r w:rsidRPr="00A47977">
            <w:rPr>
              <w:rFonts w:ascii="Arial" w:hAnsi="Arial" w:cs="Arial"/>
              <w:noProof/>
            </w:rPr>
            <w:fldChar w:fldCharType="end"/>
          </w:r>
          <w:r w:rsidRPr="00FB42F0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 xml:space="preserve"> </w:t>
          </w:r>
          <w:r w:rsidR="00714A64">
            <w:rPr>
              <w:rFonts w:ascii="Arial" w:hAnsi="Arial" w:cs="Arial"/>
            </w:rPr>
            <w:t>4</w:t>
          </w:r>
        </w:p>
      </w:tc>
    </w:tr>
  </w:tbl>
  <w:p w14:paraId="0FAAD643" w14:textId="77777777" w:rsidR="00354133" w:rsidRDefault="00354133">
    <w:pPr>
      <w:pStyle w:val="Antet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7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11567"/>
      <w:gridCol w:w="1260"/>
    </w:tblGrid>
    <w:tr w:rsidR="00354133" w:rsidRPr="00FB42F0" w14:paraId="03C2AD2C" w14:textId="77777777" w:rsidTr="00D5418A">
      <w:trPr>
        <w:trHeight w:val="714"/>
      </w:trPr>
      <w:tc>
        <w:tcPr>
          <w:tcW w:w="1843" w:type="dxa"/>
          <w:vAlign w:val="center"/>
        </w:tcPr>
        <w:p w14:paraId="05853EC1" w14:textId="77777777" w:rsidR="00354133" w:rsidRPr="00CB2CE2" w:rsidRDefault="00354133" w:rsidP="009A143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CB2CE2">
            <w:rPr>
              <w:rFonts w:ascii="Arial" w:hAnsi="Arial" w:cs="Arial"/>
              <w:b/>
              <w:sz w:val="22"/>
              <w:szCs w:val="22"/>
            </w:rPr>
            <w:t>RATEN-CITON</w:t>
          </w:r>
        </w:p>
      </w:tc>
      <w:tc>
        <w:tcPr>
          <w:tcW w:w="11567" w:type="dxa"/>
          <w:vAlign w:val="center"/>
        </w:tcPr>
        <w:p w14:paraId="63C52882" w14:textId="77777777" w:rsidR="00354133" w:rsidRPr="00CB2CE2" w:rsidRDefault="00354133" w:rsidP="00D9367D">
          <w:pPr>
            <w:rPr>
              <w:rFonts w:ascii="Arial" w:hAnsi="Arial" w:cs="Arial"/>
              <w:b/>
            </w:rPr>
          </w:pPr>
          <w:r w:rsidRPr="00CB2CE2">
            <w:rPr>
              <w:rFonts w:ascii="Arial" w:hAnsi="Arial" w:cs="Arial"/>
              <w:b/>
            </w:rPr>
            <w:t xml:space="preserve">COD DOCUMENT: </w:t>
          </w:r>
          <w:r w:rsidRPr="00CB2CE2">
            <w:rPr>
              <w:rFonts w:ascii="Arial" w:hAnsi="Arial"/>
              <w:b/>
            </w:rPr>
            <w:t>SMMO-1045522-PTh/DOZ-FT-</w:t>
          </w:r>
          <w:r>
            <w:rPr>
              <w:rFonts w:ascii="Arial" w:hAnsi="Arial"/>
              <w:b/>
            </w:rPr>
            <w:t>5</w:t>
          </w:r>
          <w:r w:rsidRPr="00CB2CE2">
            <w:rPr>
              <w:rFonts w:ascii="Arial" w:hAnsi="Arial"/>
              <w:b/>
            </w:rPr>
            <w:t>,</w:t>
          </w:r>
          <w:r w:rsidRPr="00CB2CE2">
            <w:rPr>
              <w:rFonts w:ascii="Arial" w:hAnsi="Arial"/>
            </w:rPr>
            <w:t xml:space="preserve"> </w:t>
          </w:r>
          <w:r w:rsidRPr="00CB2CE2">
            <w:rPr>
              <w:rFonts w:ascii="Arial" w:hAnsi="Arial" w:cs="Arial"/>
              <w:b/>
            </w:rPr>
            <w:t>Rev. 0</w:t>
          </w:r>
        </w:p>
      </w:tc>
      <w:tc>
        <w:tcPr>
          <w:tcW w:w="1260" w:type="dxa"/>
          <w:vAlign w:val="center"/>
        </w:tcPr>
        <w:p w14:paraId="1DAFFE7C" w14:textId="77777777" w:rsidR="00354133" w:rsidRPr="00FB42F0" w:rsidRDefault="00354133" w:rsidP="0007047B">
          <w:pPr>
            <w:jc w:val="center"/>
            <w:rPr>
              <w:rFonts w:ascii="Arial" w:hAnsi="Arial" w:cs="Arial"/>
            </w:rPr>
          </w:pPr>
          <w:r w:rsidRPr="00FB42F0">
            <w:rPr>
              <w:rFonts w:ascii="Arial" w:hAnsi="Arial" w:cs="Arial"/>
            </w:rPr>
            <w:t>Pag.:</w:t>
          </w:r>
          <w:r>
            <w:rPr>
              <w:rFonts w:ascii="Arial" w:hAnsi="Arial" w:cs="Arial"/>
            </w:rPr>
            <w:t xml:space="preserve">   </w:t>
          </w:r>
          <w:r w:rsidRPr="00A47977">
            <w:rPr>
              <w:rFonts w:ascii="Arial" w:hAnsi="Arial" w:cs="Arial"/>
            </w:rPr>
            <w:fldChar w:fldCharType="begin"/>
          </w:r>
          <w:r w:rsidRPr="00A47977">
            <w:rPr>
              <w:rFonts w:ascii="Arial" w:hAnsi="Arial" w:cs="Arial"/>
            </w:rPr>
            <w:instrText xml:space="preserve"> PAGE   \* MERGEFORMAT </w:instrText>
          </w:r>
          <w:r w:rsidRPr="00A47977">
            <w:rPr>
              <w:rFonts w:ascii="Arial" w:hAnsi="Arial" w:cs="Arial"/>
            </w:rPr>
            <w:fldChar w:fldCharType="separate"/>
          </w:r>
          <w:r w:rsidR="00982C1B">
            <w:rPr>
              <w:rFonts w:ascii="Arial" w:hAnsi="Arial" w:cs="Arial"/>
              <w:noProof/>
            </w:rPr>
            <w:t>3</w:t>
          </w:r>
          <w:r w:rsidRPr="00A47977">
            <w:rPr>
              <w:rFonts w:ascii="Arial" w:hAnsi="Arial" w:cs="Arial"/>
              <w:noProof/>
            </w:rPr>
            <w:fldChar w:fldCharType="end"/>
          </w:r>
          <w:r w:rsidRPr="00FB42F0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 xml:space="preserve"> 3</w:t>
          </w:r>
        </w:p>
      </w:tc>
    </w:tr>
  </w:tbl>
  <w:p w14:paraId="5E7A2775" w14:textId="77777777" w:rsidR="00354133" w:rsidRDefault="00354133">
    <w:pPr>
      <w:pStyle w:val="Antet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7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11567"/>
      <w:gridCol w:w="1260"/>
    </w:tblGrid>
    <w:tr w:rsidR="00354133" w:rsidRPr="00FB42F0" w14:paraId="2D292A8D" w14:textId="77777777" w:rsidTr="00D5418A">
      <w:trPr>
        <w:trHeight w:val="714"/>
      </w:trPr>
      <w:tc>
        <w:tcPr>
          <w:tcW w:w="1843" w:type="dxa"/>
          <w:vAlign w:val="center"/>
        </w:tcPr>
        <w:p w14:paraId="1564D282" w14:textId="77777777" w:rsidR="00354133" w:rsidRPr="00CB2CE2" w:rsidRDefault="00354133" w:rsidP="009A143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CB2CE2">
            <w:rPr>
              <w:rFonts w:ascii="Arial" w:hAnsi="Arial" w:cs="Arial"/>
              <w:b/>
              <w:sz w:val="22"/>
              <w:szCs w:val="22"/>
            </w:rPr>
            <w:t>RATEN-CITON</w:t>
          </w:r>
        </w:p>
      </w:tc>
      <w:tc>
        <w:tcPr>
          <w:tcW w:w="11567" w:type="dxa"/>
          <w:vAlign w:val="center"/>
        </w:tcPr>
        <w:p w14:paraId="57EC7DF2" w14:textId="77777777" w:rsidR="00354133" w:rsidRPr="00CB2CE2" w:rsidRDefault="00354133" w:rsidP="00D9367D">
          <w:pPr>
            <w:rPr>
              <w:rFonts w:ascii="Arial" w:hAnsi="Arial" w:cs="Arial"/>
              <w:b/>
            </w:rPr>
          </w:pPr>
          <w:r w:rsidRPr="00CB2CE2">
            <w:rPr>
              <w:rFonts w:ascii="Arial" w:hAnsi="Arial" w:cs="Arial"/>
              <w:b/>
            </w:rPr>
            <w:t xml:space="preserve">COD DOCUMENT: </w:t>
          </w:r>
          <w:r w:rsidRPr="00CB2CE2">
            <w:rPr>
              <w:rFonts w:ascii="Arial" w:hAnsi="Arial"/>
              <w:b/>
            </w:rPr>
            <w:t>SMMO-1045522-PTh/DOZ-FT-</w:t>
          </w:r>
          <w:r>
            <w:rPr>
              <w:rFonts w:ascii="Arial" w:hAnsi="Arial"/>
              <w:b/>
            </w:rPr>
            <w:t>6</w:t>
          </w:r>
          <w:r w:rsidRPr="00CB2CE2">
            <w:rPr>
              <w:rFonts w:ascii="Arial" w:hAnsi="Arial"/>
              <w:b/>
            </w:rPr>
            <w:t>,</w:t>
          </w:r>
          <w:r w:rsidRPr="00CB2CE2">
            <w:rPr>
              <w:rFonts w:ascii="Arial" w:hAnsi="Arial"/>
            </w:rPr>
            <w:t xml:space="preserve"> </w:t>
          </w:r>
          <w:r w:rsidRPr="00CB2CE2">
            <w:rPr>
              <w:rFonts w:ascii="Arial" w:hAnsi="Arial" w:cs="Arial"/>
              <w:b/>
            </w:rPr>
            <w:t>Rev. 0</w:t>
          </w:r>
        </w:p>
      </w:tc>
      <w:tc>
        <w:tcPr>
          <w:tcW w:w="1260" w:type="dxa"/>
          <w:vAlign w:val="center"/>
        </w:tcPr>
        <w:p w14:paraId="26A89A03" w14:textId="77777777" w:rsidR="00354133" w:rsidRPr="00FB42F0" w:rsidRDefault="00354133" w:rsidP="00E85393">
          <w:pPr>
            <w:jc w:val="center"/>
            <w:rPr>
              <w:rFonts w:ascii="Arial" w:hAnsi="Arial" w:cs="Arial"/>
            </w:rPr>
          </w:pPr>
          <w:r w:rsidRPr="00FB42F0">
            <w:rPr>
              <w:rFonts w:ascii="Arial" w:hAnsi="Arial" w:cs="Arial"/>
            </w:rPr>
            <w:t>Pag.:</w:t>
          </w:r>
          <w:r>
            <w:rPr>
              <w:rFonts w:ascii="Arial" w:hAnsi="Arial" w:cs="Arial"/>
            </w:rPr>
            <w:t xml:space="preserve">   </w:t>
          </w:r>
          <w:r w:rsidRPr="00A47977">
            <w:rPr>
              <w:rFonts w:ascii="Arial" w:hAnsi="Arial" w:cs="Arial"/>
            </w:rPr>
            <w:fldChar w:fldCharType="begin"/>
          </w:r>
          <w:r w:rsidRPr="00A47977">
            <w:rPr>
              <w:rFonts w:ascii="Arial" w:hAnsi="Arial" w:cs="Arial"/>
            </w:rPr>
            <w:instrText xml:space="preserve"> PAGE   \* MERGEFORMAT </w:instrText>
          </w:r>
          <w:r w:rsidRPr="00A47977">
            <w:rPr>
              <w:rFonts w:ascii="Arial" w:hAnsi="Arial" w:cs="Arial"/>
            </w:rPr>
            <w:fldChar w:fldCharType="separate"/>
          </w:r>
          <w:r w:rsidR="00982C1B">
            <w:rPr>
              <w:rFonts w:ascii="Arial" w:hAnsi="Arial" w:cs="Arial"/>
              <w:noProof/>
            </w:rPr>
            <w:t>3</w:t>
          </w:r>
          <w:r w:rsidRPr="00A47977">
            <w:rPr>
              <w:rFonts w:ascii="Arial" w:hAnsi="Arial" w:cs="Arial"/>
              <w:noProof/>
            </w:rPr>
            <w:fldChar w:fldCharType="end"/>
          </w:r>
          <w:r w:rsidRPr="00FB42F0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 xml:space="preserve"> </w:t>
          </w:r>
          <w:r w:rsidR="00E85393">
            <w:rPr>
              <w:rFonts w:ascii="Arial" w:hAnsi="Arial" w:cs="Arial"/>
            </w:rPr>
            <w:t>3</w:t>
          </w:r>
        </w:p>
      </w:tc>
    </w:tr>
  </w:tbl>
  <w:p w14:paraId="1F522550" w14:textId="77777777" w:rsidR="00354133" w:rsidRDefault="00354133">
    <w:pPr>
      <w:pStyle w:val="Ante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7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11567"/>
      <w:gridCol w:w="1260"/>
    </w:tblGrid>
    <w:tr w:rsidR="00354133" w:rsidRPr="00FB42F0" w14:paraId="0A70F4F3" w14:textId="77777777" w:rsidTr="00D5418A">
      <w:trPr>
        <w:trHeight w:val="714"/>
      </w:trPr>
      <w:tc>
        <w:tcPr>
          <w:tcW w:w="1843" w:type="dxa"/>
          <w:vAlign w:val="center"/>
        </w:tcPr>
        <w:p w14:paraId="2B984359" w14:textId="77777777" w:rsidR="00354133" w:rsidRPr="00CB2CE2" w:rsidRDefault="00354133" w:rsidP="009A143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CB2CE2">
            <w:rPr>
              <w:rFonts w:ascii="Arial" w:hAnsi="Arial" w:cs="Arial"/>
              <w:b/>
              <w:sz w:val="22"/>
              <w:szCs w:val="22"/>
            </w:rPr>
            <w:t>RATEN-CITON</w:t>
          </w:r>
        </w:p>
      </w:tc>
      <w:tc>
        <w:tcPr>
          <w:tcW w:w="11567" w:type="dxa"/>
          <w:vAlign w:val="center"/>
        </w:tcPr>
        <w:p w14:paraId="0B5C77BD" w14:textId="77777777" w:rsidR="00354133" w:rsidRPr="00CB2CE2" w:rsidRDefault="00354133" w:rsidP="009B5D7F">
          <w:pPr>
            <w:rPr>
              <w:rFonts w:ascii="Arial" w:hAnsi="Arial" w:cs="Arial"/>
              <w:b/>
            </w:rPr>
          </w:pPr>
          <w:r w:rsidRPr="00CB2CE2">
            <w:rPr>
              <w:rFonts w:ascii="Arial" w:hAnsi="Arial" w:cs="Arial"/>
              <w:b/>
            </w:rPr>
            <w:t xml:space="preserve">COD DOCUMENT: </w:t>
          </w:r>
          <w:r w:rsidRPr="00CB2CE2">
            <w:rPr>
              <w:rFonts w:ascii="Arial" w:hAnsi="Arial"/>
              <w:b/>
            </w:rPr>
            <w:t>SMMO-1045522-PTh/DOZ-FT-</w:t>
          </w:r>
          <w:r>
            <w:rPr>
              <w:rFonts w:ascii="Arial" w:hAnsi="Arial"/>
              <w:b/>
            </w:rPr>
            <w:t>7</w:t>
          </w:r>
          <w:r w:rsidRPr="00CB2CE2">
            <w:rPr>
              <w:rFonts w:ascii="Arial" w:hAnsi="Arial"/>
              <w:b/>
            </w:rPr>
            <w:t>,</w:t>
          </w:r>
          <w:r w:rsidRPr="00CB2CE2">
            <w:rPr>
              <w:rFonts w:ascii="Arial" w:hAnsi="Arial"/>
            </w:rPr>
            <w:t xml:space="preserve"> </w:t>
          </w:r>
          <w:r w:rsidRPr="00CB2CE2">
            <w:rPr>
              <w:rFonts w:ascii="Arial" w:hAnsi="Arial" w:cs="Arial"/>
              <w:b/>
            </w:rPr>
            <w:t>Rev. 0</w:t>
          </w:r>
        </w:p>
      </w:tc>
      <w:tc>
        <w:tcPr>
          <w:tcW w:w="1260" w:type="dxa"/>
          <w:vAlign w:val="center"/>
        </w:tcPr>
        <w:p w14:paraId="756A4F4B" w14:textId="77777777" w:rsidR="00354133" w:rsidRPr="00FB42F0" w:rsidRDefault="00354133" w:rsidP="00EA62A9">
          <w:pPr>
            <w:jc w:val="center"/>
            <w:rPr>
              <w:rFonts w:ascii="Arial" w:hAnsi="Arial" w:cs="Arial"/>
            </w:rPr>
          </w:pPr>
          <w:r w:rsidRPr="00FB42F0">
            <w:rPr>
              <w:rFonts w:ascii="Arial" w:hAnsi="Arial" w:cs="Arial"/>
            </w:rPr>
            <w:t>Pag.:</w:t>
          </w:r>
          <w:r>
            <w:rPr>
              <w:rFonts w:ascii="Arial" w:hAnsi="Arial" w:cs="Arial"/>
            </w:rPr>
            <w:t xml:space="preserve">   </w:t>
          </w:r>
          <w:r w:rsidRPr="00A47977">
            <w:rPr>
              <w:rFonts w:ascii="Arial" w:hAnsi="Arial" w:cs="Arial"/>
            </w:rPr>
            <w:fldChar w:fldCharType="begin"/>
          </w:r>
          <w:r w:rsidRPr="00A47977">
            <w:rPr>
              <w:rFonts w:ascii="Arial" w:hAnsi="Arial" w:cs="Arial"/>
            </w:rPr>
            <w:instrText xml:space="preserve"> PAGE   \* MERGEFORMAT </w:instrText>
          </w:r>
          <w:r w:rsidRPr="00A47977">
            <w:rPr>
              <w:rFonts w:ascii="Arial" w:hAnsi="Arial" w:cs="Arial"/>
            </w:rPr>
            <w:fldChar w:fldCharType="separate"/>
          </w:r>
          <w:r w:rsidR="00982C1B">
            <w:rPr>
              <w:rFonts w:ascii="Arial" w:hAnsi="Arial" w:cs="Arial"/>
              <w:noProof/>
            </w:rPr>
            <w:t>2</w:t>
          </w:r>
          <w:r w:rsidRPr="00A47977">
            <w:rPr>
              <w:rFonts w:ascii="Arial" w:hAnsi="Arial" w:cs="Arial"/>
              <w:noProof/>
            </w:rPr>
            <w:fldChar w:fldCharType="end"/>
          </w:r>
          <w:r w:rsidRPr="00FB42F0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 xml:space="preserve"> </w:t>
          </w:r>
          <w:r w:rsidR="00EA62A9">
            <w:rPr>
              <w:rFonts w:ascii="Arial" w:hAnsi="Arial" w:cs="Arial"/>
            </w:rPr>
            <w:t>2</w:t>
          </w:r>
        </w:p>
      </w:tc>
    </w:tr>
  </w:tbl>
  <w:p w14:paraId="2A71B5C4" w14:textId="77777777" w:rsidR="00354133" w:rsidRDefault="00354133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5528"/>
      <w:gridCol w:w="1397"/>
      <w:gridCol w:w="1350"/>
    </w:tblGrid>
    <w:tr w:rsidR="00354133" w:rsidRPr="00630542" w14:paraId="31EE667F" w14:textId="77777777" w:rsidTr="00366571">
      <w:tc>
        <w:tcPr>
          <w:tcW w:w="1985" w:type="dxa"/>
          <w:vAlign w:val="center"/>
        </w:tcPr>
        <w:p w14:paraId="48C87985" w14:textId="77777777" w:rsidR="00354133" w:rsidRPr="00630542" w:rsidRDefault="00354133" w:rsidP="006A1F50">
          <w:pPr>
            <w:rPr>
              <w:rFonts w:ascii="Arial" w:hAnsi="Arial" w:cs="Arial"/>
              <w:b/>
              <w:sz w:val="24"/>
              <w:szCs w:val="24"/>
            </w:rPr>
          </w:pPr>
        </w:p>
        <w:p w14:paraId="4DEABBA8" w14:textId="77777777" w:rsidR="00354133" w:rsidRPr="00630542" w:rsidRDefault="00354133" w:rsidP="006A1F50">
          <w:pPr>
            <w:pStyle w:val="Titlu1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RATEN-</w:t>
          </w:r>
          <w:r w:rsidRPr="00630542">
            <w:rPr>
              <w:rFonts w:ascii="Arial" w:hAnsi="Arial" w:cs="Arial"/>
              <w:sz w:val="24"/>
              <w:szCs w:val="24"/>
            </w:rPr>
            <w:t>CITON</w:t>
          </w:r>
        </w:p>
        <w:p w14:paraId="412DFBCA" w14:textId="77777777" w:rsidR="00354133" w:rsidRPr="00630542" w:rsidRDefault="00354133" w:rsidP="006A1F50">
          <w:pPr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5528" w:type="dxa"/>
          <w:tcBorders>
            <w:right w:val="nil"/>
          </w:tcBorders>
        </w:tcPr>
        <w:p w14:paraId="1C215378" w14:textId="77777777" w:rsidR="00354133" w:rsidRPr="00630542" w:rsidRDefault="00354133" w:rsidP="006A1F50">
          <w:pPr>
            <w:rPr>
              <w:rFonts w:ascii="Arial" w:hAnsi="Arial" w:cs="Arial"/>
              <w:sz w:val="24"/>
            </w:rPr>
          </w:pPr>
        </w:p>
        <w:p w14:paraId="458BE953" w14:textId="77777777" w:rsidR="00354133" w:rsidRPr="00630542" w:rsidRDefault="00354133" w:rsidP="00226A68">
          <w:pPr>
            <w:rPr>
              <w:rFonts w:ascii="Arial" w:hAnsi="Arial" w:cs="Arial"/>
              <w:sz w:val="22"/>
              <w:szCs w:val="22"/>
            </w:rPr>
          </w:pPr>
          <w:r w:rsidRPr="00630542">
            <w:rPr>
              <w:rFonts w:ascii="Arial" w:hAnsi="Arial" w:cs="Arial"/>
              <w:sz w:val="22"/>
              <w:szCs w:val="22"/>
            </w:rPr>
            <w:t>COD DOCUMENT:</w:t>
          </w:r>
          <w:r>
            <w:rPr>
              <w:rFonts w:ascii="Arial" w:hAnsi="Arial" w:cs="Arial"/>
              <w:sz w:val="22"/>
              <w:szCs w:val="22"/>
            </w:rPr>
            <w:t xml:space="preserve"> SMMO-1045522-PTh/DOZ-CS</w:t>
          </w:r>
        </w:p>
      </w:tc>
      <w:tc>
        <w:tcPr>
          <w:tcW w:w="1397" w:type="dxa"/>
          <w:tcBorders>
            <w:left w:val="nil"/>
          </w:tcBorders>
        </w:tcPr>
        <w:p w14:paraId="238300FA" w14:textId="77777777" w:rsidR="00354133" w:rsidRPr="00630542" w:rsidRDefault="00354133" w:rsidP="006A1F50">
          <w:pPr>
            <w:rPr>
              <w:rFonts w:ascii="Arial" w:hAnsi="Arial" w:cs="Arial"/>
              <w:sz w:val="24"/>
            </w:rPr>
          </w:pPr>
        </w:p>
        <w:p w14:paraId="73C938E7" w14:textId="77777777" w:rsidR="00354133" w:rsidRPr="00630542" w:rsidRDefault="00354133" w:rsidP="006A1F50">
          <w:pPr>
            <w:rPr>
              <w:rFonts w:ascii="Arial" w:hAnsi="Arial" w:cs="Arial"/>
              <w:sz w:val="22"/>
              <w:szCs w:val="22"/>
            </w:rPr>
          </w:pPr>
          <w:r w:rsidRPr="00630542">
            <w:rPr>
              <w:rFonts w:ascii="Arial" w:hAnsi="Arial" w:cs="Arial"/>
              <w:sz w:val="22"/>
              <w:szCs w:val="22"/>
            </w:rPr>
            <w:t>Rev.</w:t>
          </w:r>
          <w:r>
            <w:rPr>
              <w:rFonts w:ascii="Arial" w:hAnsi="Arial" w:cs="Arial"/>
              <w:sz w:val="22"/>
              <w:szCs w:val="22"/>
            </w:rPr>
            <w:t xml:space="preserve"> 0</w:t>
          </w:r>
        </w:p>
      </w:tc>
      <w:tc>
        <w:tcPr>
          <w:tcW w:w="1350" w:type="dxa"/>
        </w:tcPr>
        <w:p w14:paraId="0998FE11" w14:textId="77777777" w:rsidR="00354133" w:rsidRDefault="00354133" w:rsidP="006A1F50">
          <w:pPr>
            <w:rPr>
              <w:rFonts w:ascii="Arial" w:hAnsi="Arial" w:cs="Arial"/>
              <w:sz w:val="22"/>
              <w:szCs w:val="22"/>
            </w:rPr>
          </w:pPr>
        </w:p>
        <w:p w14:paraId="4D57874D" w14:textId="77777777" w:rsidR="00354133" w:rsidRPr="00630542" w:rsidRDefault="00354133" w:rsidP="00AB7BA4">
          <w:pPr>
            <w:rPr>
              <w:rFonts w:ascii="Arial" w:hAnsi="Arial" w:cs="Arial"/>
              <w:sz w:val="24"/>
            </w:rPr>
          </w:pPr>
          <w:r w:rsidRPr="00630542">
            <w:rPr>
              <w:rFonts w:ascii="Arial" w:hAnsi="Arial" w:cs="Arial"/>
              <w:sz w:val="22"/>
              <w:szCs w:val="22"/>
            </w:rPr>
            <w:t>Pag.:</w:t>
          </w:r>
          <w:r>
            <w:rPr>
              <w:rFonts w:ascii="Arial" w:hAnsi="Arial" w:cs="Arial"/>
              <w:sz w:val="22"/>
              <w:szCs w:val="22"/>
            </w:rPr>
            <w:t xml:space="preserve"> </w:t>
          </w:r>
          <w:r w:rsidRPr="00630542">
            <w:rPr>
              <w:rFonts w:ascii="Arial" w:hAnsi="Arial" w:cs="Arial"/>
              <w:sz w:val="22"/>
              <w:szCs w:val="22"/>
            </w:rPr>
            <w:t>2/</w:t>
          </w:r>
          <w:r>
            <w:rPr>
              <w:rFonts w:ascii="Arial" w:hAnsi="Arial" w:cs="Arial"/>
              <w:sz w:val="22"/>
              <w:szCs w:val="22"/>
            </w:rPr>
            <w:t xml:space="preserve"> 18</w:t>
          </w:r>
        </w:p>
      </w:tc>
    </w:tr>
  </w:tbl>
  <w:p w14:paraId="21DEE197" w14:textId="77777777" w:rsidR="00354133" w:rsidRPr="00630542" w:rsidRDefault="00354133" w:rsidP="006A1F50">
    <w:pPr>
      <w:pStyle w:val="Antet"/>
      <w:rPr>
        <w:rFonts w:ascii="Arial" w:hAnsi="Arial" w:cs="Arial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7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11567"/>
      <w:gridCol w:w="1260"/>
    </w:tblGrid>
    <w:tr w:rsidR="005F3F46" w:rsidRPr="00FB42F0" w14:paraId="1C19D727" w14:textId="77777777" w:rsidTr="00D5418A">
      <w:trPr>
        <w:trHeight w:val="714"/>
      </w:trPr>
      <w:tc>
        <w:tcPr>
          <w:tcW w:w="1843" w:type="dxa"/>
          <w:vAlign w:val="center"/>
        </w:tcPr>
        <w:p w14:paraId="253A3FA7" w14:textId="77777777" w:rsidR="005F3F46" w:rsidRPr="00CB2CE2" w:rsidRDefault="005F3F46" w:rsidP="009A143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CB2CE2">
            <w:rPr>
              <w:rFonts w:ascii="Arial" w:hAnsi="Arial" w:cs="Arial"/>
              <w:b/>
              <w:sz w:val="22"/>
              <w:szCs w:val="22"/>
            </w:rPr>
            <w:t>RATEN-CITON</w:t>
          </w:r>
        </w:p>
      </w:tc>
      <w:tc>
        <w:tcPr>
          <w:tcW w:w="11567" w:type="dxa"/>
          <w:vAlign w:val="center"/>
        </w:tcPr>
        <w:p w14:paraId="46A8AB61" w14:textId="77777777" w:rsidR="005F3F46" w:rsidRPr="00CB2CE2" w:rsidRDefault="005F3F46" w:rsidP="005F3F46">
          <w:pPr>
            <w:rPr>
              <w:rFonts w:ascii="Arial" w:hAnsi="Arial" w:cs="Arial"/>
              <w:b/>
            </w:rPr>
          </w:pPr>
          <w:r w:rsidRPr="00CB2CE2">
            <w:rPr>
              <w:rFonts w:ascii="Arial" w:hAnsi="Arial" w:cs="Arial"/>
              <w:b/>
            </w:rPr>
            <w:t xml:space="preserve">COD DOCUMENT: </w:t>
          </w:r>
          <w:r w:rsidRPr="00CB2CE2">
            <w:rPr>
              <w:rFonts w:ascii="Arial" w:hAnsi="Arial"/>
              <w:b/>
            </w:rPr>
            <w:t>SMMO-1045522-PTh/DOZ-FT-</w:t>
          </w:r>
          <w:r>
            <w:rPr>
              <w:rFonts w:ascii="Arial" w:hAnsi="Arial"/>
              <w:b/>
            </w:rPr>
            <w:t>8</w:t>
          </w:r>
          <w:r w:rsidRPr="00CB2CE2">
            <w:rPr>
              <w:rFonts w:ascii="Arial" w:hAnsi="Arial"/>
              <w:b/>
            </w:rPr>
            <w:t>,</w:t>
          </w:r>
          <w:r w:rsidRPr="00CB2CE2">
            <w:rPr>
              <w:rFonts w:ascii="Arial" w:hAnsi="Arial"/>
            </w:rPr>
            <w:t xml:space="preserve"> </w:t>
          </w:r>
          <w:r w:rsidRPr="00CB2CE2">
            <w:rPr>
              <w:rFonts w:ascii="Arial" w:hAnsi="Arial" w:cs="Arial"/>
              <w:b/>
            </w:rPr>
            <w:t>Rev. 0</w:t>
          </w:r>
        </w:p>
      </w:tc>
      <w:tc>
        <w:tcPr>
          <w:tcW w:w="1260" w:type="dxa"/>
          <w:vAlign w:val="center"/>
        </w:tcPr>
        <w:p w14:paraId="4FC38D8A" w14:textId="77777777" w:rsidR="005F3F46" w:rsidRPr="00FB42F0" w:rsidRDefault="005F3F46" w:rsidP="005F3F46">
          <w:pPr>
            <w:jc w:val="center"/>
            <w:rPr>
              <w:rFonts w:ascii="Arial" w:hAnsi="Arial" w:cs="Arial"/>
            </w:rPr>
          </w:pPr>
          <w:r w:rsidRPr="00FB42F0">
            <w:rPr>
              <w:rFonts w:ascii="Arial" w:hAnsi="Arial" w:cs="Arial"/>
            </w:rPr>
            <w:t>Pag.:</w:t>
          </w:r>
          <w:r>
            <w:rPr>
              <w:rFonts w:ascii="Arial" w:hAnsi="Arial" w:cs="Arial"/>
            </w:rPr>
            <w:t xml:space="preserve">   </w:t>
          </w:r>
          <w:r w:rsidRPr="00A47977">
            <w:rPr>
              <w:rFonts w:ascii="Arial" w:hAnsi="Arial" w:cs="Arial"/>
            </w:rPr>
            <w:fldChar w:fldCharType="begin"/>
          </w:r>
          <w:r w:rsidRPr="00A47977">
            <w:rPr>
              <w:rFonts w:ascii="Arial" w:hAnsi="Arial" w:cs="Arial"/>
            </w:rPr>
            <w:instrText xml:space="preserve"> PAGE   \* MERGEFORMAT </w:instrText>
          </w:r>
          <w:r w:rsidRPr="00A47977">
            <w:rPr>
              <w:rFonts w:ascii="Arial" w:hAnsi="Arial" w:cs="Arial"/>
            </w:rPr>
            <w:fldChar w:fldCharType="separate"/>
          </w:r>
          <w:r w:rsidR="00982C1B">
            <w:rPr>
              <w:rFonts w:ascii="Arial" w:hAnsi="Arial" w:cs="Arial"/>
              <w:noProof/>
            </w:rPr>
            <w:t>3</w:t>
          </w:r>
          <w:r w:rsidRPr="00A47977">
            <w:rPr>
              <w:rFonts w:ascii="Arial" w:hAnsi="Arial" w:cs="Arial"/>
              <w:noProof/>
            </w:rPr>
            <w:fldChar w:fldCharType="end"/>
          </w:r>
          <w:r w:rsidRPr="00FB42F0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 xml:space="preserve"> 3</w:t>
          </w:r>
        </w:p>
      </w:tc>
    </w:tr>
  </w:tbl>
  <w:p w14:paraId="265FBBDA" w14:textId="77777777" w:rsidR="005F3F46" w:rsidRDefault="005F3F46">
    <w:pPr>
      <w:pStyle w:val="Antet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7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11567"/>
      <w:gridCol w:w="1260"/>
    </w:tblGrid>
    <w:tr w:rsidR="00EB376B" w:rsidRPr="00FB42F0" w14:paraId="1DDCD2FB" w14:textId="77777777" w:rsidTr="00D5418A">
      <w:trPr>
        <w:trHeight w:val="714"/>
      </w:trPr>
      <w:tc>
        <w:tcPr>
          <w:tcW w:w="1843" w:type="dxa"/>
          <w:vAlign w:val="center"/>
        </w:tcPr>
        <w:p w14:paraId="547C5E48" w14:textId="77777777" w:rsidR="00EB376B" w:rsidRPr="00CB2CE2" w:rsidRDefault="00EB376B" w:rsidP="009A143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CB2CE2">
            <w:rPr>
              <w:rFonts w:ascii="Arial" w:hAnsi="Arial" w:cs="Arial"/>
              <w:b/>
              <w:sz w:val="22"/>
              <w:szCs w:val="22"/>
            </w:rPr>
            <w:t>RATEN-CITON</w:t>
          </w:r>
        </w:p>
      </w:tc>
      <w:tc>
        <w:tcPr>
          <w:tcW w:w="11567" w:type="dxa"/>
          <w:vAlign w:val="center"/>
        </w:tcPr>
        <w:p w14:paraId="4239CA12" w14:textId="77777777" w:rsidR="00EB376B" w:rsidRPr="00CB2CE2" w:rsidRDefault="00EB376B" w:rsidP="00EB376B">
          <w:pPr>
            <w:rPr>
              <w:rFonts w:ascii="Arial" w:hAnsi="Arial" w:cs="Arial"/>
              <w:b/>
            </w:rPr>
          </w:pPr>
          <w:r w:rsidRPr="00CB2CE2">
            <w:rPr>
              <w:rFonts w:ascii="Arial" w:hAnsi="Arial" w:cs="Arial"/>
              <w:b/>
            </w:rPr>
            <w:t xml:space="preserve">COD DOCUMENT: </w:t>
          </w:r>
          <w:r w:rsidRPr="00CB2CE2">
            <w:rPr>
              <w:rFonts w:ascii="Arial" w:hAnsi="Arial"/>
              <w:b/>
            </w:rPr>
            <w:t>SMMO-1045522-PTh/DOZ-FT-</w:t>
          </w:r>
          <w:r>
            <w:rPr>
              <w:rFonts w:ascii="Arial" w:hAnsi="Arial"/>
              <w:b/>
            </w:rPr>
            <w:t>9</w:t>
          </w:r>
          <w:r w:rsidRPr="00CB2CE2">
            <w:rPr>
              <w:rFonts w:ascii="Arial" w:hAnsi="Arial"/>
              <w:b/>
            </w:rPr>
            <w:t>,</w:t>
          </w:r>
          <w:r w:rsidRPr="00CB2CE2">
            <w:rPr>
              <w:rFonts w:ascii="Arial" w:hAnsi="Arial"/>
            </w:rPr>
            <w:t xml:space="preserve"> </w:t>
          </w:r>
          <w:r w:rsidRPr="00CB2CE2">
            <w:rPr>
              <w:rFonts w:ascii="Arial" w:hAnsi="Arial" w:cs="Arial"/>
              <w:b/>
            </w:rPr>
            <w:t>Rev. 0</w:t>
          </w:r>
        </w:p>
      </w:tc>
      <w:tc>
        <w:tcPr>
          <w:tcW w:w="1260" w:type="dxa"/>
          <w:vAlign w:val="center"/>
        </w:tcPr>
        <w:p w14:paraId="3E09ED2E" w14:textId="77777777" w:rsidR="00EB376B" w:rsidRPr="00FB42F0" w:rsidRDefault="00EB376B" w:rsidP="005F3F46">
          <w:pPr>
            <w:jc w:val="center"/>
            <w:rPr>
              <w:rFonts w:ascii="Arial" w:hAnsi="Arial" w:cs="Arial"/>
            </w:rPr>
          </w:pPr>
          <w:r w:rsidRPr="00FB42F0">
            <w:rPr>
              <w:rFonts w:ascii="Arial" w:hAnsi="Arial" w:cs="Arial"/>
            </w:rPr>
            <w:t>Pag.:</w:t>
          </w:r>
          <w:r>
            <w:rPr>
              <w:rFonts w:ascii="Arial" w:hAnsi="Arial" w:cs="Arial"/>
            </w:rPr>
            <w:t xml:space="preserve">   </w:t>
          </w:r>
          <w:r w:rsidRPr="00A47977">
            <w:rPr>
              <w:rFonts w:ascii="Arial" w:hAnsi="Arial" w:cs="Arial"/>
            </w:rPr>
            <w:fldChar w:fldCharType="begin"/>
          </w:r>
          <w:r w:rsidRPr="00A47977">
            <w:rPr>
              <w:rFonts w:ascii="Arial" w:hAnsi="Arial" w:cs="Arial"/>
            </w:rPr>
            <w:instrText xml:space="preserve"> PAGE   \* MERGEFORMAT </w:instrText>
          </w:r>
          <w:r w:rsidRPr="00A47977">
            <w:rPr>
              <w:rFonts w:ascii="Arial" w:hAnsi="Arial" w:cs="Arial"/>
            </w:rPr>
            <w:fldChar w:fldCharType="separate"/>
          </w:r>
          <w:r w:rsidR="00982C1B">
            <w:rPr>
              <w:rFonts w:ascii="Arial" w:hAnsi="Arial" w:cs="Arial"/>
              <w:noProof/>
            </w:rPr>
            <w:t>3</w:t>
          </w:r>
          <w:r w:rsidRPr="00A47977">
            <w:rPr>
              <w:rFonts w:ascii="Arial" w:hAnsi="Arial" w:cs="Arial"/>
              <w:noProof/>
            </w:rPr>
            <w:fldChar w:fldCharType="end"/>
          </w:r>
          <w:r w:rsidRPr="00FB42F0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 xml:space="preserve"> 3</w:t>
          </w:r>
        </w:p>
      </w:tc>
    </w:tr>
  </w:tbl>
  <w:p w14:paraId="3B96B5C9" w14:textId="77777777" w:rsidR="00EB376B" w:rsidRDefault="00EB376B">
    <w:pPr>
      <w:pStyle w:val="Ante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7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11567"/>
      <w:gridCol w:w="1260"/>
    </w:tblGrid>
    <w:tr w:rsidR="001D196C" w:rsidRPr="00FB42F0" w14:paraId="36A04243" w14:textId="77777777" w:rsidTr="00D5418A">
      <w:trPr>
        <w:trHeight w:val="714"/>
      </w:trPr>
      <w:tc>
        <w:tcPr>
          <w:tcW w:w="1843" w:type="dxa"/>
          <w:vAlign w:val="center"/>
        </w:tcPr>
        <w:p w14:paraId="09DB9B57" w14:textId="77777777" w:rsidR="001D196C" w:rsidRPr="00CB2CE2" w:rsidRDefault="001D196C" w:rsidP="009A143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CB2CE2">
            <w:rPr>
              <w:rFonts w:ascii="Arial" w:hAnsi="Arial" w:cs="Arial"/>
              <w:b/>
              <w:sz w:val="22"/>
              <w:szCs w:val="22"/>
            </w:rPr>
            <w:t>RATEN-CITON</w:t>
          </w:r>
        </w:p>
      </w:tc>
      <w:tc>
        <w:tcPr>
          <w:tcW w:w="11567" w:type="dxa"/>
          <w:vAlign w:val="center"/>
        </w:tcPr>
        <w:p w14:paraId="48E2FE72" w14:textId="77777777" w:rsidR="001D196C" w:rsidRPr="00CB2CE2" w:rsidRDefault="001D196C" w:rsidP="001D196C">
          <w:pPr>
            <w:rPr>
              <w:rFonts w:ascii="Arial" w:hAnsi="Arial" w:cs="Arial"/>
              <w:b/>
            </w:rPr>
          </w:pPr>
          <w:r w:rsidRPr="00CB2CE2">
            <w:rPr>
              <w:rFonts w:ascii="Arial" w:hAnsi="Arial" w:cs="Arial"/>
              <w:b/>
            </w:rPr>
            <w:t xml:space="preserve">COD DOCUMENT: </w:t>
          </w:r>
          <w:r w:rsidRPr="00CB2CE2">
            <w:rPr>
              <w:rFonts w:ascii="Arial" w:hAnsi="Arial"/>
              <w:b/>
            </w:rPr>
            <w:t>SMMO-1045522-PTh/DOZ-FT-</w:t>
          </w:r>
          <w:r>
            <w:rPr>
              <w:rFonts w:ascii="Arial" w:hAnsi="Arial"/>
              <w:b/>
            </w:rPr>
            <w:t>10</w:t>
          </w:r>
          <w:r w:rsidRPr="00CB2CE2">
            <w:rPr>
              <w:rFonts w:ascii="Arial" w:hAnsi="Arial"/>
              <w:b/>
            </w:rPr>
            <w:t>,</w:t>
          </w:r>
          <w:r w:rsidRPr="00CB2CE2">
            <w:rPr>
              <w:rFonts w:ascii="Arial" w:hAnsi="Arial"/>
            </w:rPr>
            <w:t xml:space="preserve"> </w:t>
          </w:r>
          <w:r w:rsidRPr="00CB2CE2">
            <w:rPr>
              <w:rFonts w:ascii="Arial" w:hAnsi="Arial" w:cs="Arial"/>
              <w:b/>
            </w:rPr>
            <w:t>Rev. 0</w:t>
          </w:r>
        </w:p>
      </w:tc>
      <w:tc>
        <w:tcPr>
          <w:tcW w:w="1260" w:type="dxa"/>
          <w:vAlign w:val="center"/>
        </w:tcPr>
        <w:p w14:paraId="47482AD7" w14:textId="77777777" w:rsidR="001D196C" w:rsidRPr="00FB42F0" w:rsidRDefault="001D196C" w:rsidP="005F3F46">
          <w:pPr>
            <w:jc w:val="center"/>
            <w:rPr>
              <w:rFonts w:ascii="Arial" w:hAnsi="Arial" w:cs="Arial"/>
            </w:rPr>
          </w:pPr>
          <w:r w:rsidRPr="00FB42F0">
            <w:rPr>
              <w:rFonts w:ascii="Arial" w:hAnsi="Arial" w:cs="Arial"/>
            </w:rPr>
            <w:t>Pag.:</w:t>
          </w:r>
          <w:r>
            <w:rPr>
              <w:rFonts w:ascii="Arial" w:hAnsi="Arial" w:cs="Arial"/>
            </w:rPr>
            <w:t xml:space="preserve">   </w:t>
          </w:r>
          <w:r w:rsidRPr="00A47977">
            <w:rPr>
              <w:rFonts w:ascii="Arial" w:hAnsi="Arial" w:cs="Arial"/>
            </w:rPr>
            <w:fldChar w:fldCharType="begin"/>
          </w:r>
          <w:r w:rsidRPr="00A47977">
            <w:rPr>
              <w:rFonts w:ascii="Arial" w:hAnsi="Arial" w:cs="Arial"/>
            </w:rPr>
            <w:instrText xml:space="preserve"> PAGE   \* MERGEFORMAT </w:instrText>
          </w:r>
          <w:r w:rsidRPr="00A47977">
            <w:rPr>
              <w:rFonts w:ascii="Arial" w:hAnsi="Arial" w:cs="Arial"/>
            </w:rPr>
            <w:fldChar w:fldCharType="separate"/>
          </w:r>
          <w:r w:rsidR="00982C1B">
            <w:rPr>
              <w:rFonts w:ascii="Arial" w:hAnsi="Arial" w:cs="Arial"/>
              <w:noProof/>
            </w:rPr>
            <w:t>3</w:t>
          </w:r>
          <w:r w:rsidRPr="00A47977">
            <w:rPr>
              <w:rFonts w:ascii="Arial" w:hAnsi="Arial" w:cs="Arial"/>
              <w:noProof/>
            </w:rPr>
            <w:fldChar w:fldCharType="end"/>
          </w:r>
          <w:r w:rsidRPr="00FB42F0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 xml:space="preserve"> 3</w:t>
          </w:r>
        </w:p>
      </w:tc>
    </w:tr>
  </w:tbl>
  <w:p w14:paraId="3D1ADB1B" w14:textId="77777777" w:rsidR="001D196C" w:rsidRDefault="001D196C">
    <w:pPr>
      <w:pStyle w:val="Antet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7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11567"/>
      <w:gridCol w:w="1260"/>
    </w:tblGrid>
    <w:tr w:rsidR="00354133" w:rsidRPr="00FB42F0" w14:paraId="5ECAEB88" w14:textId="77777777" w:rsidTr="00D5418A">
      <w:trPr>
        <w:trHeight w:val="714"/>
      </w:trPr>
      <w:tc>
        <w:tcPr>
          <w:tcW w:w="1843" w:type="dxa"/>
          <w:vAlign w:val="center"/>
        </w:tcPr>
        <w:p w14:paraId="4348B66D" w14:textId="77777777" w:rsidR="00354133" w:rsidRPr="00CB2CE2" w:rsidRDefault="00354133" w:rsidP="009A143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CB2CE2">
            <w:rPr>
              <w:rFonts w:ascii="Arial" w:hAnsi="Arial" w:cs="Arial"/>
              <w:b/>
              <w:sz w:val="22"/>
              <w:szCs w:val="22"/>
            </w:rPr>
            <w:t>RATEN-CITON</w:t>
          </w:r>
        </w:p>
      </w:tc>
      <w:tc>
        <w:tcPr>
          <w:tcW w:w="11567" w:type="dxa"/>
          <w:vAlign w:val="center"/>
        </w:tcPr>
        <w:p w14:paraId="578B547B" w14:textId="77777777" w:rsidR="00354133" w:rsidRPr="00CB2CE2" w:rsidRDefault="00354133" w:rsidP="002203A4">
          <w:pPr>
            <w:rPr>
              <w:rFonts w:ascii="Arial" w:hAnsi="Arial" w:cs="Arial"/>
              <w:b/>
            </w:rPr>
          </w:pPr>
          <w:r w:rsidRPr="00CB2CE2">
            <w:rPr>
              <w:rFonts w:ascii="Arial" w:hAnsi="Arial" w:cs="Arial"/>
              <w:b/>
            </w:rPr>
            <w:t xml:space="preserve">COD DOCUMENT: </w:t>
          </w:r>
          <w:r w:rsidRPr="00CB2CE2">
            <w:rPr>
              <w:rFonts w:ascii="Arial" w:hAnsi="Arial"/>
              <w:b/>
            </w:rPr>
            <w:t>SMMO-1045522-PTh/DOZ-FT-</w:t>
          </w:r>
          <w:r>
            <w:rPr>
              <w:rFonts w:ascii="Arial" w:hAnsi="Arial"/>
              <w:b/>
            </w:rPr>
            <w:t>11</w:t>
          </w:r>
          <w:r w:rsidRPr="00CB2CE2">
            <w:rPr>
              <w:rFonts w:ascii="Arial" w:hAnsi="Arial"/>
              <w:b/>
            </w:rPr>
            <w:t>,</w:t>
          </w:r>
          <w:r w:rsidRPr="00CB2CE2">
            <w:rPr>
              <w:rFonts w:ascii="Arial" w:hAnsi="Arial"/>
            </w:rPr>
            <w:t xml:space="preserve"> </w:t>
          </w:r>
          <w:r w:rsidRPr="00CB2CE2">
            <w:rPr>
              <w:rFonts w:ascii="Arial" w:hAnsi="Arial" w:cs="Arial"/>
              <w:b/>
            </w:rPr>
            <w:t>Rev. 0</w:t>
          </w:r>
        </w:p>
      </w:tc>
      <w:tc>
        <w:tcPr>
          <w:tcW w:w="1260" w:type="dxa"/>
          <w:vAlign w:val="center"/>
        </w:tcPr>
        <w:p w14:paraId="1734C735" w14:textId="77777777" w:rsidR="00354133" w:rsidRPr="00FB42F0" w:rsidRDefault="00354133" w:rsidP="0007047B">
          <w:pPr>
            <w:jc w:val="center"/>
            <w:rPr>
              <w:rFonts w:ascii="Arial" w:hAnsi="Arial" w:cs="Arial"/>
            </w:rPr>
          </w:pPr>
          <w:r w:rsidRPr="00FB42F0">
            <w:rPr>
              <w:rFonts w:ascii="Arial" w:hAnsi="Arial" w:cs="Arial"/>
            </w:rPr>
            <w:t>Pag.:</w:t>
          </w:r>
          <w:r>
            <w:rPr>
              <w:rFonts w:ascii="Arial" w:hAnsi="Arial" w:cs="Arial"/>
            </w:rPr>
            <w:t xml:space="preserve">   </w:t>
          </w:r>
          <w:r w:rsidRPr="00B26616">
            <w:rPr>
              <w:rFonts w:ascii="Arial" w:hAnsi="Arial" w:cs="Arial"/>
            </w:rPr>
            <w:fldChar w:fldCharType="begin"/>
          </w:r>
          <w:r w:rsidRPr="00B26616">
            <w:rPr>
              <w:rFonts w:ascii="Arial" w:hAnsi="Arial" w:cs="Arial"/>
            </w:rPr>
            <w:instrText xml:space="preserve"> PAGE   \* MERGEFORMAT </w:instrText>
          </w:r>
          <w:r w:rsidRPr="00B26616">
            <w:rPr>
              <w:rFonts w:ascii="Arial" w:hAnsi="Arial" w:cs="Arial"/>
            </w:rPr>
            <w:fldChar w:fldCharType="separate"/>
          </w:r>
          <w:r w:rsidR="00982C1B">
            <w:rPr>
              <w:rFonts w:ascii="Arial" w:hAnsi="Arial" w:cs="Arial"/>
              <w:noProof/>
            </w:rPr>
            <w:t>3</w:t>
          </w:r>
          <w:r w:rsidRPr="00B26616">
            <w:rPr>
              <w:rFonts w:ascii="Arial" w:hAnsi="Arial" w:cs="Arial"/>
              <w:noProof/>
            </w:rPr>
            <w:fldChar w:fldCharType="end"/>
          </w:r>
          <w:r w:rsidRPr="00FB42F0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 xml:space="preserve"> 3</w:t>
          </w:r>
        </w:p>
      </w:tc>
    </w:tr>
  </w:tbl>
  <w:p w14:paraId="29BAB1D9" w14:textId="77777777" w:rsidR="00354133" w:rsidRDefault="00354133">
    <w:pPr>
      <w:pStyle w:val="Antet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58DB" w14:textId="77777777" w:rsidR="00354133" w:rsidRDefault="00354133">
    <w:pPr>
      <w:pStyle w:val="Ante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6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11567"/>
      <w:gridCol w:w="1350"/>
    </w:tblGrid>
    <w:tr w:rsidR="00354133" w:rsidRPr="00FB42F0" w14:paraId="7532A059" w14:textId="77777777" w:rsidTr="00D5418A">
      <w:trPr>
        <w:trHeight w:val="804"/>
      </w:trPr>
      <w:tc>
        <w:tcPr>
          <w:tcW w:w="1843" w:type="dxa"/>
          <w:vAlign w:val="center"/>
        </w:tcPr>
        <w:p w14:paraId="6EA20C59" w14:textId="77777777" w:rsidR="00354133" w:rsidRPr="003C7738" w:rsidRDefault="00354133" w:rsidP="009A143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C7738">
            <w:rPr>
              <w:rFonts w:ascii="Arial" w:hAnsi="Arial" w:cs="Arial"/>
              <w:b/>
              <w:sz w:val="22"/>
              <w:szCs w:val="22"/>
            </w:rPr>
            <w:t>RATEN-CITON</w:t>
          </w:r>
        </w:p>
      </w:tc>
      <w:tc>
        <w:tcPr>
          <w:tcW w:w="11567" w:type="dxa"/>
          <w:vAlign w:val="center"/>
        </w:tcPr>
        <w:p w14:paraId="59C0B05C" w14:textId="77777777" w:rsidR="00354133" w:rsidRPr="003C7738" w:rsidRDefault="00354133" w:rsidP="00784ED4">
          <w:pPr>
            <w:rPr>
              <w:rFonts w:ascii="Arial" w:hAnsi="Arial" w:cs="Arial"/>
              <w:b/>
            </w:rPr>
          </w:pPr>
          <w:r w:rsidRPr="003C7738">
            <w:rPr>
              <w:rFonts w:ascii="Arial" w:hAnsi="Arial" w:cs="Arial"/>
              <w:b/>
            </w:rPr>
            <w:t xml:space="preserve">COD DOCUMENT: </w:t>
          </w:r>
          <w:r>
            <w:rPr>
              <w:rFonts w:ascii="Arial" w:hAnsi="Arial"/>
              <w:b/>
            </w:rPr>
            <w:t>SMMO</w:t>
          </w:r>
          <w:r w:rsidRPr="003C7738">
            <w:rPr>
              <w:rFonts w:ascii="Arial" w:hAnsi="Arial"/>
              <w:b/>
            </w:rPr>
            <w:t>-104552</w:t>
          </w:r>
          <w:r>
            <w:rPr>
              <w:rFonts w:ascii="Arial" w:hAnsi="Arial"/>
              <w:b/>
            </w:rPr>
            <w:t>2</w:t>
          </w:r>
          <w:r w:rsidRPr="003C7738">
            <w:rPr>
              <w:rFonts w:ascii="Arial" w:hAnsi="Arial"/>
              <w:b/>
            </w:rPr>
            <w:t>-PTh/DOZ-FT-</w:t>
          </w:r>
          <w:r>
            <w:rPr>
              <w:rFonts w:ascii="Arial" w:hAnsi="Arial"/>
              <w:b/>
            </w:rPr>
            <w:t>1</w:t>
          </w:r>
          <w:r w:rsidRPr="003C7738">
            <w:rPr>
              <w:rFonts w:ascii="Arial" w:hAnsi="Arial"/>
              <w:b/>
            </w:rPr>
            <w:t>2,</w:t>
          </w:r>
          <w:r w:rsidRPr="003C7738">
            <w:rPr>
              <w:rFonts w:ascii="Arial" w:hAnsi="Arial"/>
            </w:rPr>
            <w:t xml:space="preserve"> </w:t>
          </w:r>
          <w:r w:rsidRPr="003C7738">
            <w:rPr>
              <w:rFonts w:ascii="Arial" w:hAnsi="Arial" w:cs="Arial"/>
              <w:b/>
            </w:rPr>
            <w:t>Rev. 0</w:t>
          </w:r>
        </w:p>
      </w:tc>
      <w:tc>
        <w:tcPr>
          <w:tcW w:w="1350" w:type="dxa"/>
          <w:vAlign w:val="center"/>
        </w:tcPr>
        <w:p w14:paraId="503AA757" w14:textId="77777777" w:rsidR="00354133" w:rsidRPr="00FB42F0" w:rsidRDefault="00354133" w:rsidP="00DD612B">
          <w:pPr>
            <w:jc w:val="center"/>
            <w:rPr>
              <w:rFonts w:ascii="Arial" w:hAnsi="Arial" w:cs="Arial"/>
            </w:rPr>
          </w:pPr>
          <w:r w:rsidRPr="00FB42F0">
            <w:rPr>
              <w:rFonts w:ascii="Arial" w:hAnsi="Arial" w:cs="Arial"/>
            </w:rPr>
            <w:t>Pag.:</w:t>
          </w:r>
          <w:r>
            <w:rPr>
              <w:rFonts w:ascii="Arial" w:hAnsi="Arial" w:cs="Arial"/>
            </w:rPr>
            <w:t xml:space="preserve">  </w:t>
          </w:r>
          <w:r w:rsidRPr="00A47977">
            <w:rPr>
              <w:rFonts w:ascii="Arial" w:hAnsi="Arial" w:cs="Arial"/>
            </w:rPr>
            <w:fldChar w:fldCharType="begin"/>
          </w:r>
          <w:r w:rsidRPr="00A47977">
            <w:rPr>
              <w:rFonts w:ascii="Arial" w:hAnsi="Arial" w:cs="Arial"/>
            </w:rPr>
            <w:instrText xml:space="preserve"> PAGE   \* MERGEFORMAT </w:instrText>
          </w:r>
          <w:r w:rsidRPr="00A47977">
            <w:rPr>
              <w:rFonts w:ascii="Arial" w:hAnsi="Arial" w:cs="Arial"/>
            </w:rPr>
            <w:fldChar w:fldCharType="separate"/>
          </w:r>
          <w:r w:rsidR="00982C1B">
            <w:rPr>
              <w:rFonts w:ascii="Arial" w:hAnsi="Arial" w:cs="Arial"/>
              <w:noProof/>
            </w:rPr>
            <w:t>4</w:t>
          </w:r>
          <w:r w:rsidRPr="00A47977">
            <w:rPr>
              <w:rFonts w:ascii="Arial" w:hAnsi="Arial" w:cs="Arial"/>
              <w:noProof/>
            </w:rPr>
            <w:fldChar w:fldCharType="end"/>
          </w:r>
          <w:r w:rsidRPr="00FB42F0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 xml:space="preserve"> 4</w:t>
          </w:r>
        </w:p>
      </w:tc>
    </w:tr>
  </w:tbl>
  <w:p w14:paraId="323E7E2E" w14:textId="77777777" w:rsidR="00354133" w:rsidRDefault="00354133">
    <w:pPr>
      <w:pStyle w:val="Antet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8E33" w14:textId="77777777" w:rsidR="00354133" w:rsidRDefault="00354133">
    <w:pPr>
      <w:pStyle w:val="Antet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6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11567"/>
      <w:gridCol w:w="1350"/>
    </w:tblGrid>
    <w:tr w:rsidR="00354133" w:rsidRPr="00FB42F0" w14:paraId="73355454" w14:textId="77777777" w:rsidTr="00D5418A">
      <w:trPr>
        <w:trHeight w:val="804"/>
      </w:trPr>
      <w:tc>
        <w:tcPr>
          <w:tcW w:w="1843" w:type="dxa"/>
          <w:vAlign w:val="center"/>
        </w:tcPr>
        <w:p w14:paraId="7A08EB55" w14:textId="77777777" w:rsidR="00354133" w:rsidRPr="003C7738" w:rsidRDefault="00354133" w:rsidP="009A143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C7738">
            <w:rPr>
              <w:rFonts w:ascii="Arial" w:hAnsi="Arial" w:cs="Arial"/>
              <w:b/>
              <w:sz w:val="22"/>
              <w:szCs w:val="22"/>
            </w:rPr>
            <w:t>RATEN-CITON</w:t>
          </w:r>
        </w:p>
      </w:tc>
      <w:tc>
        <w:tcPr>
          <w:tcW w:w="11567" w:type="dxa"/>
          <w:vAlign w:val="center"/>
        </w:tcPr>
        <w:p w14:paraId="43390E38" w14:textId="77777777" w:rsidR="00354133" w:rsidRPr="003C7738" w:rsidRDefault="00354133" w:rsidP="005C44EB">
          <w:pPr>
            <w:rPr>
              <w:rFonts w:ascii="Arial" w:hAnsi="Arial" w:cs="Arial"/>
              <w:b/>
            </w:rPr>
          </w:pPr>
          <w:r w:rsidRPr="003C7738">
            <w:rPr>
              <w:rFonts w:ascii="Arial" w:hAnsi="Arial" w:cs="Arial"/>
              <w:b/>
            </w:rPr>
            <w:t xml:space="preserve">COD DOCUMENT: </w:t>
          </w:r>
          <w:r>
            <w:rPr>
              <w:rFonts w:ascii="Arial" w:hAnsi="Arial"/>
              <w:b/>
            </w:rPr>
            <w:t>SMMO</w:t>
          </w:r>
          <w:r w:rsidRPr="003C7738">
            <w:rPr>
              <w:rFonts w:ascii="Arial" w:hAnsi="Arial"/>
              <w:b/>
            </w:rPr>
            <w:t>-104552</w:t>
          </w:r>
          <w:r>
            <w:rPr>
              <w:rFonts w:ascii="Arial" w:hAnsi="Arial"/>
              <w:b/>
            </w:rPr>
            <w:t>2</w:t>
          </w:r>
          <w:r w:rsidRPr="003C7738">
            <w:rPr>
              <w:rFonts w:ascii="Arial" w:hAnsi="Arial"/>
              <w:b/>
            </w:rPr>
            <w:t>-PTh/DOZ-FT-</w:t>
          </w:r>
          <w:r>
            <w:rPr>
              <w:rFonts w:ascii="Arial" w:hAnsi="Arial"/>
              <w:b/>
            </w:rPr>
            <w:t>13</w:t>
          </w:r>
          <w:r w:rsidRPr="003C7738">
            <w:rPr>
              <w:rFonts w:ascii="Arial" w:hAnsi="Arial"/>
              <w:b/>
            </w:rPr>
            <w:t>,</w:t>
          </w:r>
          <w:r w:rsidRPr="003C7738">
            <w:rPr>
              <w:rFonts w:ascii="Arial" w:hAnsi="Arial"/>
            </w:rPr>
            <w:t xml:space="preserve"> </w:t>
          </w:r>
          <w:r w:rsidRPr="003C7738">
            <w:rPr>
              <w:rFonts w:ascii="Arial" w:hAnsi="Arial" w:cs="Arial"/>
              <w:b/>
            </w:rPr>
            <w:t>Rev. 0</w:t>
          </w:r>
        </w:p>
      </w:tc>
      <w:tc>
        <w:tcPr>
          <w:tcW w:w="1350" w:type="dxa"/>
          <w:vAlign w:val="center"/>
        </w:tcPr>
        <w:p w14:paraId="7EE35B5F" w14:textId="77777777" w:rsidR="00354133" w:rsidRPr="00FB42F0" w:rsidRDefault="00354133" w:rsidP="00FA3AA1">
          <w:pPr>
            <w:jc w:val="center"/>
            <w:rPr>
              <w:rFonts w:ascii="Arial" w:hAnsi="Arial" w:cs="Arial"/>
            </w:rPr>
          </w:pPr>
          <w:r w:rsidRPr="00FB42F0">
            <w:rPr>
              <w:rFonts w:ascii="Arial" w:hAnsi="Arial" w:cs="Arial"/>
            </w:rPr>
            <w:t>Pag.:</w:t>
          </w:r>
          <w:r>
            <w:rPr>
              <w:rFonts w:ascii="Arial" w:hAnsi="Arial" w:cs="Arial"/>
            </w:rPr>
            <w:t xml:space="preserve">  </w:t>
          </w:r>
          <w:r w:rsidRPr="00A47977">
            <w:rPr>
              <w:rFonts w:ascii="Arial" w:hAnsi="Arial" w:cs="Arial"/>
            </w:rPr>
            <w:fldChar w:fldCharType="begin"/>
          </w:r>
          <w:r w:rsidRPr="00A47977">
            <w:rPr>
              <w:rFonts w:ascii="Arial" w:hAnsi="Arial" w:cs="Arial"/>
            </w:rPr>
            <w:instrText xml:space="preserve"> PAGE   \* MERGEFORMAT </w:instrText>
          </w:r>
          <w:r w:rsidRPr="00A47977">
            <w:rPr>
              <w:rFonts w:ascii="Arial" w:hAnsi="Arial" w:cs="Arial"/>
            </w:rPr>
            <w:fldChar w:fldCharType="separate"/>
          </w:r>
          <w:r w:rsidR="00982C1B">
            <w:rPr>
              <w:rFonts w:ascii="Arial" w:hAnsi="Arial" w:cs="Arial"/>
              <w:noProof/>
            </w:rPr>
            <w:t>3</w:t>
          </w:r>
          <w:r w:rsidRPr="00A47977">
            <w:rPr>
              <w:rFonts w:ascii="Arial" w:hAnsi="Arial" w:cs="Arial"/>
              <w:noProof/>
            </w:rPr>
            <w:fldChar w:fldCharType="end"/>
          </w:r>
          <w:r w:rsidRPr="00FB42F0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 xml:space="preserve"> 3</w:t>
          </w:r>
        </w:p>
      </w:tc>
    </w:tr>
  </w:tbl>
  <w:p w14:paraId="5FF10E6E" w14:textId="77777777" w:rsidR="00354133" w:rsidRDefault="00354133">
    <w:pPr>
      <w:pStyle w:val="Antet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6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11567"/>
      <w:gridCol w:w="1350"/>
    </w:tblGrid>
    <w:tr w:rsidR="00354133" w:rsidRPr="00FB42F0" w14:paraId="74BC4838" w14:textId="77777777" w:rsidTr="00D5418A">
      <w:trPr>
        <w:trHeight w:val="804"/>
      </w:trPr>
      <w:tc>
        <w:tcPr>
          <w:tcW w:w="1843" w:type="dxa"/>
          <w:vAlign w:val="center"/>
        </w:tcPr>
        <w:p w14:paraId="455ECC10" w14:textId="77777777" w:rsidR="00354133" w:rsidRPr="003C7738" w:rsidRDefault="00354133" w:rsidP="009A143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C7738">
            <w:rPr>
              <w:rFonts w:ascii="Arial" w:hAnsi="Arial" w:cs="Arial"/>
              <w:b/>
              <w:sz w:val="22"/>
              <w:szCs w:val="22"/>
            </w:rPr>
            <w:t>RATEN-CITON</w:t>
          </w:r>
        </w:p>
      </w:tc>
      <w:tc>
        <w:tcPr>
          <w:tcW w:w="11567" w:type="dxa"/>
          <w:vAlign w:val="center"/>
        </w:tcPr>
        <w:p w14:paraId="60C74DCA" w14:textId="77777777" w:rsidR="00354133" w:rsidRPr="003C7738" w:rsidRDefault="00354133" w:rsidP="00DC2C66">
          <w:pPr>
            <w:rPr>
              <w:rFonts w:ascii="Arial" w:hAnsi="Arial" w:cs="Arial"/>
              <w:b/>
            </w:rPr>
          </w:pPr>
          <w:r w:rsidRPr="003C7738">
            <w:rPr>
              <w:rFonts w:ascii="Arial" w:hAnsi="Arial" w:cs="Arial"/>
              <w:b/>
            </w:rPr>
            <w:t xml:space="preserve">COD DOCUMENT: </w:t>
          </w:r>
          <w:r>
            <w:rPr>
              <w:rFonts w:ascii="Arial" w:hAnsi="Arial"/>
              <w:b/>
            </w:rPr>
            <w:t>SMMO</w:t>
          </w:r>
          <w:r w:rsidRPr="003C7738">
            <w:rPr>
              <w:rFonts w:ascii="Arial" w:hAnsi="Arial"/>
              <w:b/>
            </w:rPr>
            <w:t>-104552</w:t>
          </w:r>
          <w:r>
            <w:rPr>
              <w:rFonts w:ascii="Arial" w:hAnsi="Arial"/>
              <w:b/>
            </w:rPr>
            <w:t>2</w:t>
          </w:r>
          <w:r w:rsidRPr="003C7738">
            <w:rPr>
              <w:rFonts w:ascii="Arial" w:hAnsi="Arial"/>
              <w:b/>
            </w:rPr>
            <w:t>-PTh/DOZ-FT-</w:t>
          </w:r>
          <w:r>
            <w:rPr>
              <w:rFonts w:ascii="Arial" w:hAnsi="Arial"/>
              <w:b/>
            </w:rPr>
            <w:t>1</w:t>
          </w:r>
          <w:r w:rsidR="00DC2C66">
            <w:rPr>
              <w:rFonts w:ascii="Arial" w:hAnsi="Arial"/>
              <w:b/>
            </w:rPr>
            <w:t>4</w:t>
          </w:r>
          <w:r w:rsidRPr="003C7738">
            <w:rPr>
              <w:rFonts w:ascii="Arial" w:hAnsi="Arial"/>
              <w:b/>
            </w:rPr>
            <w:t>,</w:t>
          </w:r>
          <w:r w:rsidRPr="003C7738">
            <w:rPr>
              <w:rFonts w:ascii="Arial" w:hAnsi="Arial"/>
            </w:rPr>
            <w:t xml:space="preserve"> </w:t>
          </w:r>
          <w:r w:rsidRPr="003C7738">
            <w:rPr>
              <w:rFonts w:ascii="Arial" w:hAnsi="Arial" w:cs="Arial"/>
              <w:b/>
            </w:rPr>
            <w:t>Rev. 0</w:t>
          </w:r>
        </w:p>
      </w:tc>
      <w:tc>
        <w:tcPr>
          <w:tcW w:w="1350" w:type="dxa"/>
          <w:vAlign w:val="center"/>
        </w:tcPr>
        <w:p w14:paraId="59001F44" w14:textId="77777777" w:rsidR="00354133" w:rsidRPr="00FB42F0" w:rsidRDefault="00354133" w:rsidP="00D85278">
          <w:pPr>
            <w:jc w:val="center"/>
            <w:rPr>
              <w:rFonts w:ascii="Arial" w:hAnsi="Arial" w:cs="Arial"/>
            </w:rPr>
          </w:pPr>
          <w:r w:rsidRPr="00FB42F0">
            <w:rPr>
              <w:rFonts w:ascii="Arial" w:hAnsi="Arial" w:cs="Arial"/>
            </w:rPr>
            <w:t>Pag.:</w:t>
          </w:r>
          <w:r>
            <w:rPr>
              <w:rFonts w:ascii="Arial" w:hAnsi="Arial" w:cs="Arial"/>
            </w:rPr>
            <w:t xml:space="preserve">  </w:t>
          </w:r>
          <w:r w:rsidRPr="00A47977">
            <w:rPr>
              <w:rFonts w:ascii="Arial" w:hAnsi="Arial" w:cs="Arial"/>
            </w:rPr>
            <w:fldChar w:fldCharType="begin"/>
          </w:r>
          <w:r w:rsidRPr="00A47977">
            <w:rPr>
              <w:rFonts w:ascii="Arial" w:hAnsi="Arial" w:cs="Arial"/>
            </w:rPr>
            <w:instrText xml:space="preserve"> PAGE   \* MERGEFORMAT </w:instrText>
          </w:r>
          <w:r w:rsidRPr="00A47977">
            <w:rPr>
              <w:rFonts w:ascii="Arial" w:hAnsi="Arial" w:cs="Arial"/>
            </w:rPr>
            <w:fldChar w:fldCharType="separate"/>
          </w:r>
          <w:r w:rsidR="00982C1B">
            <w:rPr>
              <w:rFonts w:ascii="Arial" w:hAnsi="Arial" w:cs="Arial"/>
              <w:noProof/>
            </w:rPr>
            <w:t>3</w:t>
          </w:r>
          <w:r w:rsidRPr="00A47977">
            <w:rPr>
              <w:rFonts w:ascii="Arial" w:hAnsi="Arial" w:cs="Arial"/>
              <w:noProof/>
            </w:rPr>
            <w:fldChar w:fldCharType="end"/>
          </w:r>
          <w:r w:rsidRPr="00FB42F0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 xml:space="preserve"> </w:t>
          </w:r>
          <w:r w:rsidR="00D85278">
            <w:rPr>
              <w:rFonts w:ascii="Arial" w:hAnsi="Arial" w:cs="Arial"/>
            </w:rPr>
            <w:t>3</w:t>
          </w:r>
        </w:p>
      </w:tc>
    </w:tr>
  </w:tbl>
  <w:p w14:paraId="762B8859" w14:textId="77777777" w:rsidR="00354133" w:rsidRDefault="00354133">
    <w:pPr>
      <w:pStyle w:val="Antet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6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11567"/>
      <w:gridCol w:w="1350"/>
    </w:tblGrid>
    <w:tr w:rsidR="00DC2C66" w:rsidRPr="00FB42F0" w14:paraId="08E8B3C8" w14:textId="77777777" w:rsidTr="00D5418A">
      <w:trPr>
        <w:trHeight w:val="804"/>
      </w:trPr>
      <w:tc>
        <w:tcPr>
          <w:tcW w:w="1843" w:type="dxa"/>
          <w:vAlign w:val="center"/>
        </w:tcPr>
        <w:p w14:paraId="73E0D150" w14:textId="77777777" w:rsidR="00DC2C66" w:rsidRPr="003C7738" w:rsidRDefault="00DC2C66" w:rsidP="009A143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C7738">
            <w:rPr>
              <w:rFonts w:ascii="Arial" w:hAnsi="Arial" w:cs="Arial"/>
              <w:b/>
              <w:sz w:val="22"/>
              <w:szCs w:val="22"/>
            </w:rPr>
            <w:t>RATEN-CITON</w:t>
          </w:r>
        </w:p>
      </w:tc>
      <w:tc>
        <w:tcPr>
          <w:tcW w:w="11567" w:type="dxa"/>
          <w:vAlign w:val="center"/>
        </w:tcPr>
        <w:p w14:paraId="12CAE3C0" w14:textId="77777777" w:rsidR="00DC2C66" w:rsidRPr="003C7738" w:rsidRDefault="00DC2C66" w:rsidP="00DC2C66">
          <w:pPr>
            <w:rPr>
              <w:rFonts w:ascii="Arial" w:hAnsi="Arial" w:cs="Arial"/>
              <w:b/>
            </w:rPr>
          </w:pPr>
          <w:r w:rsidRPr="003C7738">
            <w:rPr>
              <w:rFonts w:ascii="Arial" w:hAnsi="Arial" w:cs="Arial"/>
              <w:b/>
            </w:rPr>
            <w:t xml:space="preserve">COD DOCUMENT: </w:t>
          </w:r>
          <w:r>
            <w:rPr>
              <w:rFonts w:ascii="Arial" w:hAnsi="Arial"/>
              <w:b/>
            </w:rPr>
            <w:t>SMMO</w:t>
          </w:r>
          <w:r w:rsidRPr="003C7738">
            <w:rPr>
              <w:rFonts w:ascii="Arial" w:hAnsi="Arial"/>
              <w:b/>
            </w:rPr>
            <w:t>-104552</w:t>
          </w:r>
          <w:r>
            <w:rPr>
              <w:rFonts w:ascii="Arial" w:hAnsi="Arial"/>
              <w:b/>
            </w:rPr>
            <w:t>2</w:t>
          </w:r>
          <w:r w:rsidRPr="003C7738">
            <w:rPr>
              <w:rFonts w:ascii="Arial" w:hAnsi="Arial"/>
              <w:b/>
            </w:rPr>
            <w:t>-PTh/DOZ-FT-</w:t>
          </w:r>
          <w:r>
            <w:rPr>
              <w:rFonts w:ascii="Arial" w:hAnsi="Arial"/>
              <w:b/>
            </w:rPr>
            <w:t>15</w:t>
          </w:r>
          <w:r w:rsidRPr="003C7738">
            <w:rPr>
              <w:rFonts w:ascii="Arial" w:hAnsi="Arial"/>
              <w:b/>
            </w:rPr>
            <w:t>,</w:t>
          </w:r>
          <w:r w:rsidRPr="003C7738">
            <w:rPr>
              <w:rFonts w:ascii="Arial" w:hAnsi="Arial"/>
            </w:rPr>
            <w:t xml:space="preserve"> </w:t>
          </w:r>
          <w:r w:rsidRPr="003C7738">
            <w:rPr>
              <w:rFonts w:ascii="Arial" w:hAnsi="Arial" w:cs="Arial"/>
              <w:b/>
            </w:rPr>
            <w:t>Rev. 0</w:t>
          </w:r>
        </w:p>
      </w:tc>
      <w:tc>
        <w:tcPr>
          <w:tcW w:w="1350" w:type="dxa"/>
          <w:vAlign w:val="center"/>
        </w:tcPr>
        <w:p w14:paraId="0C8FEFA1" w14:textId="77777777" w:rsidR="00DC2C66" w:rsidRPr="00FB42F0" w:rsidRDefault="00DC2C66" w:rsidP="00B262E2">
          <w:pPr>
            <w:jc w:val="center"/>
            <w:rPr>
              <w:rFonts w:ascii="Arial" w:hAnsi="Arial" w:cs="Arial"/>
            </w:rPr>
          </w:pPr>
          <w:r w:rsidRPr="00FB42F0">
            <w:rPr>
              <w:rFonts w:ascii="Arial" w:hAnsi="Arial" w:cs="Arial"/>
            </w:rPr>
            <w:t>Pag.:</w:t>
          </w:r>
          <w:r>
            <w:rPr>
              <w:rFonts w:ascii="Arial" w:hAnsi="Arial" w:cs="Arial"/>
            </w:rPr>
            <w:t xml:space="preserve">  </w:t>
          </w:r>
          <w:r w:rsidRPr="00A47977">
            <w:rPr>
              <w:rFonts w:ascii="Arial" w:hAnsi="Arial" w:cs="Arial"/>
            </w:rPr>
            <w:fldChar w:fldCharType="begin"/>
          </w:r>
          <w:r w:rsidRPr="00A47977">
            <w:rPr>
              <w:rFonts w:ascii="Arial" w:hAnsi="Arial" w:cs="Arial"/>
            </w:rPr>
            <w:instrText xml:space="preserve"> PAGE   \* MERGEFORMAT </w:instrText>
          </w:r>
          <w:r w:rsidRPr="00A47977">
            <w:rPr>
              <w:rFonts w:ascii="Arial" w:hAnsi="Arial" w:cs="Arial"/>
            </w:rPr>
            <w:fldChar w:fldCharType="separate"/>
          </w:r>
          <w:r w:rsidR="00982C1B">
            <w:rPr>
              <w:rFonts w:ascii="Arial" w:hAnsi="Arial" w:cs="Arial"/>
              <w:noProof/>
            </w:rPr>
            <w:t>4</w:t>
          </w:r>
          <w:r w:rsidRPr="00A47977">
            <w:rPr>
              <w:rFonts w:ascii="Arial" w:hAnsi="Arial" w:cs="Arial"/>
              <w:noProof/>
            </w:rPr>
            <w:fldChar w:fldCharType="end"/>
          </w:r>
          <w:r w:rsidRPr="00FB42F0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 xml:space="preserve"> </w:t>
          </w:r>
          <w:r w:rsidR="00B262E2">
            <w:rPr>
              <w:rFonts w:ascii="Arial" w:hAnsi="Arial" w:cs="Arial"/>
            </w:rPr>
            <w:t>4</w:t>
          </w:r>
        </w:p>
      </w:tc>
    </w:tr>
  </w:tbl>
  <w:p w14:paraId="6245AD49" w14:textId="77777777" w:rsidR="00DC2C66" w:rsidRDefault="00DC2C66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5528"/>
      <w:gridCol w:w="947"/>
      <w:gridCol w:w="1440"/>
    </w:tblGrid>
    <w:tr w:rsidR="00354133" w:rsidRPr="00630542" w14:paraId="52AC881B" w14:textId="77777777" w:rsidTr="00366571">
      <w:tc>
        <w:tcPr>
          <w:tcW w:w="1985" w:type="dxa"/>
          <w:vAlign w:val="center"/>
        </w:tcPr>
        <w:p w14:paraId="287BF34E" w14:textId="77777777" w:rsidR="00354133" w:rsidRPr="00630542" w:rsidRDefault="00354133" w:rsidP="00B615C5">
          <w:pPr>
            <w:rPr>
              <w:rFonts w:ascii="Arial" w:hAnsi="Arial" w:cs="Arial"/>
              <w:b/>
              <w:sz w:val="24"/>
              <w:szCs w:val="24"/>
            </w:rPr>
          </w:pPr>
        </w:p>
        <w:p w14:paraId="3631CA48" w14:textId="77777777" w:rsidR="00354133" w:rsidRPr="00630542" w:rsidRDefault="00354133" w:rsidP="00B615C5">
          <w:pPr>
            <w:pStyle w:val="Titlu1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RATEN-</w:t>
          </w:r>
          <w:r w:rsidRPr="00630542">
            <w:rPr>
              <w:rFonts w:ascii="Arial" w:hAnsi="Arial" w:cs="Arial"/>
              <w:sz w:val="24"/>
              <w:szCs w:val="24"/>
            </w:rPr>
            <w:t>CITON</w:t>
          </w:r>
        </w:p>
        <w:p w14:paraId="2F2A08EB" w14:textId="77777777" w:rsidR="00354133" w:rsidRPr="00630542" w:rsidRDefault="00354133" w:rsidP="00B615C5">
          <w:pPr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5528" w:type="dxa"/>
          <w:tcBorders>
            <w:right w:val="nil"/>
          </w:tcBorders>
        </w:tcPr>
        <w:p w14:paraId="7AA4F443" w14:textId="77777777" w:rsidR="00354133" w:rsidRPr="00630542" w:rsidRDefault="00354133" w:rsidP="00B615C5">
          <w:pPr>
            <w:rPr>
              <w:rFonts w:ascii="Arial" w:hAnsi="Arial" w:cs="Arial"/>
              <w:sz w:val="24"/>
            </w:rPr>
          </w:pPr>
        </w:p>
        <w:p w14:paraId="253BA6D4" w14:textId="77777777" w:rsidR="00354133" w:rsidRPr="00630542" w:rsidRDefault="00354133" w:rsidP="00226A68">
          <w:pPr>
            <w:rPr>
              <w:rFonts w:ascii="Arial" w:hAnsi="Arial" w:cs="Arial"/>
              <w:sz w:val="22"/>
              <w:szCs w:val="22"/>
            </w:rPr>
          </w:pPr>
          <w:r w:rsidRPr="00630542">
            <w:rPr>
              <w:rFonts w:ascii="Arial" w:hAnsi="Arial" w:cs="Arial"/>
              <w:sz w:val="22"/>
              <w:szCs w:val="22"/>
            </w:rPr>
            <w:t>COD DOCUMENT:</w:t>
          </w:r>
          <w:r>
            <w:rPr>
              <w:rFonts w:ascii="Arial" w:hAnsi="Arial" w:cs="Arial"/>
              <w:sz w:val="22"/>
              <w:szCs w:val="22"/>
            </w:rPr>
            <w:t xml:space="preserve"> SMMO-1045522-PTh/DOZ-CS</w:t>
          </w:r>
        </w:p>
      </w:tc>
      <w:tc>
        <w:tcPr>
          <w:tcW w:w="947" w:type="dxa"/>
          <w:tcBorders>
            <w:left w:val="nil"/>
          </w:tcBorders>
        </w:tcPr>
        <w:p w14:paraId="7C7BC97C" w14:textId="77777777" w:rsidR="00354133" w:rsidRPr="00630542" w:rsidRDefault="00354133" w:rsidP="00B615C5">
          <w:pPr>
            <w:rPr>
              <w:rFonts w:ascii="Arial" w:hAnsi="Arial" w:cs="Arial"/>
              <w:sz w:val="24"/>
            </w:rPr>
          </w:pPr>
        </w:p>
        <w:p w14:paraId="33ED9C46" w14:textId="77777777" w:rsidR="00354133" w:rsidRPr="00630542" w:rsidRDefault="00354133" w:rsidP="00B615C5">
          <w:pPr>
            <w:rPr>
              <w:rFonts w:ascii="Arial" w:hAnsi="Arial" w:cs="Arial"/>
              <w:sz w:val="22"/>
              <w:szCs w:val="22"/>
            </w:rPr>
          </w:pPr>
          <w:r w:rsidRPr="00630542">
            <w:rPr>
              <w:rFonts w:ascii="Arial" w:hAnsi="Arial" w:cs="Arial"/>
              <w:sz w:val="22"/>
              <w:szCs w:val="22"/>
            </w:rPr>
            <w:t>Rev.</w:t>
          </w:r>
          <w:r>
            <w:rPr>
              <w:rFonts w:ascii="Arial" w:hAnsi="Arial" w:cs="Arial"/>
              <w:sz w:val="22"/>
              <w:szCs w:val="22"/>
            </w:rPr>
            <w:t xml:space="preserve"> 0</w:t>
          </w:r>
        </w:p>
      </w:tc>
      <w:tc>
        <w:tcPr>
          <w:tcW w:w="1440" w:type="dxa"/>
        </w:tcPr>
        <w:p w14:paraId="3D90F795" w14:textId="77777777" w:rsidR="00354133" w:rsidRDefault="00354133" w:rsidP="00B615C5">
          <w:pPr>
            <w:rPr>
              <w:rFonts w:ascii="Arial" w:hAnsi="Arial" w:cs="Arial"/>
              <w:sz w:val="22"/>
              <w:szCs w:val="22"/>
            </w:rPr>
          </w:pPr>
        </w:p>
        <w:p w14:paraId="7D76D3E9" w14:textId="77777777" w:rsidR="00354133" w:rsidRPr="00630542" w:rsidRDefault="00354133" w:rsidP="004E0484">
          <w:pPr>
            <w:rPr>
              <w:rFonts w:ascii="Arial" w:hAnsi="Arial" w:cs="Arial"/>
              <w:sz w:val="24"/>
            </w:rPr>
          </w:pPr>
          <w:r w:rsidRPr="00630542">
            <w:rPr>
              <w:rFonts w:ascii="Arial" w:hAnsi="Arial" w:cs="Arial"/>
              <w:sz w:val="22"/>
              <w:szCs w:val="22"/>
            </w:rPr>
            <w:t>Pag.:</w:t>
          </w:r>
          <w:r>
            <w:rPr>
              <w:rFonts w:ascii="Arial" w:hAnsi="Arial" w:cs="Arial"/>
              <w:sz w:val="22"/>
              <w:szCs w:val="22"/>
            </w:rPr>
            <w:t xml:space="preserve"> </w:t>
          </w:r>
          <w:r w:rsidRPr="00366571">
            <w:rPr>
              <w:rFonts w:ascii="Arial" w:hAnsi="Arial" w:cs="Arial"/>
              <w:sz w:val="22"/>
              <w:szCs w:val="22"/>
            </w:rPr>
            <w:fldChar w:fldCharType="begin"/>
          </w:r>
          <w:r w:rsidRPr="00366571">
            <w:rPr>
              <w:rFonts w:ascii="Arial" w:hAnsi="Arial" w:cs="Arial"/>
              <w:sz w:val="22"/>
              <w:szCs w:val="22"/>
            </w:rPr>
            <w:instrText xml:space="preserve"> PAGE   \* MERGEFORMAT </w:instrText>
          </w:r>
          <w:r w:rsidRPr="00366571">
            <w:rPr>
              <w:rFonts w:ascii="Arial" w:hAnsi="Arial" w:cs="Arial"/>
              <w:sz w:val="22"/>
              <w:szCs w:val="22"/>
            </w:rPr>
            <w:fldChar w:fldCharType="separate"/>
          </w:r>
          <w:r w:rsidR="00982C1B">
            <w:rPr>
              <w:rFonts w:ascii="Arial" w:hAnsi="Arial" w:cs="Arial"/>
              <w:noProof/>
              <w:sz w:val="22"/>
              <w:szCs w:val="22"/>
            </w:rPr>
            <w:t>9</w:t>
          </w:r>
          <w:r w:rsidRPr="00366571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630542">
            <w:rPr>
              <w:rFonts w:ascii="Arial" w:hAnsi="Arial" w:cs="Arial"/>
              <w:sz w:val="22"/>
              <w:szCs w:val="22"/>
            </w:rPr>
            <w:t>/</w:t>
          </w:r>
          <w:r>
            <w:rPr>
              <w:rFonts w:ascii="Arial" w:hAnsi="Arial" w:cs="Arial"/>
              <w:sz w:val="22"/>
              <w:szCs w:val="22"/>
            </w:rPr>
            <w:t xml:space="preserve"> 18 </w:t>
          </w:r>
        </w:p>
      </w:tc>
    </w:tr>
  </w:tbl>
  <w:p w14:paraId="3FEE5464" w14:textId="77777777" w:rsidR="00354133" w:rsidRDefault="00354133">
    <w:pPr>
      <w:pStyle w:val="Antet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6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11567"/>
      <w:gridCol w:w="1350"/>
    </w:tblGrid>
    <w:tr w:rsidR="00991533" w:rsidRPr="00FB42F0" w14:paraId="06D568C8" w14:textId="77777777" w:rsidTr="00D5418A">
      <w:trPr>
        <w:trHeight w:val="804"/>
      </w:trPr>
      <w:tc>
        <w:tcPr>
          <w:tcW w:w="1843" w:type="dxa"/>
          <w:vAlign w:val="center"/>
        </w:tcPr>
        <w:p w14:paraId="5B6360DA" w14:textId="77777777" w:rsidR="00991533" w:rsidRPr="003C7738" w:rsidRDefault="00991533" w:rsidP="009A143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C7738">
            <w:rPr>
              <w:rFonts w:ascii="Arial" w:hAnsi="Arial" w:cs="Arial"/>
              <w:b/>
              <w:sz w:val="22"/>
              <w:szCs w:val="22"/>
            </w:rPr>
            <w:t>RATEN-CITON</w:t>
          </w:r>
        </w:p>
      </w:tc>
      <w:tc>
        <w:tcPr>
          <w:tcW w:w="11567" w:type="dxa"/>
          <w:vAlign w:val="center"/>
        </w:tcPr>
        <w:p w14:paraId="0E877A64" w14:textId="77777777" w:rsidR="00991533" w:rsidRPr="003C7738" w:rsidRDefault="00991533" w:rsidP="00991533">
          <w:pPr>
            <w:rPr>
              <w:rFonts w:ascii="Arial" w:hAnsi="Arial" w:cs="Arial"/>
              <w:b/>
            </w:rPr>
          </w:pPr>
          <w:r w:rsidRPr="003C7738">
            <w:rPr>
              <w:rFonts w:ascii="Arial" w:hAnsi="Arial" w:cs="Arial"/>
              <w:b/>
            </w:rPr>
            <w:t xml:space="preserve">COD DOCUMENT: </w:t>
          </w:r>
          <w:r>
            <w:rPr>
              <w:rFonts w:ascii="Arial" w:hAnsi="Arial"/>
              <w:b/>
            </w:rPr>
            <w:t>SMMO</w:t>
          </w:r>
          <w:r w:rsidRPr="003C7738">
            <w:rPr>
              <w:rFonts w:ascii="Arial" w:hAnsi="Arial"/>
              <w:b/>
            </w:rPr>
            <w:t>-104552</w:t>
          </w:r>
          <w:r>
            <w:rPr>
              <w:rFonts w:ascii="Arial" w:hAnsi="Arial"/>
              <w:b/>
            </w:rPr>
            <w:t>2</w:t>
          </w:r>
          <w:r w:rsidRPr="003C7738">
            <w:rPr>
              <w:rFonts w:ascii="Arial" w:hAnsi="Arial"/>
              <w:b/>
            </w:rPr>
            <w:t>-PTh/DOZ-FT-</w:t>
          </w:r>
          <w:r>
            <w:rPr>
              <w:rFonts w:ascii="Arial" w:hAnsi="Arial"/>
              <w:b/>
            </w:rPr>
            <w:t>16</w:t>
          </w:r>
          <w:r w:rsidRPr="003C7738">
            <w:rPr>
              <w:rFonts w:ascii="Arial" w:hAnsi="Arial"/>
              <w:b/>
            </w:rPr>
            <w:t>,</w:t>
          </w:r>
          <w:r w:rsidRPr="003C7738">
            <w:rPr>
              <w:rFonts w:ascii="Arial" w:hAnsi="Arial"/>
            </w:rPr>
            <w:t xml:space="preserve"> </w:t>
          </w:r>
          <w:r w:rsidRPr="003C7738">
            <w:rPr>
              <w:rFonts w:ascii="Arial" w:hAnsi="Arial" w:cs="Arial"/>
              <w:b/>
            </w:rPr>
            <w:t>Rev. 0</w:t>
          </w:r>
        </w:p>
      </w:tc>
      <w:tc>
        <w:tcPr>
          <w:tcW w:w="1350" w:type="dxa"/>
          <w:vAlign w:val="center"/>
        </w:tcPr>
        <w:p w14:paraId="7E6F1714" w14:textId="77777777" w:rsidR="00991533" w:rsidRPr="00FB42F0" w:rsidRDefault="00991533" w:rsidP="00497216">
          <w:pPr>
            <w:jc w:val="center"/>
            <w:rPr>
              <w:rFonts w:ascii="Arial" w:hAnsi="Arial" w:cs="Arial"/>
            </w:rPr>
          </w:pPr>
          <w:r w:rsidRPr="00FB42F0">
            <w:rPr>
              <w:rFonts w:ascii="Arial" w:hAnsi="Arial" w:cs="Arial"/>
            </w:rPr>
            <w:t>Pag.:</w:t>
          </w:r>
          <w:r>
            <w:rPr>
              <w:rFonts w:ascii="Arial" w:hAnsi="Arial" w:cs="Arial"/>
            </w:rPr>
            <w:t xml:space="preserve">  </w:t>
          </w:r>
          <w:r w:rsidRPr="00A47977">
            <w:rPr>
              <w:rFonts w:ascii="Arial" w:hAnsi="Arial" w:cs="Arial"/>
            </w:rPr>
            <w:fldChar w:fldCharType="begin"/>
          </w:r>
          <w:r w:rsidRPr="00A47977">
            <w:rPr>
              <w:rFonts w:ascii="Arial" w:hAnsi="Arial" w:cs="Arial"/>
            </w:rPr>
            <w:instrText xml:space="preserve"> PAGE   \* MERGEFORMAT </w:instrText>
          </w:r>
          <w:r w:rsidRPr="00A47977">
            <w:rPr>
              <w:rFonts w:ascii="Arial" w:hAnsi="Arial" w:cs="Arial"/>
            </w:rPr>
            <w:fldChar w:fldCharType="separate"/>
          </w:r>
          <w:r w:rsidR="00982C1B">
            <w:rPr>
              <w:rFonts w:ascii="Arial" w:hAnsi="Arial" w:cs="Arial"/>
              <w:noProof/>
            </w:rPr>
            <w:t>2</w:t>
          </w:r>
          <w:r w:rsidRPr="00A47977">
            <w:rPr>
              <w:rFonts w:ascii="Arial" w:hAnsi="Arial" w:cs="Arial"/>
              <w:noProof/>
            </w:rPr>
            <w:fldChar w:fldCharType="end"/>
          </w:r>
          <w:r w:rsidRPr="00FB42F0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 xml:space="preserve"> </w:t>
          </w:r>
          <w:r w:rsidR="00497216">
            <w:rPr>
              <w:rFonts w:ascii="Arial" w:hAnsi="Arial" w:cs="Arial"/>
            </w:rPr>
            <w:t>2</w:t>
          </w:r>
        </w:p>
      </w:tc>
    </w:tr>
  </w:tbl>
  <w:p w14:paraId="442186B7" w14:textId="77777777" w:rsidR="00991533" w:rsidRDefault="00991533">
    <w:pPr>
      <w:pStyle w:val="Antet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A4148" w14:textId="77777777" w:rsidR="00354133" w:rsidRDefault="00354133">
    <w:pPr>
      <w:pStyle w:val="Antet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7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11567"/>
      <w:gridCol w:w="1260"/>
    </w:tblGrid>
    <w:tr w:rsidR="00354133" w:rsidRPr="00FB42F0" w14:paraId="4B894C2D" w14:textId="77777777" w:rsidTr="00D70E10">
      <w:trPr>
        <w:trHeight w:val="714"/>
      </w:trPr>
      <w:tc>
        <w:tcPr>
          <w:tcW w:w="1843" w:type="dxa"/>
          <w:vAlign w:val="center"/>
        </w:tcPr>
        <w:p w14:paraId="7DB4B71F" w14:textId="77777777" w:rsidR="00354133" w:rsidRPr="00D70E10" w:rsidRDefault="00354133" w:rsidP="009A143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70E10">
            <w:rPr>
              <w:rFonts w:ascii="Arial" w:hAnsi="Arial" w:cs="Arial"/>
              <w:b/>
              <w:sz w:val="22"/>
              <w:szCs w:val="22"/>
            </w:rPr>
            <w:t>RATEN-CITON</w:t>
          </w:r>
        </w:p>
      </w:tc>
      <w:tc>
        <w:tcPr>
          <w:tcW w:w="11567" w:type="dxa"/>
          <w:vAlign w:val="center"/>
        </w:tcPr>
        <w:p w14:paraId="18E21BAC" w14:textId="77777777" w:rsidR="00354133" w:rsidRPr="009E0F56" w:rsidRDefault="00354133" w:rsidP="003A2A5F">
          <w:pPr>
            <w:rPr>
              <w:rFonts w:ascii="Arial" w:hAnsi="Arial" w:cs="Arial"/>
              <w:b/>
              <w:sz w:val="16"/>
              <w:szCs w:val="16"/>
            </w:rPr>
          </w:pPr>
          <w:r w:rsidRPr="009E0F56">
            <w:rPr>
              <w:rFonts w:ascii="Arial" w:hAnsi="Arial" w:cs="Arial"/>
              <w:b/>
              <w:szCs w:val="24"/>
            </w:rPr>
            <w:t>COD</w:t>
          </w:r>
          <w:r w:rsidRPr="009E0F56">
            <w:rPr>
              <w:rFonts w:ascii="Arial" w:hAnsi="Arial" w:cs="Arial"/>
              <w:b/>
            </w:rPr>
            <w:t xml:space="preserve"> DOCUMENT: </w:t>
          </w:r>
          <w:r w:rsidR="003A2A5F">
            <w:rPr>
              <w:rFonts w:ascii="Arial" w:hAnsi="Arial"/>
              <w:b/>
              <w:sz w:val="22"/>
            </w:rPr>
            <w:t>SMMO</w:t>
          </w:r>
          <w:r>
            <w:rPr>
              <w:rFonts w:ascii="Arial" w:hAnsi="Arial"/>
              <w:b/>
              <w:sz w:val="22"/>
            </w:rPr>
            <w:t>-104552</w:t>
          </w:r>
          <w:r w:rsidR="003A2A5F">
            <w:rPr>
              <w:rFonts w:ascii="Arial" w:hAnsi="Arial"/>
              <w:b/>
              <w:sz w:val="22"/>
            </w:rPr>
            <w:t>2</w:t>
          </w:r>
          <w:r>
            <w:rPr>
              <w:rFonts w:ascii="Arial" w:hAnsi="Arial"/>
              <w:b/>
              <w:sz w:val="22"/>
            </w:rPr>
            <w:t>-PTh/DOZ-FT</w:t>
          </w:r>
          <w:r w:rsidRPr="006A49AE">
            <w:rPr>
              <w:rFonts w:ascii="Arial" w:hAnsi="Arial"/>
              <w:b/>
              <w:sz w:val="22"/>
            </w:rPr>
            <w:t>-</w:t>
          </w:r>
          <w:r w:rsidR="00884B4A">
            <w:rPr>
              <w:rFonts w:ascii="Arial" w:hAnsi="Arial"/>
              <w:b/>
              <w:sz w:val="22"/>
            </w:rPr>
            <w:t>17</w:t>
          </w:r>
          <w:r>
            <w:rPr>
              <w:rFonts w:ascii="Arial" w:hAnsi="Arial"/>
              <w:b/>
              <w:sz w:val="22"/>
            </w:rPr>
            <w:t>,</w:t>
          </w:r>
          <w:r>
            <w:rPr>
              <w:rFonts w:ascii="Arial" w:hAnsi="Arial"/>
            </w:rPr>
            <w:t xml:space="preserve"> </w:t>
          </w:r>
          <w:r w:rsidRPr="009E0F56">
            <w:rPr>
              <w:rFonts w:ascii="Arial" w:hAnsi="Arial" w:cs="Arial"/>
              <w:b/>
            </w:rPr>
            <w:t>Rev.</w:t>
          </w:r>
          <w:r>
            <w:rPr>
              <w:rFonts w:ascii="Arial" w:hAnsi="Arial" w:cs="Arial"/>
              <w:b/>
            </w:rPr>
            <w:t xml:space="preserve"> 0</w:t>
          </w:r>
        </w:p>
      </w:tc>
      <w:tc>
        <w:tcPr>
          <w:tcW w:w="1260" w:type="dxa"/>
          <w:vAlign w:val="center"/>
        </w:tcPr>
        <w:p w14:paraId="354C4F41" w14:textId="77777777" w:rsidR="00354133" w:rsidRPr="00FB42F0" w:rsidRDefault="00354133" w:rsidP="009A143E">
          <w:pPr>
            <w:jc w:val="center"/>
            <w:rPr>
              <w:rFonts w:ascii="Arial" w:hAnsi="Arial" w:cs="Arial"/>
            </w:rPr>
          </w:pPr>
          <w:r w:rsidRPr="00FB42F0">
            <w:rPr>
              <w:rFonts w:ascii="Arial" w:hAnsi="Arial" w:cs="Arial"/>
            </w:rPr>
            <w:t>Pag.:</w:t>
          </w:r>
          <w:r>
            <w:rPr>
              <w:rFonts w:ascii="Arial" w:hAnsi="Arial" w:cs="Arial"/>
            </w:rPr>
            <w:t xml:space="preserve">   </w:t>
          </w:r>
          <w:r w:rsidRPr="00A47977">
            <w:rPr>
              <w:rFonts w:ascii="Arial" w:hAnsi="Arial" w:cs="Arial"/>
            </w:rPr>
            <w:fldChar w:fldCharType="begin"/>
          </w:r>
          <w:r w:rsidRPr="00A47977">
            <w:rPr>
              <w:rFonts w:ascii="Arial" w:hAnsi="Arial" w:cs="Arial"/>
            </w:rPr>
            <w:instrText xml:space="preserve"> PAGE   \* MERGEFORMAT </w:instrText>
          </w:r>
          <w:r w:rsidRPr="00A47977">
            <w:rPr>
              <w:rFonts w:ascii="Arial" w:hAnsi="Arial" w:cs="Arial"/>
            </w:rPr>
            <w:fldChar w:fldCharType="separate"/>
          </w:r>
          <w:r w:rsidR="00982C1B">
            <w:rPr>
              <w:rFonts w:ascii="Arial" w:hAnsi="Arial" w:cs="Arial"/>
              <w:noProof/>
            </w:rPr>
            <w:t>3</w:t>
          </w:r>
          <w:r w:rsidRPr="00A47977">
            <w:rPr>
              <w:rFonts w:ascii="Arial" w:hAnsi="Arial" w:cs="Arial"/>
              <w:noProof/>
            </w:rPr>
            <w:fldChar w:fldCharType="end"/>
          </w:r>
          <w:r w:rsidRPr="00FB42F0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 xml:space="preserve"> 3</w:t>
          </w:r>
        </w:p>
      </w:tc>
    </w:tr>
  </w:tbl>
  <w:p w14:paraId="6D3C32D6" w14:textId="77777777" w:rsidR="00354133" w:rsidRDefault="00354133">
    <w:pPr>
      <w:pStyle w:val="Antet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1CBA" w14:textId="77777777" w:rsidR="00354133" w:rsidRDefault="00354133">
    <w:pPr>
      <w:pStyle w:val="Ante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5528"/>
      <w:gridCol w:w="947"/>
      <w:gridCol w:w="1440"/>
    </w:tblGrid>
    <w:tr w:rsidR="00354133" w:rsidRPr="00630542" w14:paraId="0DC6CAE7" w14:textId="77777777" w:rsidTr="00366571">
      <w:tc>
        <w:tcPr>
          <w:tcW w:w="1985" w:type="dxa"/>
          <w:vAlign w:val="center"/>
        </w:tcPr>
        <w:p w14:paraId="6EC74543" w14:textId="77777777" w:rsidR="00354133" w:rsidRPr="00630542" w:rsidRDefault="00354133" w:rsidP="00B615C5">
          <w:pPr>
            <w:rPr>
              <w:rFonts w:ascii="Arial" w:hAnsi="Arial" w:cs="Arial"/>
              <w:b/>
              <w:sz w:val="24"/>
              <w:szCs w:val="24"/>
            </w:rPr>
          </w:pPr>
        </w:p>
        <w:p w14:paraId="6DB90B5B" w14:textId="77777777" w:rsidR="00354133" w:rsidRPr="00630542" w:rsidRDefault="00354133" w:rsidP="00B615C5">
          <w:pPr>
            <w:pStyle w:val="Titlu1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RATEN-</w:t>
          </w:r>
          <w:r w:rsidRPr="00630542">
            <w:rPr>
              <w:rFonts w:ascii="Arial" w:hAnsi="Arial" w:cs="Arial"/>
              <w:sz w:val="24"/>
              <w:szCs w:val="24"/>
            </w:rPr>
            <w:t>CITON</w:t>
          </w:r>
        </w:p>
        <w:p w14:paraId="6EF5912D" w14:textId="77777777" w:rsidR="00354133" w:rsidRPr="00630542" w:rsidRDefault="00354133" w:rsidP="00B615C5">
          <w:pPr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5528" w:type="dxa"/>
          <w:tcBorders>
            <w:right w:val="nil"/>
          </w:tcBorders>
        </w:tcPr>
        <w:p w14:paraId="5DCF5392" w14:textId="77777777" w:rsidR="00354133" w:rsidRPr="00630542" w:rsidRDefault="00354133" w:rsidP="00B615C5">
          <w:pPr>
            <w:rPr>
              <w:rFonts w:ascii="Arial" w:hAnsi="Arial" w:cs="Arial"/>
              <w:sz w:val="24"/>
            </w:rPr>
          </w:pPr>
        </w:p>
        <w:p w14:paraId="75C5FB5A" w14:textId="77777777" w:rsidR="00354133" w:rsidRPr="00630542" w:rsidRDefault="00354133" w:rsidP="00226A68">
          <w:pPr>
            <w:rPr>
              <w:rFonts w:ascii="Arial" w:hAnsi="Arial" w:cs="Arial"/>
              <w:sz w:val="22"/>
              <w:szCs w:val="22"/>
            </w:rPr>
          </w:pPr>
          <w:r w:rsidRPr="00630542">
            <w:rPr>
              <w:rFonts w:ascii="Arial" w:hAnsi="Arial" w:cs="Arial"/>
              <w:sz w:val="22"/>
              <w:szCs w:val="22"/>
            </w:rPr>
            <w:t>COD DOCUMENT:</w:t>
          </w:r>
          <w:r>
            <w:rPr>
              <w:rFonts w:ascii="Arial" w:hAnsi="Arial" w:cs="Arial"/>
              <w:sz w:val="22"/>
              <w:szCs w:val="22"/>
            </w:rPr>
            <w:t xml:space="preserve"> SMMO-1045522-PTh/DOZ-</w:t>
          </w:r>
          <w:r w:rsidR="004D2754">
            <w:rPr>
              <w:rFonts w:ascii="Arial" w:hAnsi="Arial" w:cs="Arial"/>
              <w:sz w:val="22"/>
              <w:szCs w:val="22"/>
            </w:rPr>
            <w:t>PFD</w:t>
          </w:r>
        </w:p>
      </w:tc>
      <w:tc>
        <w:tcPr>
          <w:tcW w:w="947" w:type="dxa"/>
          <w:tcBorders>
            <w:left w:val="nil"/>
          </w:tcBorders>
        </w:tcPr>
        <w:p w14:paraId="47489A70" w14:textId="77777777" w:rsidR="00354133" w:rsidRPr="00630542" w:rsidRDefault="00354133" w:rsidP="00B615C5">
          <w:pPr>
            <w:rPr>
              <w:rFonts w:ascii="Arial" w:hAnsi="Arial" w:cs="Arial"/>
              <w:sz w:val="24"/>
            </w:rPr>
          </w:pPr>
        </w:p>
        <w:p w14:paraId="4759A682" w14:textId="77777777" w:rsidR="00354133" w:rsidRPr="00630542" w:rsidRDefault="00354133" w:rsidP="00B615C5">
          <w:pPr>
            <w:rPr>
              <w:rFonts w:ascii="Arial" w:hAnsi="Arial" w:cs="Arial"/>
              <w:sz w:val="22"/>
              <w:szCs w:val="22"/>
            </w:rPr>
          </w:pPr>
          <w:r w:rsidRPr="00630542">
            <w:rPr>
              <w:rFonts w:ascii="Arial" w:hAnsi="Arial" w:cs="Arial"/>
              <w:sz w:val="22"/>
              <w:szCs w:val="22"/>
            </w:rPr>
            <w:t>Rev.</w:t>
          </w:r>
          <w:r>
            <w:rPr>
              <w:rFonts w:ascii="Arial" w:hAnsi="Arial" w:cs="Arial"/>
              <w:sz w:val="22"/>
              <w:szCs w:val="22"/>
            </w:rPr>
            <w:t xml:space="preserve"> 0</w:t>
          </w:r>
        </w:p>
      </w:tc>
      <w:tc>
        <w:tcPr>
          <w:tcW w:w="1440" w:type="dxa"/>
        </w:tcPr>
        <w:p w14:paraId="5555B1AD" w14:textId="77777777" w:rsidR="00354133" w:rsidRDefault="00354133" w:rsidP="00B615C5">
          <w:pPr>
            <w:rPr>
              <w:rFonts w:ascii="Arial" w:hAnsi="Arial" w:cs="Arial"/>
              <w:sz w:val="22"/>
              <w:szCs w:val="22"/>
            </w:rPr>
          </w:pPr>
        </w:p>
        <w:p w14:paraId="538E1BA1" w14:textId="77777777" w:rsidR="00354133" w:rsidRPr="00630542" w:rsidRDefault="00354133" w:rsidP="00A26738">
          <w:pPr>
            <w:rPr>
              <w:rFonts w:ascii="Arial" w:hAnsi="Arial" w:cs="Arial"/>
              <w:sz w:val="24"/>
            </w:rPr>
          </w:pPr>
          <w:r w:rsidRPr="00630542">
            <w:rPr>
              <w:rFonts w:ascii="Arial" w:hAnsi="Arial" w:cs="Arial"/>
              <w:sz w:val="22"/>
              <w:szCs w:val="22"/>
            </w:rPr>
            <w:t>Pag.:</w:t>
          </w:r>
          <w:r>
            <w:rPr>
              <w:rFonts w:ascii="Arial" w:hAnsi="Arial" w:cs="Arial"/>
              <w:sz w:val="22"/>
              <w:szCs w:val="22"/>
            </w:rPr>
            <w:t xml:space="preserve"> 1</w:t>
          </w:r>
          <w:r w:rsidRPr="00630542">
            <w:rPr>
              <w:rFonts w:ascii="Arial" w:hAnsi="Arial" w:cs="Arial"/>
              <w:sz w:val="22"/>
              <w:szCs w:val="22"/>
            </w:rPr>
            <w:t>/</w:t>
          </w:r>
          <w:r>
            <w:rPr>
              <w:rFonts w:ascii="Arial" w:hAnsi="Arial" w:cs="Arial"/>
              <w:sz w:val="22"/>
              <w:szCs w:val="22"/>
            </w:rPr>
            <w:t xml:space="preserve"> 1</w:t>
          </w:r>
        </w:p>
      </w:tc>
    </w:tr>
  </w:tbl>
  <w:p w14:paraId="1E62CA79" w14:textId="77777777" w:rsidR="00354133" w:rsidRDefault="00354133">
    <w:pPr>
      <w:pStyle w:val="Ante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09"/>
      <w:gridCol w:w="6946"/>
      <w:gridCol w:w="1276"/>
    </w:tblGrid>
    <w:tr w:rsidR="00354133" w14:paraId="3A5C48AD" w14:textId="77777777" w:rsidTr="00F41DA4">
      <w:trPr>
        <w:trHeight w:val="800"/>
      </w:trPr>
      <w:tc>
        <w:tcPr>
          <w:tcW w:w="1809" w:type="dxa"/>
          <w:vAlign w:val="center"/>
        </w:tcPr>
        <w:p w14:paraId="2928B4B2" w14:textId="77777777" w:rsidR="00354133" w:rsidRPr="00F41DA4" w:rsidRDefault="00354133" w:rsidP="009A143E">
          <w:pPr>
            <w:pStyle w:val="Antet"/>
            <w:jc w:val="center"/>
            <w:rPr>
              <w:rFonts w:ascii="Arial" w:hAnsi="Arial"/>
              <w:b/>
              <w:sz w:val="22"/>
              <w:szCs w:val="22"/>
            </w:rPr>
          </w:pPr>
          <w:r w:rsidRPr="00F41DA4">
            <w:rPr>
              <w:rFonts w:ascii="Arial" w:hAnsi="Arial"/>
              <w:b/>
              <w:sz w:val="22"/>
              <w:szCs w:val="22"/>
            </w:rPr>
            <w:t>RATEN-CITON</w:t>
          </w:r>
        </w:p>
      </w:tc>
      <w:tc>
        <w:tcPr>
          <w:tcW w:w="6946" w:type="dxa"/>
          <w:vAlign w:val="center"/>
        </w:tcPr>
        <w:p w14:paraId="19A8CCAF" w14:textId="77777777" w:rsidR="00354133" w:rsidRPr="00F41DA4" w:rsidRDefault="00354133" w:rsidP="00226A68">
          <w:pPr>
            <w:pStyle w:val="Antet"/>
            <w:jc w:val="center"/>
            <w:rPr>
              <w:rFonts w:ascii="Arial" w:hAnsi="Arial"/>
              <w:sz w:val="22"/>
              <w:szCs w:val="22"/>
            </w:rPr>
          </w:pPr>
          <w:r w:rsidRPr="00F41DA4">
            <w:rPr>
              <w:rFonts w:ascii="Arial" w:hAnsi="Arial"/>
              <w:sz w:val="22"/>
              <w:szCs w:val="22"/>
            </w:rPr>
            <w:t xml:space="preserve">COD DOCUMENT: </w:t>
          </w:r>
          <w:r w:rsidRPr="00D32FBB">
            <w:rPr>
              <w:rFonts w:ascii="Arial" w:hAnsi="Arial"/>
              <w:sz w:val="22"/>
              <w:szCs w:val="22"/>
            </w:rPr>
            <w:t>SMMO-1045522-PTh/DOZ-AM</w:t>
          </w:r>
          <w:r w:rsidRPr="00F41DA4">
            <w:rPr>
              <w:rFonts w:ascii="Arial" w:hAnsi="Arial"/>
              <w:sz w:val="22"/>
              <w:szCs w:val="22"/>
            </w:rPr>
            <w:t xml:space="preserve">        Rev.0</w:t>
          </w:r>
        </w:p>
      </w:tc>
      <w:tc>
        <w:tcPr>
          <w:tcW w:w="1276" w:type="dxa"/>
          <w:vAlign w:val="center"/>
        </w:tcPr>
        <w:p w14:paraId="7BC11C01" w14:textId="77777777" w:rsidR="00354133" w:rsidRPr="00F41DA4" w:rsidRDefault="00354133" w:rsidP="002E0B8B">
          <w:pPr>
            <w:pStyle w:val="Antet"/>
            <w:jc w:val="center"/>
            <w:rPr>
              <w:rFonts w:ascii="Arial" w:hAnsi="Arial"/>
              <w:sz w:val="22"/>
              <w:szCs w:val="22"/>
            </w:rPr>
          </w:pPr>
          <w:r w:rsidRPr="00F41DA4">
            <w:rPr>
              <w:rFonts w:ascii="Arial" w:hAnsi="Arial"/>
              <w:sz w:val="22"/>
              <w:szCs w:val="22"/>
            </w:rPr>
            <w:t xml:space="preserve">Pag. </w:t>
          </w:r>
          <w:r w:rsidR="002E0B8B" w:rsidRPr="002E0B8B">
            <w:rPr>
              <w:rFonts w:ascii="Arial" w:hAnsi="Arial"/>
              <w:sz w:val="22"/>
              <w:szCs w:val="22"/>
            </w:rPr>
            <w:fldChar w:fldCharType="begin"/>
          </w:r>
          <w:r w:rsidR="002E0B8B" w:rsidRPr="002E0B8B">
            <w:rPr>
              <w:rFonts w:ascii="Arial" w:hAnsi="Arial"/>
              <w:sz w:val="22"/>
              <w:szCs w:val="22"/>
            </w:rPr>
            <w:instrText xml:space="preserve"> PAGE   \* MERGEFORMAT </w:instrText>
          </w:r>
          <w:r w:rsidR="002E0B8B" w:rsidRPr="002E0B8B">
            <w:rPr>
              <w:rFonts w:ascii="Arial" w:hAnsi="Arial"/>
              <w:sz w:val="22"/>
              <w:szCs w:val="22"/>
            </w:rPr>
            <w:fldChar w:fldCharType="separate"/>
          </w:r>
          <w:r w:rsidR="00982C1B">
            <w:rPr>
              <w:rFonts w:ascii="Arial" w:hAnsi="Arial"/>
              <w:noProof/>
              <w:sz w:val="22"/>
              <w:szCs w:val="22"/>
            </w:rPr>
            <w:t>2</w:t>
          </w:r>
          <w:r w:rsidR="002E0B8B" w:rsidRPr="002E0B8B">
            <w:rPr>
              <w:rFonts w:ascii="Arial" w:hAnsi="Arial"/>
              <w:noProof/>
              <w:sz w:val="22"/>
              <w:szCs w:val="22"/>
            </w:rPr>
            <w:fldChar w:fldCharType="end"/>
          </w:r>
          <w:r w:rsidRPr="00F41DA4">
            <w:rPr>
              <w:rFonts w:ascii="Arial" w:hAnsi="Arial"/>
              <w:sz w:val="22"/>
              <w:szCs w:val="22"/>
            </w:rPr>
            <w:t xml:space="preserve">/ </w:t>
          </w:r>
          <w:r w:rsidR="002E0B8B">
            <w:rPr>
              <w:rFonts w:ascii="Arial" w:hAnsi="Arial"/>
              <w:sz w:val="22"/>
              <w:szCs w:val="22"/>
            </w:rPr>
            <w:t>2</w:t>
          </w:r>
        </w:p>
      </w:tc>
    </w:tr>
  </w:tbl>
  <w:p w14:paraId="015CE77F" w14:textId="77777777" w:rsidR="00354133" w:rsidRDefault="00354133">
    <w:pPr>
      <w:pStyle w:val="Ante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A6033" w14:textId="77777777" w:rsidR="00354133" w:rsidRDefault="00354133">
    <w:pPr>
      <w:pStyle w:val="Ante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7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11387"/>
      <w:gridCol w:w="1440"/>
    </w:tblGrid>
    <w:tr w:rsidR="00354133" w:rsidRPr="00EF062B" w14:paraId="53EF39AB" w14:textId="77777777" w:rsidTr="00EF062B">
      <w:trPr>
        <w:trHeight w:val="804"/>
      </w:trPr>
      <w:tc>
        <w:tcPr>
          <w:tcW w:w="1843" w:type="dxa"/>
          <w:vAlign w:val="center"/>
        </w:tcPr>
        <w:p w14:paraId="7C77F0AE" w14:textId="77777777" w:rsidR="00354133" w:rsidRPr="00EF062B" w:rsidRDefault="00354133" w:rsidP="009A143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EF062B">
            <w:rPr>
              <w:rFonts w:ascii="Arial" w:hAnsi="Arial" w:cs="Arial"/>
              <w:b/>
              <w:sz w:val="22"/>
              <w:szCs w:val="22"/>
            </w:rPr>
            <w:t>RATEN-CITON</w:t>
          </w:r>
        </w:p>
      </w:tc>
      <w:tc>
        <w:tcPr>
          <w:tcW w:w="11387" w:type="dxa"/>
          <w:vAlign w:val="center"/>
        </w:tcPr>
        <w:p w14:paraId="20593135" w14:textId="77777777" w:rsidR="00354133" w:rsidRPr="00F62857" w:rsidRDefault="00354133" w:rsidP="00D65D89">
          <w:pPr>
            <w:rPr>
              <w:rFonts w:ascii="Arial" w:hAnsi="Arial" w:cs="Arial"/>
              <w:b/>
              <w:sz w:val="22"/>
              <w:szCs w:val="22"/>
            </w:rPr>
          </w:pPr>
          <w:r w:rsidRPr="00F62857">
            <w:rPr>
              <w:rFonts w:ascii="Arial" w:hAnsi="Arial" w:cs="Arial"/>
              <w:b/>
              <w:sz w:val="22"/>
              <w:szCs w:val="22"/>
            </w:rPr>
            <w:t xml:space="preserve">COD DOCUMENT: </w:t>
          </w:r>
          <w:r w:rsidR="00E61105">
            <w:rPr>
              <w:rFonts w:ascii="Arial" w:hAnsi="Arial"/>
              <w:b/>
              <w:sz w:val="22"/>
              <w:szCs w:val="22"/>
            </w:rPr>
            <w:t>SMMO-1045522-PTh/DOZ-LCU</w:t>
          </w:r>
          <w:r w:rsidRPr="00F62857">
            <w:rPr>
              <w:rFonts w:ascii="Arial" w:hAnsi="Arial"/>
              <w:b/>
              <w:sz w:val="22"/>
              <w:szCs w:val="22"/>
            </w:rPr>
            <w:t xml:space="preserve"> </w:t>
          </w:r>
          <w:r w:rsidRPr="00F62857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6B2E69" w:rsidRPr="00F62857">
            <w:rPr>
              <w:rFonts w:ascii="Arial" w:hAnsi="Arial" w:cs="Arial"/>
              <w:b/>
              <w:sz w:val="22"/>
              <w:szCs w:val="22"/>
            </w:rPr>
            <w:t xml:space="preserve">                                                                          </w:t>
          </w:r>
          <w:r w:rsidRPr="00F62857">
            <w:rPr>
              <w:rFonts w:ascii="Arial" w:hAnsi="Arial" w:cs="Arial"/>
              <w:b/>
              <w:sz w:val="22"/>
              <w:szCs w:val="22"/>
            </w:rPr>
            <w:t>Rev. 0</w:t>
          </w:r>
        </w:p>
      </w:tc>
      <w:tc>
        <w:tcPr>
          <w:tcW w:w="1440" w:type="dxa"/>
          <w:vAlign w:val="center"/>
        </w:tcPr>
        <w:p w14:paraId="18C18A9C" w14:textId="77777777" w:rsidR="00354133" w:rsidRPr="00EF181F" w:rsidRDefault="00354133" w:rsidP="00FB68C2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EF181F">
            <w:rPr>
              <w:rFonts w:ascii="Arial" w:hAnsi="Arial" w:cs="Arial"/>
              <w:b/>
              <w:sz w:val="22"/>
              <w:szCs w:val="22"/>
            </w:rPr>
            <w:t xml:space="preserve">Pag.:  </w:t>
          </w:r>
          <w:r w:rsidRPr="00EF181F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EF181F">
            <w:rPr>
              <w:rFonts w:ascii="Arial" w:hAnsi="Arial" w:cs="Arial"/>
              <w:b/>
              <w:sz w:val="22"/>
              <w:szCs w:val="22"/>
            </w:rPr>
            <w:instrText xml:space="preserve"> PAGE   \* MERGEFORMAT </w:instrText>
          </w:r>
          <w:r w:rsidRPr="00EF181F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982C1B">
            <w:rPr>
              <w:rFonts w:ascii="Arial" w:hAnsi="Arial" w:cs="Arial"/>
              <w:b/>
              <w:noProof/>
              <w:sz w:val="22"/>
              <w:szCs w:val="22"/>
            </w:rPr>
            <w:t>1</w:t>
          </w:r>
          <w:r w:rsidRPr="00EF181F">
            <w:rPr>
              <w:rFonts w:ascii="Arial" w:hAnsi="Arial" w:cs="Arial"/>
              <w:b/>
              <w:noProof/>
              <w:sz w:val="22"/>
              <w:szCs w:val="22"/>
            </w:rPr>
            <w:fldChar w:fldCharType="end"/>
          </w:r>
          <w:r w:rsidRPr="00EF181F">
            <w:rPr>
              <w:rFonts w:ascii="Arial" w:hAnsi="Arial" w:cs="Arial"/>
              <w:b/>
              <w:sz w:val="22"/>
              <w:szCs w:val="22"/>
            </w:rPr>
            <w:t xml:space="preserve">/ </w:t>
          </w:r>
          <w:r w:rsidR="00FB68C2" w:rsidRPr="00EF181F">
            <w:rPr>
              <w:rFonts w:ascii="Arial" w:hAnsi="Arial" w:cs="Arial"/>
              <w:b/>
              <w:sz w:val="22"/>
              <w:szCs w:val="22"/>
            </w:rPr>
            <w:t>1</w:t>
          </w:r>
        </w:p>
      </w:tc>
    </w:tr>
  </w:tbl>
  <w:p w14:paraId="1B843B67" w14:textId="77777777" w:rsidR="00354133" w:rsidRDefault="00354133">
    <w:pPr>
      <w:pStyle w:val="Ante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012D1" w14:textId="77777777" w:rsidR="00354133" w:rsidRDefault="00354133">
    <w:pPr>
      <w:pStyle w:val="Ante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7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11387"/>
      <w:gridCol w:w="1440"/>
    </w:tblGrid>
    <w:tr w:rsidR="00FB68C2" w:rsidRPr="00EF062B" w14:paraId="3710A1CA" w14:textId="77777777" w:rsidTr="00EF062B">
      <w:trPr>
        <w:trHeight w:val="804"/>
      </w:trPr>
      <w:tc>
        <w:tcPr>
          <w:tcW w:w="1843" w:type="dxa"/>
          <w:vAlign w:val="center"/>
        </w:tcPr>
        <w:p w14:paraId="5DB9C3DE" w14:textId="77777777" w:rsidR="00FB68C2" w:rsidRPr="00EF062B" w:rsidRDefault="00FB68C2" w:rsidP="009A143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EF062B">
            <w:rPr>
              <w:rFonts w:ascii="Arial" w:hAnsi="Arial" w:cs="Arial"/>
              <w:b/>
              <w:sz w:val="22"/>
              <w:szCs w:val="22"/>
            </w:rPr>
            <w:t>RATEN-CITON</w:t>
          </w:r>
        </w:p>
      </w:tc>
      <w:tc>
        <w:tcPr>
          <w:tcW w:w="11387" w:type="dxa"/>
          <w:vAlign w:val="center"/>
        </w:tcPr>
        <w:p w14:paraId="3A9BFE8E" w14:textId="77777777" w:rsidR="00FB68C2" w:rsidRPr="00EF062B" w:rsidRDefault="00FB68C2" w:rsidP="007E4DA3">
          <w:pPr>
            <w:rPr>
              <w:rFonts w:ascii="Arial" w:hAnsi="Arial" w:cs="Arial"/>
              <w:b/>
              <w:sz w:val="22"/>
              <w:szCs w:val="22"/>
            </w:rPr>
          </w:pPr>
          <w:r w:rsidRPr="00EF062B">
            <w:rPr>
              <w:rFonts w:ascii="Arial" w:hAnsi="Arial" w:cs="Arial"/>
              <w:b/>
              <w:sz w:val="22"/>
              <w:szCs w:val="22"/>
            </w:rPr>
            <w:t xml:space="preserve">COD DOCUMENT: </w:t>
          </w:r>
          <w:r w:rsidRPr="00EF062B">
            <w:rPr>
              <w:rFonts w:ascii="Arial" w:hAnsi="Arial"/>
              <w:b/>
              <w:sz w:val="22"/>
              <w:szCs w:val="22"/>
            </w:rPr>
            <w:t>SMMO-1045522-PTh/DOZ-LC</w:t>
          </w:r>
          <w:r w:rsidR="007E4DA3">
            <w:rPr>
              <w:rFonts w:ascii="Arial" w:hAnsi="Arial"/>
              <w:b/>
              <w:sz w:val="22"/>
              <w:szCs w:val="22"/>
            </w:rPr>
            <w:t>D</w:t>
          </w:r>
          <w:r w:rsidRPr="00EF062B">
            <w:rPr>
              <w:rFonts w:ascii="Arial" w:hAnsi="Arial"/>
              <w:sz w:val="22"/>
              <w:szCs w:val="22"/>
            </w:rPr>
            <w:t xml:space="preserve">  </w:t>
          </w:r>
          <w:r w:rsidRPr="00EF062B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E61105">
            <w:rPr>
              <w:rFonts w:ascii="Arial" w:hAnsi="Arial" w:cs="Arial"/>
              <w:b/>
              <w:sz w:val="22"/>
              <w:szCs w:val="22"/>
            </w:rPr>
            <w:t xml:space="preserve">                                                                            </w:t>
          </w:r>
          <w:r w:rsidRPr="00EF062B">
            <w:rPr>
              <w:rFonts w:ascii="Arial" w:hAnsi="Arial" w:cs="Arial"/>
              <w:b/>
              <w:sz w:val="22"/>
              <w:szCs w:val="22"/>
            </w:rPr>
            <w:t>Rev. 0</w:t>
          </w:r>
        </w:p>
      </w:tc>
      <w:tc>
        <w:tcPr>
          <w:tcW w:w="1440" w:type="dxa"/>
          <w:vAlign w:val="center"/>
        </w:tcPr>
        <w:p w14:paraId="0D815E70" w14:textId="77777777" w:rsidR="00FB68C2" w:rsidRPr="00EF181F" w:rsidRDefault="00FB68C2" w:rsidP="00FB68C2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EF181F">
            <w:rPr>
              <w:rFonts w:ascii="Arial" w:hAnsi="Arial" w:cs="Arial"/>
              <w:b/>
              <w:sz w:val="22"/>
              <w:szCs w:val="22"/>
            </w:rPr>
            <w:t xml:space="preserve">Pag.:  </w:t>
          </w:r>
          <w:r w:rsidRPr="00EF181F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EF181F">
            <w:rPr>
              <w:rFonts w:ascii="Arial" w:hAnsi="Arial" w:cs="Arial"/>
              <w:b/>
              <w:sz w:val="22"/>
              <w:szCs w:val="22"/>
            </w:rPr>
            <w:instrText xml:space="preserve"> PAGE   \* MERGEFORMAT </w:instrText>
          </w:r>
          <w:r w:rsidRPr="00EF181F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982C1B">
            <w:rPr>
              <w:rFonts w:ascii="Arial" w:hAnsi="Arial" w:cs="Arial"/>
              <w:b/>
              <w:noProof/>
              <w:sz w:val="22"/>
              <w:szCs w:val="22"/>
            </w:rPr>
            <w:t>2</w:t>
          </w:r>
          <w:r w:rsidRPr="00EF181F">
            <w:rPr>
              <w:rFonts w:ascii="Arial" w:hAnsi="Arial" w:cs="Arial"/>
              <w:b/>
              <w:noProof/>
              <w:sz w:val="22"/>
              <w:szCs w:val="22"/>
            </w:rPr>
            <w:fldChar w:fldCharType="end"/>
          </w:r>
          <w:r w:rsidRPr="00EF181F">
            <w:rPr>
              <w:rFonts w:ascii="Arial" w:hAnsi="Arial" w:cs="Arial"/>
              <w:b/>
              <w:sz w:val="22"/>
              <w:szCs w:val="22"/>
            </w:rPr>
            <w:t>/ 2</w:t>
          </w:r>
        </w:p>
      </w:tc>
    </w:tr>
  </w:tbl>
  <w:p w14:paraId="141B9794" w14:textId="77777777" w:rsidR="00FB68C2" w:rsidRDefault="00FB68C2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23" type="#_x0000_t75" style="width:3in;height:3in" o:bullet="t"/>
    </w:pict>
  </w:numPicBullet>
  <w:numPicBullet w:numPicBulletId="1">
    <w:pict>
      <v:shape id="_x0000_i2024" type="#_x0000_t75" style="width:3in;height:3in" o:bullet="t"/>
    </w:pict>
  </w:numPicBullet>
  <w:numPicBullet w:numPicBulletId="2">
    <w:pict>
      <v:shape id="_x0000_i2025" type="#_x0000_t75" style="width:3in;height:3in" o:bullet="t"/>
    </w:pict>
  </w:numPicBullet>
  <w:numPicBullet w:numPicBulletId="3">
    <w:pict>
      <v:shape id="_x0000_i2026" type="#_x0000_t75" style="width:3in;height:3in" o:bullet="t"/>
    </w:pict>
  </w:numPicBullet>
  <w:numPicBullet w:numPicBulletId="4">
    <w:pict>
      <v:shape id="_x0000_i2027" type="#_x0000_t75" style="width:3in;height:3in" o:bullet="t"/>
    </w:pict>
  </w:numPicBullet>
  <w:numPicBullet w:numPicBulletId="5">
    <w:pict>
      <v:shape id="_x0000_i2028" type="#_x0000_t75" style="width:3in;height:3in" o:bullet="t"/>
    </w:pict>
  </w:numPicBullet>
  <w:abstractNum w:abstractNumId="0" w15:restartNumberingAfterBreak="0">
    <w:nsid w:val="FFFFFF83"/>
    <w:multiLevelType w:val="singleLevel"/>
    <w:tmpl w:val="45D2D70C"/>
    <w:lvl w:ilvl="0">
      <w:start w:val="1"/>
      <w:numFmt w:val="bullet"/>
      <w:pStyle w:val="Listacumarcator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6C3C50"/>
    <w:multiLevelType w:val="multilevel"/>
    <w:tmpl w:val="179C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10746"/>
    <w:multiLevelType w:val="hybridMultilevel"/>
    <w:tmpl w:val="433CE614"/>
    <w:lvl w:ilvl="0" w:tplc="7DA6CB2E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31740"/>
    <w:multiLevelType w:val="hybridMultilevel"/>
    <w:tmpl w:val="4B9AE78A"/>
    <w:lvl w:ilvl="0" w:tplc="7DA6CB2E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1B3925"/>
    <w:multiLevelType w:val="multilevel"/>
    <w:tmpl w:val="07AC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690842"/>
    <w:multiLevelType w:val="multilevel"/>
    <w:tmpl w:val="E544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2537B7"/>
    <w:multiLevelType w:val="multilevel"/>
    <w:tmpl w:val="440E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125456"/>
    <w:multiLevelType w:val="multilevel"/>
    <w:tmpl w:val="77E6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74598B"/>
    <w:multiLevelType w:val="hybridMultilevel"/>
    <w:tmpl w:val="375893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DCAE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16AC912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A76C33"/>
    <w:multiLevelType w:val="hybridMultilevel"/>
    <w:tmpl w:val="4E28C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42B2E"/>
    <w:multiLevelType w:val="multilevel"/>
    <w:tmpl w:val="7F3C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1004BA"/>
    <w:multiLevelType w:val="hybridMultilevel"/>
    <w:tmpl w:val="02969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413B5B"/>
    <w:multiLevelType w:val="multilevel"/>
    <w:tmpl w:val="99FE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B043C4"/>
    <w:multiLevelType w:val="multilevel"/>
    <w:tmpl w:val="DF72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230CB3"/>
    <w:multiLevelType w:val="hybridMultilevel"/>
    <w:tmpl w:val="6824BC62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F1E31CA"/>
    <w:multiLevelType w:val="multilevel"/>
    <w:tmpl w:val="C34C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1154F1"/>
    <w:multiLevelType w:val="multilevel"/>
    <w:tmpl w:val="EAFA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20727A"/>
    <w:multiLevelType w:val="multilevel"/>
    <w:tmpl w:val="1F1E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3215BA"/>
    <w:multiLevelType w:val="multilevel"/>
    <w:tmpl w:val="6E4A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B422B0"/>
    <w:multiLevelType w:val="multilevel"/>
    <w:tmpl w:val="EBD4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CF1D9A"/>
    <w:multiLevelType w:val="multilevel"/>
    <w:tmpl w:val="B7BE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6766C7"/>
    <w:multiLevelType w:val="multilevel"/>
    <w:tmpl w:val="526A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4EF43F6"/>
    <w:multiLevelType w:val="multilevel"/>
    <w:tmpl w:val="FDDA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5A04FF5"/>
    <w:multiLevelType w:val="multilevel"/>
    <w:tmpl w:val="7924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5B571A5"/>
    <w:multiLevelType w:val="multilevel"/>
    <w:tmpl w:val="46F8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63822B4"/>
    <w:multiLevelType w:val="hybridMultilevel"/>
    <w:tmpl w:val="066C98DE"/>
    <w:lvl w:ilvl="0" w:tplc="7DA6CB2E">
      <w:start w:val="300"/>
      <w:numFmt w:val="bullet"/>
      <w:lvlText w:val="-"/>
      <w:lvlJc w:val="left"/>
      <w:pPr>
        <w:ind w:left="88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27" w15:restartNumberingAfterBreak="0">
    <w:nsid w:val="180413A9"/>
    <w:multiLevelType w:val="hybridMultilevel"/>
    <w:tmpl w:val="E8CED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7978E6"/>
    <w:multiLevelType w:val="multilevel"/>
    <w:tmpl w:val="DD5E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9E93141"/>
    <w:multiLevelType w:val="multilevel"/>
    <w:tmpl w:val="ACF4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A9C7C36"/>
    <w:multiLevelType w:val="hybridMultilevel"/>
    <w:tmpl w:val="50FE7632"/>
    <w:lvl w:ilvl="0" w:tplc="7DA6CB2E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CDC5B14"/>
    <w:multiLevelType w:val="multilevel"/>
    <w:tmpl w:val="BE9A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D2E3231"/>
    <w:multiLevelType w:val="hybridMultilevel"/>
    <w:tmpl w:val="8386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E28285D"/>
    <w:multiLevelType w:val="multilevel"/>
    <w:tmpl w:val="6BFA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EFC68B0"/>
    <w:multiLevelType w:val="hybridMultilevel"/>
    <w:tmpl w:val="D29EA6AA"/>
    <w:lvl w:ilvl="0" w:tplc="7DA6CB2E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09E72A9"/>
    <w:multiLevelType w:val="multilevel"/>
    <w:tmpl w:val="3E08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1770FA1"/>
    <w:multiLevelType w:val="multilevel"/>
    <w:tmpl w:val="82B4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1AE4628"/>
    <w:multiLevelType w:val="multilevel"/>
    <w:tmpl w:val="6DEE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22773CC"/>
    <w:multiLevelType w:val="multilevel"/>
    <w:tmpl w:val="4EA4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3DA2A25"/>
    <w:multiLevelType w:val="hybridMultilevel"/>
    <w:tmpl w:val="063C7138"/>
    <w:lvl w:ilvl="0" w:tplc="7DA6CB2E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45C0455"/>
    <w:multiLevelType w:val="multilevel"/>
    <w:tmpl w:val="B2F4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5C36024"/>
    <w:multiLevelType w:val="multilevel"/>
    <w:tmpl w:val="187A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6F41AD6"/>
    <w:multiLevelType w:val="hybridMultilevel"/>
    <w:tmpl w:val="58E81338"/>
    <w:lvl w:ilvl="0" w:tplc="7DA6CB2E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8934505"/>
    <w:multiLevelType w:val="multilevel"/>
    <w:tmpl w:val="0CB86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8F0380B"/>
    <w:multiLevelType w:val="hybridMultilevel"/>
    <w:tmpl w:val="785AAF86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45" w15:restartNumberingAfterBreak="0">
    <w:nsid w:val="29346407"/>
    <w:multiLevelType w:val="multilevel"/>
    <w:tmpl w:val="4AD0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977723D"/>
    <w:multiLevelType w:val="multilevel"/>
    <w:tmpl w:val="BB50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9804E8F"/>
    <w:multiLevelType w:val="multilevel"/>
    <w:tmpl w:val="F6D0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ACF1323"/>
    <w:multiLevelType w:val="multilevel"/>
    <w:tmpl w:val="B134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B79014B"/>
    <w:multiLevelType w:val="multilevel"/>
    <w:tmpl w:val="7A96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C22453C"/>
    <w:multiLevelType w:val="multilevel"/>
    <w:tmpl w:val="C27A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C613303"/>
    <w:multiLevelType w:val="multilevel"/>
    <w:tmpl w:val="8660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C8B1A86"/>
    <w:multiLevelType w:val="multilevel"/>
    <w:tmpl w:val="90F240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8" w:hanging="1800"/>
      </w:pPr>
      <w:rPr>
        <w:rFonts w:hint="default"/>
      </w:rPr>
    </w:lvl>
  </w:abstractNum>
  <w:abstractNum w:abstractNumId="53" w15:restartNumberingAfterBreak="0">
    <w:nsid w:val="2E0C4779"/>
    <w:multiLevelType w:val="hybridMultilevel"/>
    <w:tmpl w:val="6BFAD332"/>
    <w:lvl w:ilvl="0" w:tplc="7DA6CB2E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F173302"/>
    <w:multiLevelType w:val="multilevel"/>
    <w:tmpl w:val="2848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FC00A39"/>
    <w:multiLevelType w:val="hybridMultilevel"/>
    <w:tmpl w:val="A4284056"/>
    <w:lvl w:ilvl="0" w:tplc="7DA6CB2E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11A63E7"/>
    <w:multiLevelType w:val="multilevel"/>
    <w:tmpl w:val="BB7C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2441B0C"/>
    <w:multiLevelType w:val="multilevel"/>
    <w:tmpl w:val="9F8C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2CA23B2"/>
    <w:multiLevelType w:val="multilevel"/>
    <w:tmpl w:val="4ED6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2DB4904"/>
    <w:multiLevelType w:val="hybridMultilevel"/>
    <w:tmpl w:val="E03A8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46C4174"/>
    <w:multiLevelType w:val="multilevel"/>
    <w:tmpl w:val="A3B6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4945BE3"/>
    <w:multiLevelType w:val="multilevel"/>
    <w:tmpl w:val="97EA856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2" w15:restartNumberingAfterBreak="0">
    <w:nsid w:val="356D5304"/>
    <w:multiLevelType w:val="multilevel"/>
    <w:tmpl w:val="31AA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71970E2"/>
    <w:multiLevelType w:val="hybridMultilevel"/>
    <w:tmpl w:val="B862FE94"/>
    <w:lvl w:ilvl="0" w:tplc="7DA6CB2E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7A43E74"/>
    <w:multiLevelType w:val="multilevel"/>
    <w:tmpl w:val="719C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80A0434"/>
    <w:multiLevelType w:val="hybridMultilevel"/>
    <w:tmpl w:val="E7926A8E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66" w15:restartNumberingAfterBreak="0">
    <w:nsid w:val="399C4B19"/>
    <w:multiLevelType w:val="hybridMultilevel"/>
    <w:tmpl w:val="60D676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A784161"/>
    <w:multiLevelType w:val="multilevel"/>
    <w:tmpl w:val="C796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AD53E05"/>
    <w:multiLevelType w:val="multilevel"/>
    <w:tmpl w:val="0C6A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C2F09E8"/>
    <w:multiLevelType w:val="multilevel"/>
    <w:tmpl w:val="556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C734818"/>
    <w:multiLevelType w:val="hybridMultilevel"/>
    <w:tmpl w:val="1444E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BC297B"/>
    <w:multiLevelType w:val="hybridMultilevel"/>
    <w:tmpl w:val="36827E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3C6461"/>
    <w:multiLevelType w:val="multilevel"/>
    <w:tmpl w:val="3D86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D72001F"/>
    <w:multiLevelType w:val="multilevel"/>
    <w:tmpl w:val="BD7C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DC85AAE"/>
    <w:multiLevelType w:val="multilevel"/>
    <w:tmpl w:val="422A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E2978B4"/>
    <w:multiLevelType w:val="multilevel"/>
    <w:tmpl w:val="DA94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EB150BF"/>
    <w:multiLevelType w:val="multilevel"/>
    <w:tmpl w:val="D310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EE759EC"/>
    <w:multiLevelType w:val="hybridMultilevel"/>
    <w:tmpl w:val="145210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8" w15:restartNumberingAfterBreak="0">
    <w:nsid w:val="40430D33"/>
    <w:multiLevelType w:val="hybridMultilevel"/>
    <w:tmpl w:val="43B04D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0B1161B"/>
    <w:multiLevelType w:val="hybridMultilevel"/>
    <w:tmpl w:val="5DB2097C"/>
    <w:lvl w:ilvl="0" w:tplc="7DA6CB2E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80" w15:restartNumberingAfterBreak="0">
    <w:nsid w:val="40E30CD3"/>
    <w:multiLevelType w:val="hybridMultilevel"/>
    <w:tmpl w:val="7B4EE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0F773F2"/>
    <w:multiLevelType w:val="multilevel"/>
    <w:tmpl w:val="ACD8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0F94EE5"/>
    <w:multiLevelType w:val="multilevel"/>
    <w:tmpl w:val="E812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11A3A5A"/>
    <w:multiLevelType w:val="multilevel"/>
    <w:tmpl w:val="7DF2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2B15343"/>
    <w:multiLevelType w:val="multilevel"/>
    <w:tmpl w:val="F8FE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379462F"/>
    <w:multiLevelType w:val="multilevel"/>
    <w:tmpl w:val="882A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3AF60AA"/>
    <w:multiLevelType w:val="multilevel"/>
    <w:tmpl w:val="4926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3B12102"/>
    <w:multiLevelType w:val="multilevel"/>
    <w:tmpl w:val="0D22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4DB4D16"/>
    <w:multiLevelType w:val="multilevel"/>
    <w:tmpl w:val="07BE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4FA76D7"/>
    <w:multiLevelType w:val="multilevel"/>
    <w:tmpl w:val="E7C2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4FB25C8"/>
    <w:multiLevelType w:val="hybridMultilevel"/>
    <w:tmpl w:val="2C96CFC6"/>
    <w:lvl w:ilvl="0" w:tplc="FDFAF946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1" w15:restartNumberingAfterBreak="0">
    <w:nsid w:val="45162428"/>
    <w:multiLevelType w:val="multilevel"/>
    <w:tmpl w:val="922C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6B67BF6"/>
    <w:multiLevelType w:val="hybridMultilevel"/>
    <w:tmpl w:val="D3F04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7025F1C"/>
    <w:multiLevelType w:val="hybridMultilevel"/>
    <w:tmpl w:val="1488E95A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4" w15:restartNumberingAfterBreak="0">
    <w:nsid w:val="48257B64"/>
    <w:multiLevelType w:val="hybridMultilevel"/>
    <w:tmpl w:val="DF5A0F24"/>
    <w:lvl w:ilvl="0" w:tplc="7DA6CB2E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82E590E"/>
    <w:multiLevelType w:val="hybridMultilevel"/>
    <w:tmpl w:val="7730D314"/>
    <w:lvl w:ilvl="0" w:tplc="7DA6CB2E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B007AC4"/>
    <w:multiLevelType w:val="multilevel"/>
    <w:tmpl w:val="0E44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B025D15"/>
    <w:multiLevelType w:val="multilevel"/>
    <w:tmpl w:val="4F0E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BBB0F73"/>
    <w:multiLevelType w:val="hybridMultilevel"/>
    <w:tmpl w:val="C7965B86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99" w15:restartNumberingAfterBreak="0">
    <w:nsid w:val="4BFD6B35"/>
    <w:multiLevelType w:val="multilevel"/>
    <w:tmpl w:val="5456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D254083"/>
    <w:multiLevelType w:val="multilevel"/>
    <w:tmpl w:val="588E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D573EF6"/>
    <w:multiLevelType w:val="multilevel"/>
    <w:tmpl w:val="46B2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E1E0CB1"/>
    <w:multiLevelType w:val="hybridMultilevel"/>
    <w:tmpl w:val="1F045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E432894"/>
    <w:multiLevelType w:val="multilevel"/>
    <w:tmpl w:val="C5BA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F314028"/>
    <w:multiLevelType w:val="multilevel"/>
    <w:tmpl w:val="E0EC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FA668FC"/>
    <w:multiLevelType w:val="multilevel"/>
    <w:tmpl w:val="C1A6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FAC3305"/>
    <w:multiLevelType w:val="hybridMultilevel"/>
    <w:tmpl w:val="23B4FC7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7" w15:restartNumberingAfterBreak="0">
    <w:nsid w:val="50534867"/>
    <w:multiLevelType w:val="multilevel"/>
    <w:tmpl w:val="AE06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20C5318"/>
    <w:multiLevelType w:val="multilevel"/>
    <w:tmpl w:val="2AF0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44A50DE"/>
    <w:multiLevelType w:val="multilevel"/>
    <w:tmpl w:val="311E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4F759C8"/>
    <w:multiLevelType w:val="multilevel"/>
    <w:tmpl w:val="404C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6FA0220"/>
    <w:multiLevelType w:val="multilevel"/>
    <w:tmpl w:val="5994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7995EDE"/>
    <w:multiLevelType w:val="hybridMultilevel"/>
    <w:tmpl w:val="67C8CCE6"/>
    <w:lvl w:ilvl="0" w:tplc="7DA6CB2E">
      <w:start w:val="30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7FB08AB"/>
    <w:multiLevelType w:val="multilevel"/>
    <w:tmpl w:val="5B3C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81158DC"/>
    <w:multiLevelType w:val="hybridMultilevel"/>
    <w:tmpl w:val="2C227F10"/>
    <w:lvl w:ilvl="0" w:tplc="7DA6CB2E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9B3613E"/>
    <w:multiLevelType w:val="hybridMultilevel"/>
    <w:tmpl w:val="85E08D26"/>
    <w:lvl w:ilvl="0" w:tplc="7DA6CB2E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AD852D3"/>
    <w:multiLevelType w:val="multilevel"/>
    <w:tmpl w:val="7BD07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FAC19E0"/>
    <w:multiLevelType w:val="multilevel"/>
    <w:tmpl w:val="A5EC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0197966"/>
    <w:multiLevelType w:val="multilevel"/>
    <w:tmpl w:val="28FE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0237B27"/>
    <w:multiLevelType w:val="multilevel"/>
    <w:tmpl w:val="B4F8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0E4534F"/>
    <w:multiLevelType w:val="multilevel"/>
    <w:tmpl w:val="A3D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0EB7263"/>
    <w:multiLevelType w:val="hybridMultilevel"/>
    <w:tmpl w:val="17F0C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19F6B77"/>
    <w:multiLevelType w:val="multilevel"/>
    <w:tmpl w:val="E2C0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22607BF"/>
    <w:multiLevelType w:val="hybridMultilevel"/>
    <w:tmpl w:val="DB74B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23E2B9B"/>
    <w:multiLevelType w:val="multilevel"/>
    <w:tmpl w:val="47E0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2A2390B"/>
    <w:multiLevelType w:val="hybridMultilevel"/>
    <w:tmpl w:val="397A60F0"/>
    <w:lvl w:ilvl="0" w:tplc="7DA6CB2E">
      <w:start w:val="300"/>
      <w:numFmt w:val="bullet"/>
      <w:lvlText w:val="-"/>
      <w:lvlJc w:val="left"/>
      <w:pPr>
        <w:ind w:left="67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26" w15:restartNumberingAfterBreak="0">
    <w:nsid w:val="635E4C88"/>
    <w:multiLevelType w:val="multilevel"/>
    <w:tmpl w:val="6BCA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3BF5FD0"/>
    <w:multiLevelType w:val="multilevel"/>
    <w:tmpl w:val="EFA8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40A2C0C"/>
    <w:multiLevelType w:val="multilevel"/>
    <w:tmpl w:val="066E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41967E6"/>
    <w:multiLevelType w:val="multilevel"/>
    <w:tmpl w:val="6982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45A1CCB"/>
    <w:multiLevelType w:val="hybridMultilevel"/>
    <w:tmpl w:val="8B745460"/>
    <w:lvl w:ilvl="0" w:tplc="A616088A">
      <w:start w:val="3"/>
      <w:numFmt w:val="bullet"/>
      <w:lvlText w:val="-"/>
      <w:lvlJc w:val="left"/>
      <w:pPr>
        <w:tabs>
          <w:tab w:val="num" w:pos="1008"/>
        </w:tabs>
        <w:ind w:left="1008" w:hanging="288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5523A77"/>
    <w:multiLevelType w:val="multilevel"/>
    <w:tmpl w:val="574E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57450C3"/>
    <w:multiLevelType w:val="hybridMultilevel"/>
    <w:tmpl w:val="43FA3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5AB2000"/>
    <w:multiLevelType w:val="multilevel"/>
    <w:tmpl w:val="CAB8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83468B1"/>
    <w:multiLevelType w:val="hybridMultilevel"/>
    <w:tmpl w:val="38265B9E"/>
    <w:lvl w:ilvl="0" w:tplc="7DA6CB2E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8A83BFE"/>
    <w:multiLevelType w:val="multilevel"/>
    <w:tmpl w:val="7574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99B3768"/>
    <w:multiLevelType w:val="multilevel"/>
    <w:tmpl w:val="981E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B3A540D"/>
    <w:multiLevelType w:val="multilevel"/>
    <w:tmpl w:val="6192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D3D0F08"/>
    <w:multiLevelType w:val="multilevel"/>
    <w:tmpl w:val="C1CE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DA11022"/>
    <w:multiLevelType w:val="hybridMultilevel"/>
    <w:tmpl w:val="20CCB47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0" w15:restartNumberingAfterBreak="0">
    <w:nsid w:val="6ED8251A"/>
    <w:multiLevelType w:val="multilevel"/>
    <w:tmpl w:val="F9EC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F2115D7"/>
    <w:multiLevelType w:val="multilevel"/>
    <w:tmpl w:val="40DC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F3A4D88"/>
    <w:multiLevelType w:val="multilevel"/>
    <w:tmpl w:val="43AE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05302D5"/>
    <w:multiLevelType w:val="multilevel"/>
    <w:tmpl w:val="AF12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09261D5"/>
    <w:multiLevelType w:val="hybridMultilevel"/>
    <w:tmpl w:val="EEC810A8"/>
    <w:lvl w:ilvl="0" w:tplc="7DA6CB2E">
      <w:start w:val="300"/>
      <w:numFmt w:val="bullet"/>
      <w:lvlText w:val="-"/>
      <w:lvlJc w:val="left"/>
      <w:pPr>
        <w:ind w:left="8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5" w15:restartNumberingAfterBreak="0">
    <w:nsid w:val="70F7757E"/>
    <w:multiLevelType w:val="hybridMultilevel"/>
    <w:tmpl w:val="5CC0AFFE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46" w15:restartNumberingAfterBreak="0">
    <w:nsid w:val="72C12188"/>
    <w:multiLevelType w:val="multilevel"/>
    <w:tmpl w:val="3B0C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3DE6D8C"/>
    <w:multiLevelType w:val="multilevel"/>
    <w:tmpl w:val="B7D2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5272881"/>
    <w:multiLevelType w:val="hybridMultilevel"/>
    <w:tmpl w:val="14A8B76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9" w15:restartNumberingAfterBreak="0">
    <w:nsid w:val="758F36AD"/>
    <w:multiLevelType w:val="hybridMultilevel"/>
    <w:tmpl w:val="25D0F774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0" w15:restartNumberingAfterBreak="0">
    <w:nsid w:val="778D32BC"/>
    <w:multiLevelType w:val="multilevel"/>
    <w:tmpl w:val="424A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78E5031"/>
    <w:multiLevelType w:val="multilevel"/>
    <w:tmpl w:val="7A90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9712E84"/>
    <w:multiLevelType w:val="hybridMultilevel"/>
    <w:tmpl w:val="21528FC6"/>
    <w:lvl w:ilvl="0" w:tplc="7DA6CB2E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A0903A9"/>
    <w:multiLevelType w:val="hybridMultilevel"/>
    <w:tmpl w:val="39223E6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4" w15:restartNumberingAfterBreak="0">
    <w:nsid w:val="7A416760"/>
    <w:multiLevelType w:val="multilevel"/>
    <w:tmpl w:val="562A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A5B473C"/>
    <w:multiLevelType w:val="multilevel"/>
    <w:tmpl w:val="2348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AAB42B6"/>
    <w:multiLevelType w:val="multilevel"/>
    <w:tmpl w:val="288E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AF30965"/>
    <w:multiLevelType w:val="multilevel"/>
    <w:tmpl w:val="1FBC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BBC3B59"/>
    <w:multiLevelType w:val="multilevel"/>
    <w:tmpl w:val="135C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C063FCB"/>
    <w:multiLevelType w:val="multilevel"/>
    <w:tmpl w:val="2D6A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D3A0067"/>
    <w:multiLevelType w:val="multilevel"/>
    <w:tmpl w:val="46B0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DD80A82"/>
    <w:multiLevelType w:val="multilevel"/>
    <w:tmpl w:val="C238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EBB1E87"/>
    <w:multiLevelType w:val="hybridMultilevel"/>
    <w:tmpl w:val="B442DAD4"/>
    <w:lvl w:ilvl="0" w:tplc="7DA6CB2E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5208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3483140">
    <w:abstractNumId w:val="92"/>
  </w:num>
  <w:num w:numId="3" w16cid:durableId="255335551">
    <w:abstractNumId w:val="61"/>
  </w:num>
  <w:num w:numId="4" w16cid:durableId="1609388148">
    <w:abstractNumId w:val="114"/>
  </w:num>
  <w:num w:numId="5" w16cid:durableId="793792929">
    <w:abstractNumId w:val="70"/>
  </w:num>
  <w:num w:numId="6" w16cid:durableId="1523670713">
    <w:abstractNumId w:val="32"/>
  </w:num>
  <w:num w:numId="7" w16cid:durableId="681778939">
    <w:abstractNumId w:val="71"/>
  </w:num>
  <w:num w:numId="8" w16cid:durableId="963117142">
    <w:abstractNumId w:val="9"/>
  </w:num>
  <w:num w:numId="9" w16cid:durableId="387726115">
    <w:abstractNumId w:val="90"/>
  </w:num>
  <w:num w:numId="10" w16cid:durableId="1551304690">
    <w:abstractNumId w:val="153"/>
  </w:num>
  <w:num w:numId="11" w16cid:durableId="2090038632">
    <w:abstractNumId w:val="130"/>
  </w:num>
  <w:num w:numId="12" w16cid:durableId="1900289290">
    <w:abstractNumId w:val="148"/>
  </w:num>
  <w:num w:numId="13" w16cid:durableId="986671567">
    <w:abstractNumId w:val="66"/>
  </w:num>
  <w:num w:numId="14" w16cid:durableId="121777653">
    <w:abstractNumId w:val="112"/>
  </w:num>
  <w:num w:numId="15" w16cid:durableId="965237980">
    <w:abstractNumId w:val="152"/>
  </w:num>
  <w:num w:numId="16" w16cid:durableId="704448369">
    <w:abstractNumId w:val="63"/>
  </w:num>
  <w:num w:numId="17" w16cid:durableId="595990212">
    <w:abstractNumId w:val="53"/>
  </w:num>
  <w:num w:numId="18" w16cid:durableId="241372628">
    <w:abstractNumId w:val="144"/>
  </w:num>
  <w:num w:numId="19" w16cid:durableId="1107047822">
    <w:abstractNumId w:val="42"/>
  </w:num>
  <w:num w:numId="20" w16cid:durableId="1372850477">
    <w:abstractNumId w:val="94"/>
  </w:num>
  <w:num w:numId="21" w16cid:durableId="1001545506">
    <w:abstractNumId w:val="145"/>
  </w:num>
  <w:num w:numId="22" w16cid:durableId="1768234743">
    <w:abstractNumId w:val="98"/>
  </w:num>
  <w:num w:numId="23" w16cid:durableId="730468708">
    <w:abstractNumId w:val="95"/>
  </w:num>
  <w:num w:numId="24" w16cid:durableId="1426071829">
    <w:abstractNumId w:val="65"/>
  </w:num>
  <w:num w:numId="25" w16cid:durableId="1412316884">
    <w:abstractNumId w:val="134"/>
  </w:num>
  <w:num w:numId="26" w16cid:durableId="29769586">
    <w:abstractNumId w:val="3"/>
  </w:num>
  <w:num w:numId="27" w16cid:durableId="1061711930">
    <w:abstractNumId w:val="115"/>
  </w:num>
  <w:num w:numId="28" w16cid:durableId="844051168">
    <w:abstractNumId w:val="34"/>
  </w:num>
  <w:num w:numId="29" w16cid:durableId="1733381714">
    <w:abstractNumId w:val="80"/>
  </w:num>
  <w:num w:numId="30" w16cid:durableId="1872915095">
    <w:abstractNumId w:val="162"/>
  </w:num>
  <w:num w:numId="31" w16cid:durableId="14573695">
    <w:abstractNumId w:val="125"/>
  </w:num>
  <w:num w:numId="32" w16cid:durableId="1060716480">
    <w:abstractNumId w:val="102"/>
  </w:num>
  <w:num w:numId="33" w16cid:durableId="1852719629">
    <w:abstractNumId w:val="10"/>
  </w:num>
  <w:num w:numId="34" w16cid:durableId="976449407">
    <w:abstractNumId w:val="27"/>
  </w:num>
  <w:num w:numId="35" w16cid:durableId="410201458">
    <w:abstractNumId w:val="39"/>
  </w:num>
  <w:num w:numId="36" w16cid:durableId="661199789">
    <w:abstractNumId w:val="30"/>
  </w:num>
  <w:num w:numId="37" w16cid:durableId="1690444045">
    <w:abstractNumId w:val="93"/>
  </w:num>
  <w:num w:numId="38" w16cid:durableId="494951342">
    <w:abstractNumId w:val="123"/>
  </w:num>
  <w:num w:numId="39" w16cid:durableId="2093156933">
    <w:abstractNumId w:val="121"/>
  </w:num>
  <w:num w:numId="40" w16cid:durableId="692270117">
    <w:abstractNumId w:val="55"/>
  </w:num>
  <w:num w:numId="41" w16cid:durableId="929973236">
    <w:abstractNumId w:val="26"/>
  </w:num>
  <w:num w:numId="42" w16cid:durableId="1020620809">
    <w:abstractNumId w:val="4"/>
  </w:num>
  <w:num w:numId="43" w16cid:durableId="1456562324">
    <w:abstractNumId w:val="132"/>
  </w:num>
  <w:num w:numId="44" w16cid:durableId="1173881837">
    <w:abstractNumId w:val="12"/>
  </w:num>
  <w:num w:numId="45" w16cid:durableId="956789347">
    <w:abstractNumId w:val="59"/>
  </w:num>
  <w:num w:numId="46" w16cid:durableId="2137554906">
    <w:abstractNumId w:val="44"/>
  </w:num>
  <w:num w:numId="47" w16cid:durableId="509879040">
    <w:abstractNumId w:val="139"/>
  </w:num>
  <w:num w:numId="48" w16cid:durableId="36243663">
    <w:abstractNumId w:val="106"/>
  </w:num>
  <w:num w:numId="49" w16cid:durableId="274097357">
    <w:abstractNumId w:val="149"/>
  </w:num>
  <w:num w:numId="50" w16cid:durableId="1470512588">
    <w:abstractNumId w:val="78"/>
  </w:num>
  <w:num w:numId="51" w16cid:durableId="1936745992">
    <w:abstractNumId w:val="77"/>
  </w:num>
  <w:num w:numId="52" w16cid:durableId="1690568330">
    <w:abstractNumId w:val="0"/>
  </w:num>
  <w:num w:numId="53" w16cid:durableId="685861227">
    <w:abstractNumId w:val="52"/>
  </w:num>
  <w:num w:numId="54" w16cid:durableId="1174685229">
    <w:abstractNumId w:val="15"/>
  </w:num>
  <w:num w:numId="55" w16cid:durableId="1322192536">
    <w:abstractNumId w:val="103"/>
  </w:num>
  <w:num w:numId="56" w16cid:durableId="1579317844">
    <w:abstractNumId w:val="2"/>
  </w:num>
  <w:num w:numId="57" w16cid:durableId="1773277153">
    <w:abstractNumId w:val="57"/>
  </w:num>
  <w:num w:numId="58" w16cid:durableId="1156143326">
    <w:abstractNumId w:val="136"/>
  </w:num>
  <w:num w:numId="59" w16cid:durableId="1145005073">
    <w:abstractNumId w:val="158"/>
  </w:num>
  <w:num w:numId="60" w16cid:durableId="843787572">
    <w:abstractNumId w:val="38"/>
  </w:num>
  <w:num w:numId="61" w16cid:durableId="2034960540">
    <w:abstractNumId w:val="105"/>
  </w:num>
  <w:num w:numId="62" w16cid:durableId="1539507987">
    <w:abstractNumId w:val="157"/>
  </w:num>
  <w:num w:numId="63" w16cid:durableId="1641836397">
    <w:abstractNumId w:val="25"/>
  </w:num>
  <w:num w:numId="64" w16cid:durableId="1336223407">
    <w:abstractNumId w:val="155"/>
  </w:num>
  <w:num w:numId="65" w16cid:durableId="860974742">
    <w:abstractNumId w:val="67"/>
  </w:num>
  <w:num w:numId="66" w16cid:durableId="582184522">
    <w:abstractNumId w:val="88"/>
  </w:num>
  <w:num w:numId="67" w16cid:durableId="1945384837">
    <w:abstractNumId w:val="111"/>
  </w:num>
  <w:num w:numId="68" w16cid:durableId="1903708626">
    <w:abstractNumId w:val="104"/>
  </w:num>
  <w:num w:numId="69" w16cid:durableId="959844342">
    <w:abstractNumId w:val="83"/>
  </w:num>
  <w:num w:numId="70" w16cid:durableId="388917842">
    <w:abstractNumId w:val="150"/>
  </w:num>
  <w:num w:numId="71" w16cid:durableId="960114109">
    <w:abstractNumId w:val="37"/>
  </w:num>
  <w:num w:numId="72" w16cid:durableId="1099834071">
    <w:abstractNumId w:val="128"/>
  </w:num>
  <w:num w:numId="73" w16cid:durableId="1336499128">
    <w:abstractNumId w:val="81"/>
  </w:num>
  <w:num w:numId="74" w16cid:durableId="1690763508">
    <w:abstractNumId w:val="161"/>
  </w:num>
  <w:num w:numId="75" w16cid:durableId="63575268">
    <w:abstractNumId w:val="82"/>
  </w:num>
  <w:num w:numId="76" w16cid:durableId="1041517794">
    <w:abstractNumId w:val="47"/>
  </w:num>
  <w:num w:numId="77" w16cid:durableId="1455556629">
    <w:abstractNumId w:val="138"/>
  </w:num>
  <w:num w:numId="78" w16cid:durableId="861552672">
    <w:abstractNumId w:val="107"/>
  </w:num>
  <w:num w:numId="79" w16cid:durableId="1453019090">
    <w:abstractNumId w:val="101"/>
  </w:num>
  <w:num w:numId="80" w16cid:durableId="1664773544">
    <w:abstractNumId w:val="151"/>
  </w:num>
  <w:num w:numId="81" w16cid:durableId="112209958">
    <w:abstractNumId w:val="35"/>
  </w:num>
  <w:num w:numId="82" w16cid:durableId="1657495423">
    <w:abstractNumId w:val="113"/>
  </w:num>
  <w:num w:numId="83" w16cid:durableId="1751190873">
    <w:abstractNumId w:val="89"/>
  </w:num>
  <w:num w:numId="84" w16cid:durableId="1134984688">
    <w:abstractNumId w:val="64"/>
  </w:num>
  <w:num w:numId="85" w16cid:durableId="1786532628">
    <w:abstractNumId w:val="85"/>
  </w:num>
  <w:num w:numId="86" w16cid:durableId="1611430373">
    <w:abstractNumId w:val="118"/>
  </w:num>
  <w:num w:numId="87" w16cid:durableId="1883904232">
    <w:abstractNumId w:val="23"/>
  </w:num>
  <w:num w:numId="88" w16cid:durableId="308754516">
    <w:abstractNumId w:val="87"/>
  </w:num>
  <w:num w:numId="89" w16cid:durableId="255286181">
    <w:abstractNumId w:val="31"/>
  </w:num>
  <w:num w:numId="90" w16cid:durableId="657072799">
    <w:abstractNumId w:val="19"/>
  </w:num>
  <w:num w:numId="91" w16cid:durableId="1969626399">
    <w:abstractNumId w:val="141"/>
  </w:num>
  <w:num w:numId="92" w16cid:durableId="994381935">
    <w:abstractNumId w:val="131"/>
  </w:num>
  <w:num w:numId="93" w16cid:durableId="1542477332">
    <w:abstractNumId w:val="60"/>
  </w:num>
  <w:num w:numId="94" w16cid:durableId="64842357">
    <w:abstractNumId w:val="126"/>
  </w:num>
  <w:num w:numId="95" w16cid:durableId="622351309">
    <w:abstractNumId w:val="127"/>
  </w:num>
  <w:num w:numId="96" w16cid:durableId="594897896">
    <w:abstractNumId w:val="45"/>
  </w:num>
  <w:num w:numId="97" w16cid:durableId="430049624">
    <w:abstractNumId w:val="143"/>
  </w:num>
  <w:num w:numId="98" w16cid:durableId="322590074">
    <w:abstractNumId w:val="20"/>
  </w:num>
  <w:num w:numId="99" w16cid:durableId="831288431">
    <w:abstractNumId w:val="147"/>
  </w:num>
  <w:num w:numId="100" w16cid:durableId="1767656016">
    <w:abstractNumId w:val="33"/>
  </w:num>
  <w:num w:numId="101" w16cid:durableId="2099515542">
    <w:abstractNumId w:val="22"/>
  </w:num>
  <w:num w:numId="102" w16cid:durableId="517625948">
    <w:abstractNumId w:val="7"/>
  </w:num>
  <w:num w:numId="103" w16cid:durableId="1657300513">
    <w:abstractNumId w:val="5"/>
  </w:num>
  <w:num w:numId="104" w16cid:durableId="1570189419">
    <w:abstractNumId w:val="86"/>
  </w:num>
  <w:num w:numId="105" w16cid:durableId="887687618">
    <w:abstractNumId w:val="73"/>
  </w:num>
  <w:num w:numId="106" w16cid:durableId="119036794">
    <w:abstractNumId w:val="11"/>
  </w:num>
  <w:num w:numId="107" w16cid:durableId="1530290920">
    <w:abstractNumId w:val="28"/>
  </w:num>
  <w:num w:numId="108" w16cid:durableId="1261644468">
    <w:abstractNumId w:val="58"/>
  </w:num>
  <w:num w:numId="109" w16cid:durableId="367150616">
    <w:abstractNumId w:val="79"/>
  </w:num>
  <w:num w:numId="110" w16cid:durableId="1521163924">
    <w:abstractNumId w:val="72"/>
  </w:num>
  <w:num w:numId="111" w16cid:durableId="1103572465">
    <w:abstractNumId w:val="68"/>
  </w:num>
  <w:num w:numId="112" w16cid:durableId="1166432469">
    <w:abstractNumId w:val="41"/>
  </w:num>
  <w:num w:numId="113" w16cid:durableId="338310365">
    <w:abstractNumId w:val="36"/>
  </w:num>
  <w:num w:numId="114" w16cid:durableId="806553038">
    <w:abstractNumId w:val="56"/>
  </w:num>
  <w:num w:numId="115" w16cid:durableId="660278871">
    <w:abstractNumId w:val="110"/>
  </w:num>
  <w:num w:numId="116" w16cid:durableId="464664376">
    <w:abstractNumId w:val="97"/>
  </w:num>
  <w:num w:numId="117" w16cid:durableId="1634292445">
    <w:abstractNumId w:val="54"/>
  </w:num>
  <w:num w:numId="118" w16cid:durableId="1155295532">
    <w:abstractNumId w:val="75"/>
  </w:num>
  <w:num w:numId="119" w16cid:durableId="71660445">
    <w:abstractNumId w:val="13"/>
  </w:num>
  <w:num w:numId="120" w16cid:durableId="484132380">
    <w:abstractNumId w:val="43"/>
  </w:num>
  <w:num w:numId="121" w16cid:durableId="907493786">
    <w:abstractNumId w:val="140"/>
  </w:num>
  <w:num w:numId="122" w16cid:durableId="737746373">
    <w:abstractNumId w:val="122"/>
  </w:num>
  <w:num w:numId="123" w16cid:durableId="337580690">
    <w:abstractNumId w:val="96"/>
  </w:num>
  <w:num w:numId="124" w16cid:durableId="765465847">
    <w:abstractNumId w:val="29"/>
  </w:num>
  <w:num w:numId="125" w16cid:durableId="1481727969">
    <w:abstractNumId w:val="8"/>
  </w:num>
  <w:num w:numId="126" w16cid:durableId="1743481876">
    <w:abstractNumId w:val="159"/>
  </w:num>
  <w:num w:numId="127" w16cid:durableId="298464366">
    <w:abstractNumId w:val="154"/>
  </w:num>
  <w:num w:numId="128" w16cid:durableId="671876801">
    <w:abstractNumId w:val="14"/>
  </w:num>
  <w:num w:numId="129" w16cid:durableId="549611208">
    <w:abstractNumId w:val="100"/>
  </w:num>
  <w:num w:numId="130" w16cid:durableId="458232829">
    <w:abstractNumId w:val="108"/>
  </w:num>
  <w:num w:numId="131" w16cid:durableId="878200176">
    <w:abstractNumId w:val="129"/>
  </w:num>
  <w:num w:numId="132" w16cid:durableId="54817530">
    <w:abstractNumId w:val="17"/>
  </w:num>
  <w:num w:numId="133" w16cid:durableId="988166816">
    <w:abstractNumId w:val="49"/>
  </w:num>
  <w:num w:numId="134" w16cid:durableId="1674337912">
    <w:abstractNumId w:val="137"/>
  </w:num>
  <w:num w:numId="135" w16cid:durableId="710881368">
    <w:abstractNumId w:val="40"/>
  </w:num>
  <w:num w:numId="136" w16cid:durableId="1049915548">
    <w:abstractNumId w:val="99"/>
  </w:num>
  <w:num w:numId="137" w16cid:durableId="2101095207">
    <w:abstractNumId w:val="109"/>
  </w:num>
  <w:num w:numId="138" w16cid:durableId="1960793896">
    <w:abstractNumId w:val="91"/>
  </w:num>
  <w:num w:numId="139" w16cid:durableId="1773550595">
    <w:abstractNumId w:val="142"/>
  </w:num>
  <w:num w:numId="140" w16cid:durableId="1943030456">
    <w:abstractNumId w:val="146"/>
  </w:num>
  <w:num w:numId="141" w16cid:durableId="259484123">
    <w:abstractNumId w:val="84"/>
  </w:num>
  <w:num w:numId="142" w16cid:durableId="473303044">
    <w:abstractNumId w:val="6"/>
  </w:num>
  <w:num w:numId="143" w16cid:durableId="1818525434">
    <w:abstractNumId w:val="51"/>
  </w:num>
  <w:num w:numId="144" w16cid:durableId="21170440">
    <w:abstractNumId w:val="21"/>
  </w:num>
  <w:num w:numId="145" w16cid:durableId="1689402288">
    <w:abstractNumId w:val="62"/>
  </w:num>
  <w:num w:numId="146" w16cid:durableId="138234791">
    <w:abstractNumId w:val="124"/>
  </w:num>
  <w:num w:numId="147" w16cid:durableId="1318413270">
    <w:abstractNumId w:val="24"/>
  </w:num>
  <w:num w:numId="148" w16cid:durableId="1676105500">
    <w:abstractNumId w:val="116"/>
  </w:num>
  <w:num w:numId="149" w16cid:durableId="1007754326">
    <w:abstractNumId w:val="18"/>
  </w:num>
  <w:num w:numId="150" w16cid:durableId="797649200">
    <w:abstractNumId w:val="48"/>
  </w:num>
  <w:num w:numId="151" w16cid:durableId="974677112">
    <w:abstractNumId w:val="120"/>
  </w:num>
  <w:num w:numId="152" w16cid:durableId="1805850503">
    <w:abstractNumId w:val="50"/>
  </w:num>
  <w:num w:numId="153" w16cid:durableId="294987996">
    <w:abstractNumId w:val="76"/>
  </w:num>
  <w:num w:numId="154" w16cid:durableId="429156068">
    <w:abstractNumId w:val="46"/>
  </w:num>
  <w:num w:numId="155" w16cid:durableId="1282112096">
    <w:abstractNumId w:val="16"/>
  </w:num>
  <w:num w:numId="156" w16cid:durableId="1890341130">
    <w:abstractNumId w:val="156"/>
  </w:num>
  <w:num w:numId="157" w16cid:durableId="1515411723">
    <w:abstractNumId w:val="69"/>
  </w:num>
  <w:num w:numId="158" w16cid:durableId="1394694329">
    <w:abstractNumId w:val="74"/>
  </w:num>
  <w:num w:numId="159" w16cid:durableId="813133863">
    <w:abstractNumId w:val="160"/>
  </w:num>
  <w:num w:numId="160" w16cid:durableId="2095662600">
    <w:abstractNumId w:val="135"/>
  </w:num>
  <w:num w:numId="161" w16cid:durableId="223182458">
    <w:abstractNumId w:val="133"/>
  </w:num>
  <w:num w:numId="162" w16cid:durableId="1885823481">
    <w:abstractNumId w:val="119"/>
  </w:num>
  <w:num w:numId="163" w16cid:durableId="484785815">
    <w:abstractNumId w:val="11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76"/>
    <w:rsid w:val="00000598"/>
    <w:rsid w:val="00000AF7"/>
    <w:rsid w:val="00001250"/>
    <w:rsid w:val="00001A7B"/>
    <w:rsid w:val="0000249B"/>
    <w:rsid w:val="00003AEE"/>
    <w:rsid w:val="000043AF"/>
    <w:rsid w:val="00004F53"/>
    <w:rsid w:val="00005C9A"/>
    <w:rsid w:val="00005F57"/>
    <w:rsid w:val="000073D0"/>
    <w:rsid w:val="000102FA"/>
    <w:rsid w:val="0001203C"/>
    <w:rsid w:val="00012DF0"/>
    <w:rsid w:val="00013DA4"/>
    <w:rsid w:val="00014E24"/>
    <w:rsid w:val="0001565A"/>
    <w:rsid w:val="00015A55"/>
    <w:rsid w:val="000168D1"/>
    <w:rsid w:val="00021A35"/>
    <w:rsid w:val="0002376D"/>
    <w:rsid w:val="00023BA4"/>
    <w:rsid w:val="00023E0B"/>
    <w:rsid w:val="000253C5"/>
    <w:rsid w:val="000254A2"/>
    <w:rsid w:val="000254C7"/>
    <w:rsid w:val="00025EFB"/>
    <w:rsid w:val="00026838"/>
    <w:rsid w:val="00026BFE"/>
    <w:rsid w:val="00031DAF"/>
    <w:rsid w:val="00031E4A"/>
    <w:rsid w:val="00031F0C"/>
    <w:rsid w:val="00032CE2"/>
    <w:rsid w:val="00034431"/>
    <w:rsid w:val="000344CD"/>
    <w:rsid w:val="00034E42"/>
    <w:rsid w:val="00035261"/>
    <w:rsid w:val="0003544B"/>
    <w:rsid w:val="000359DD"/>
    <w:rsid w:val="00036080"/>
    <w:rsid w:val="00036666"/>
    <w:rsid w:val="00040E80"/>
    <w:rsid w:val="00040F14"/>
    <w:rsid w:val="00041223"/>
    <w:rsid w:val="00041AF6"/>
    <w:rsid w:val="00041E5D"/>
    <w:rsid w:val="00042571"/>
    <w:rsid w:val="0004278E"/>
    <w:rsid w:val="00042BA0"/>
    <w:rsid w:val="00042E5C"/>
    <w:rsid w:val="0004586E"/>
    <w:rsid w:val="00046F9C"/>
    <w:rsid w:val="00047852"/>
    <w:rsid w:val="00047BE8"/>
    <w:rsid w:val="00050AAD"/>
    <w:rsid w:val="00051261"/>
    <w:rsid w:val="00051D65"/>
    <w:rsid w:val="00052382"/>
    <w:rsid w:val="000529DA"/>
    <w:rsid w:val="000538A4"/>
    <w:rsid w:val="00053D41"/>
    <w:rsid w:val="0005486A"/>
    <w:rsid w:val="000549B2"/>
    <w:rsid w:val="00054E72"/>
    <w:rsid w:val="0005604A"/>
    <w:rsid w:val="000561E1"/>
    <w:rsid w:val="000563CD"/>
    <w:rsid w:val="0005776E"/>
    <w:rsid w:val="00060294"/>
    <w:rsid w:val="0006064F"/>
    <w:rsid w:val="00060696"/>
    <w:rsid w:val="00060BA0"/>
    <w:rsid w:val="00061088"/>
    <w:rsid w:val="000624A5"/>
    <w:rsid w:val="00062640"/>
    <w:rsid w:val="00064B18"/>
    <w:rsid w:val="00065D0A"/>
    <w:rsid w:val="00066144"/>
    <w:rsid w:val="000668D1"/>
    <w:rsid w:val="000703AA"/>
    <w:rsid w:val="0007047B"/>
    <w:rsid w:val="000710E4"/>
    <w:rsid w:val="00071380"/>
    <w:rsid w:val="00071E34"/>
    <w:rsid w:val="000729DC"/>
    <w:rsid w:val="00072A41"/>
    <w:rsid w:val="0007514E"/>
    <w:rsid w:val="00076381"/>
    <w:rsid w:val="00076FDE"/>
    <w:rsid w:val="00080E6A"/>
    <w:rsid w:val="00080E85"/>
    <w:rsid w:val="000814CE"/>
    <w:rsid w:val="000830F7"/>
    <w:rsid w:val="0008316B"/>
    <w:rsid w:val="0008355D"/>
    <w:rsid w:val="0008400D"/>
    <w:rsid w:val="0008428D"/>
    <w:rsid w:val="00085530"/>
    <w:rsid w:val="00085698"/>
    <w:rsid w:val="000858F0"/>
    <w:rsid w:val="00085F0F"/>
    <w:rsid w:val="00086416"/>
    <w:rsid w:val="000865B3"/>
    <w:rsid w:val="0008678D"/>
    <w:rsid w:val="00086BF3"/>
    <w:rsid w:val="0008765B"/>
    <w:rsid w:val="00087C30"/>
    <w:rsid w:val="00087EAE"/>
    <w:rsid w:val="00090026"/>
    <w:rsid w:val="0009067A"/>
    <w:rsid w:val="00091187"/>
    <w:rsid w:val="00091491"/>
    <w:rsid w:val="00091742"/>
    <w:rsid w:val="00092711"/>
    <w:rsid w:val="00092D62"/>
    <w:rsid w:val="000934E6"/>
    <w:rsid w:val="00093717"/>
    <w:rsid w:val="000942EE"/>
    <w:rsid w:val="00094A0D"/>
    <w:rsid w:val="000951A7"/>
    <w:rsid w:val="0009533B"/>
    <w:rsid w:val="00095F81"/>
    <w:rsid w:val="0009604B"/>
    <w:rsid w:val="0009672A"/>
    <w:rsid w:val="000968AA"/>
    <w:rsid w:val="000969A4"/>
    <w:rsid w:val="00096C54"/>
    <w:rsid w:val="00097919"/>
    <w:rsid w:val="000979C2"/>
    <w:rsid w:val="000A0E82"/>
    <w:rsid w:val="000A118E"/>
    <w:rsid w:val="000A1417"/>
    <w:rsid w:val="000A21C3"/>
    <w:rsid w:val="000A3910"/>
    <w:rsid w:val="000A3E48"/>
    <w:rsid w:val="000A40F1"/>
    <w:rsid w:val="000A47BC"/>
    <w:rsid w:val="000A5281"/>
    <w:rsid w:val="000A6872"/>
    <w:rsid w:val="000A772D"/>
    <w:rsid w:val="000B067D"/>
    <w:rsid w:val="000B1F74"/>
    <w:rsid w:val="000B20A8"/>
    <w:rsid w:val="000B3637"/>
    <w:rsid w:val="000B3E0C"/>
    <w:rsid w:val="000B4A11"/>
    <w:rsid w:val="000B4EE3"/>
    <w:rsid w:val="000B564A"/>
    <w:rsid w:val="000B5B7A"/>
    <w:rsid w:val="000B610D"/>
    <w:rsid w:val="000B79E9"/>
    <w:rsid w:val="000B7FBE"/>
    <w:rsid w:val="000C0029"/>
    <w:rsid w:val="000C02DB"/>
    <w:rsid w:val="000C0D50"/>
    <w:rsid w:val="000C0E42"/>
    <w:rsid w:val="000C0EE6"/>
    <w:rsid w:val="000C143C"/>
    <w:rsid w:val="000C1959"/>
    <w:rsid w:val="000C1F26"/>
    <w:rsid w:val="000C4E6E"/>
    <w:rsid w:val="000C59A2"/>
    <w:rsid w:val="000C6574"/>
    <w:rsid w:val="000C6BB4"/>
    <w:rsid w:val="000D0006"/>
    <w:rsid w:val="000D1283"/>
    <w:rsid w:val="000D1357"/>
    <w:rsid w:val="000D1659"/>
    <w:rsid w:val="000D222D"/>
    <w:rsid w:val="000D25A6"/>
    <w:rsid w:val="000D25FE"/>
    <w:rsid w:val="000D28C7"/>
    <w:rsid w:val="000D2C39"/>
    <w:rsid w:val="000D46B2"/>
    <w:rsid w:val="000D4790"/>
    <w:rsid w:val="000D6A87"/>
    <w:rsid w:val="000D6C28"/>
    <w:rsid w:val="000D6F5C"/>
    <w:rsid w:val="000D727A"/>
    <w:rsid w:val="000D7E29"/>
    <w:rsid w:val="000E133A"/>
    <w:rsid w:val="000E1D7D"/>
    <w:rsid w:val="000E1FA6"/>
    <w:rsid w:val="000E23CD"/>
    <w:rsid w:val="000E2B9A"/>
    <w:rsid w:val="000E31AE"/>
    <w:rsid w:val="000E42D2"/>
    <w:rsid w:val="000E454C"/>
    <w:rsid w:val="000E4A39"/>
    <w:rsid w:val="000E550D"/>
    <w:rsid w:val="000E56D4"/>
    <w:rsid w:val="000E6BAF"/>
    <w:rsid w:val="000F0A83"/>
    <w:rsid w:val="000F1A9D"/>
    <w:rsid w:val="000F1C79"/>
    <w:rsid w:val="000F1CD9"/>
    <w:rsid w:val="000F22EE"/>
    <w:rsid w:val="000F270C"/>
    <w:rsid w:val="000F3EC3"/>
    <w:rsid w:val="000F45D4"/>
    <w:rsid w:val="000F4626"/>
    <w:rsid w:val="000F4C59"/>
    <w:rsid w:val="000F5C16"/>
    <w:rsid w:val="000F677B"/>
    <w:rsid w:val="000F6A2F"/>
    <w:rsid w:val="001000A6"/>
    <w:rsid w:val="00100112"/>
    <w:rsid w:val="0010042D"/>
    <w:rsid w:val="00101CB9"/>
    <w:rsid w:val="00102597"/>
    <w:rsid w:val="00102C5A"/>
    <w:rsid w:val="00103A49"/>
    <w:rsid w:val="00103C39"/>
    <w:rsid w:val="001044A8"/>
    <w:rsid w:val="001052CA"/>
    <w:rsid w:val="00105AD3"/>
    <w:rsid w:val="001066C9"/>
    <w:rsid w:val="00107208"/>
    <w:rsid w:val="0010790F"/>
    <w:rsid w:val="00110419"/>
    <w:rsid w:val="00110670"/>
    <w:rsid w:val="00111452"/>
    <w:rsid w:val="00111D6E"/>
    <w:rsid w:val="001131CF"/>
    <w:rsid w:val="0011337A"/>
    <w:rsid w:val="00113E4D"/>
    <w:rsid w:val="00116749"/>
    <w:rsid w:val="00116ACD"/>
    <w:rsid w:val="00117410"/>
    <w:rsid w:val="00117CBC"/>
    <w:rsid w:val="0012057A"/>
    <w:rsid w:val="00121381"/>
    <w:rsid w:val="001216FB"/>
    <w:rsid w:val="00121CBC"/>
    <w:rsid w:val="00121D53"/>
    <w:rsid w:val="00121E86"/>
    <w:rsid w:val="00122A34"/>
    <w:rsid w:val="00122A59"/>
    <w:rsid w:val="00122EA3"/>
    <w:rsid w:val="00123BF5"/>
    <w:rsid w:val="00123ED6"/>
    <w:rsid w:val="00123F36"/>
    <w:rsid w:val="001253BE"/>
    <w:rsid w:val="00125699"/>
    <w:rsid w:val="00126E90"/>
    <w:rsid w:val="001274DD"/>
    <w:rsid w:val="001303EF"/>
    <w:rsid w:val="00132B9E"/>
    <w:rsid w:val="00133D85"/>
    <w:rsid w:val="00134252"/>
    <w:rsid w:val="00134BD5"/>
    <w:rsid w:val="00135446"/>
    <w:rsid w:val="0013550E"/>
    <w:rsid w:val="00135549"/>
    <w:rsid w:val="00135D72"/>
    <w:rsid w:val="00136347"/>
    <w:rsid w:val="0013645C"/>
    <w:rsid w:val="001364A9"/>
    <w:rsid w:val="001368C2"/>
    <w:rsid w:val="00136AAE"/>
    <w:rsid w:val="00136BDA"/>
    <w:rsid w:val="00137620"/>
    <w:rsid w:val="00137956"/>
    <w:rsid w:val="00137965"/>
    <w:rsid w:val="00140F09"/>
    <w:rsid w:val="00141A7C"/>
    <w:rsid w:val="00141E16"/>
    <w:rsid w:val="0014218F"/>
    <w:rsid w:val="001425E6"/>
    <w:rsid w:val="00142CA2"/>
    <w:rsid w:val="00144B1B"/>
    <w:rsid w:val="00144D4D"/>
    <w:rsid w:val="00144E1D"/>
    <w:rsid w:val="00144E2E"/>
    <w:rsid w:val="00145C6C"/>
    <w:rsid w:val="00145D3B"/>
    <w:rsid w:val="0014674B"/>
    <w:rsid w:val="001472C7"/>
    <w:rsid w:val="0014770E"/>
    <w:rsid w:val="00150347"/>
    <w:rsid w:val="00150498"/>
    <w:rsid w:val="00150C6E"/>
    <w:rsid w:val="00151C09"/>
    <w:rsid w:val="00151D7F"/>
    <w:rsid w:val="00153685"/>
    <w:rsid w:val="00153F25"/>
    <w:rsid w:val="0015413C"/>
    <w:rsid w:val="00154349"/>
    <w:rsid w:val="00154B88"/>
    <w:rsid w:val="001553AC"/>
    <w:rsid w:val="001562BF"/>
    <w:rsid w:val="00156901"/>
    <w:rsid w:val="00156E31"/>
    <w:rsid w:val="001573BC"/>
    <w:rsid w:val="00157848"/>
    <w:rsid w:val="00157FB7"/>
    <w:rsid w:val="0016026F"/>
    <w:rsid w:val="00161950"/>
    <w:rsid w:val="00162728"/>
    <w:rsid w:val="00162767"/>
    <w:rsid w:val="00162867"/>
    <w:rsid w:val="00163F25"/>
    <w:rsid w:val="00164F03"/>
    <w:rsid w:val="0016529A"/>
    <w:rsid w:val="0016540F"/>
    <w:rsid w:val="00165DE8"/>
    <w:rsid w:val="001665FA"/>
    <w:rsid w:val="0016685C"/>
    <w:rsid w:val="00166894"/>
    <w:rsid w:val="001671DD"/>
    <w:rsid w:val="00167DC8"/>
    <w:rsid w:val="0017001B"/>
    <w:rsid w:val="0017086E"/>
    <w:rsid w:val="0017094B"/>
    <w:rsid w:val="00170AB5"/>
    <w:rsid w:val="00171004"/>
    <w:rsid w:val="0017165D"/>
    <w:rsid w:val="00171932"/>
    <w:rsid w:val="001719AE"/>
    <w:rsid w:val="0017305A"/>
    <w:rsid w:val="00173AA9"/>
    <w:rsid w:val="00173B6F"/>
    <w:rsid w:val="00173D79"/>
    <w:rsid w:val="00173EF4"/>
    <w:rsid w:val="00173FB9"/>
    <w:rsid w:val="0017452D"/>
    <w:rsid w:val="001745EC"/>
    <w:rsid w:val="00174752"/>
    <w:rsid w:val="001748D4"/>
    <w:rsid w:val="00174C2D"/>
    <w:rsid w:val="001751CA"/>
    <w:rsid w:val="00175F50"/>
    <w:rsid w:val="00176068"/>
    <w:rsid w:val="00177A58"/>
    <w:rsid w:val="00177E76"/>
    <w:rsid w:val="00177E98"/>
    <w:rsid w:val="00180299"/>
    <w:rsid w:val="0018099C"/>
    <w:rsid w:val="00181AE7"/>
    <w:rsid w:val="00182BEB"/>
    <w:rsid w:val="00182CDA"/>
    <w:rsid w:val="0018329C"/>
    <w:rsid w:val="00183AB3"/>
    <w:rsid w:val="00185293"/>
    <w:rsid w:val="00185681"/>
    <w:rsid w:val="00185BBF"/>
    <w:rsid w:val="00185F46"/>
    <w:rsid w:val="001874EB"/>
    <w:rsid w:val="001901F2"/>
    <w:rsid w:val="0019055A"/>
    <w:rsid w:val="00190694"/>
    <w:rsid w:val="00190A34"/>
    <w:rsid w:val="001939A2"/>
    <w:rsid w:val="001947EE"/>
    <w:rsid w:val="00194E86"/>
    <w:rsid w:val="00194F41"/>
    <w:rsid w:val="00195A82"/>
    <w:rsid w:val="00196ECC"/>
    <w:rsid w:val="001972E2"/>
    <w:rsid w:val="0019761C"/>
    <w:rsid w:val="00197E49"/>
    <w:rsid w:val="001A07E2"/>
    <w:rsid w:val="001A0BB6"/>
    <w:rsid w:val="001A1533"/>
    <w:rsid w:val="001A1688"/>
    <w:rsid w:val="001A18C1"/>
    <w:rsid w:val="001A1E7C"/>
    <w:rsid w:val="001A1FC8"/>
    <w:rsid w:val="001A21F0"/>
    <w:rsid w:val="001A2237"/>
    <w:rsid w:val="001A249E"/>
    <w:rsid w:val="001A24D0"/>
    <w:rsid w:val="001A2A0F"/>
    <w:rsid w:val="001A3CD3"/>
    <w:rsid w:val="001A3E94"/>
    <w:rsid w:val="001A3ECC"/>
    <w:rsid w:val="001A4872"/>
    <w:rsid w:val="001A4C98"/>
    <w:rsid w:val="001A6076"/>
    <w:rsid w:val="001A648E"/>
    <w:rsid w:val="001B1160"/>
    <w:rsid w:val="001B2207"/>
    <w:rsid w:val="001B2E22"/>
    <w:rsid w:val="001B2E42"/>
    <w:rsid w:val="001B30C1"/>
    <w:rsid w:val="001B368F"/>
    <w:rsid w:val="001B3F18"/>
    <w:rsid w:val="001B40D2"/>
    <w:rsid w:val="001B46DF"/>
    <w:rsid w:val="001B4B6A"/>
    <w:rsid w:val="001B55F1"/>
    <w:rsid w:val="001B5B6F"/>
    <w:rsid w:val="001B5C23"/>
    <w:rsid w:val="001B5D13"/>
    <w:rsid w:val="001B65D2"/>
    <w:rsid w:val="001B6AC6"/>
    <w:rsid w:val="001C107D"/>
    <w:rsid w:val="001C3DD9"/>
    <w:rsid w:val="001C41B2"/>
    <w:rsid w:val="001C47CD"/>
    <w:rsid w:val="001C69F2"/>
    <w:rsid w:val="001C6E89"/>
    <w:rsid w:val="001C7625"/>
    <w:rsid w:val="001C7F5B"/>
    <w:rsid w:val="001D030B"/>
    <w:rsid w:val="001D07AD"/>
    <w:rsid w:val="001D08EA"/>
    <w:rsid w:val="001D0D9E"/>
    <w:rsid w:val="001D172E"/>
    <w:rsid w:val="001D196C"/>
    <w:rsid w:val="001D2382"/>
    <w:rsid w:val="001D2A2B"/>
    <w:rsid w:val="001D336B"/>
    <w:rsid w:val="001D3C95"/>
    <w:rsid w:val="001D57A3"/>
    <w:rsid w:val="001D6AC2"/>
    <w:rsid w:val="001E033E"/>
    <w:rsid w:val="001E047F"/>
    <w:rsid w:val="001E0CD2"/>
    <w:rsid w:val="001E0ED6"/>
    <w:rsid w:val="001E106A"/>
    <w:rsid w:val="001E142A"/>
    <w:rsid w:val="001E26D6"/>
    <w:rsid w:val="001E3544"/>
    <w:rsid w:val="001E3658"/>
    <w:rsid w:val="001E4178"/>
    <w:rsid w:val="001E4706"/>
    <w:rsid w:val="001E4872"/>
    <w:rsid w:val="001E52B1"/>
    <w:rsid w:val="001E554A"/>
    <w:rsid w:val="001E5F42"/>
    <w:rsid w:val="001E64D3"/>
    <w:rsid w:val="001E6F96"/>
    <w:rsid w:val="001E79BF"/>
    <w:rsid w:val="001E7CFC"/>
    <w:rsid w:val="001F0818"/>
    <w:rsid w:val="001F0931"/>
    <w:rsid w:val="001F1117"/>
    <w:rsid w:val="001F2F1B"/>
    <w:rsid w:val="001F3209"/>
    <w:rsid w:val="001F33F9"/>
    <w:rsid w:val="001F3FB8"/>
    <w:rsid w:val="001F47CC"/>
    <w:rsid w:val="001F61BC"/>
    <w:rsid w:val="001F636F"/>
    <w:rsid w:val="001F6540"/>
    <w:rsid w:val="001F6ED6"/>
    <w:rsid w:val="001F6EEC"/>
    <w:rsid w:val="001F7932"/>
    <w:rsid w:val="001F7B33"/>
    <w:rsid w:val="001F7E2C"/>
    <w:rsid w:val="00200C5A"/>
    <w:rsid w:val="0020103E"/>
    <w:rsid w:val="002011D4"/>
    <w:rsid w:val="00202951"/>
    <w:rsid w:val="00202A6C"/>
    <w:rsid w:val="00203239"/>
    <w:rsid w:val="0020377C"/>
    <w:rsid w:val="00204246"/>
    <w:rsid w:val="0020490A"/>
    <w:rsid w:val="00205050"/>
    <w:rsid w:val="00205590"/>
    <w:rsid w:val="002059FE"/>
    <w:rsid w:val="0020631A"/>
    <w:rsid w:val="0020669A"/>
    <w:rsid w:val="002068D0"/>
    <w:rsid w:val="00206EAE"/>
    <w:rsid w:val="00207C60"/>
    <w:rsid w:val="00207E7D"/>
    <w:rsid w:val="00210052"/>
    <w:rsid w:val="002113A1"/>
    <w:rsid w:val="0021159A"/>
    <w:rsid w:val="0021215D"/>
    <w:rsid w:val="00212276"/>
    <w:rsid w:val="002127BD"/>
    <w:rsid w:val="002138B9"/>
    <w:rsid w:val="00213FBF"/>
    <w:rsid w:val="0021538F"/>
    <w:rsid w:val="002154DC"/>
    <w:rsid w:val="00216019"/>
    <w:rsid w:val="00216331"/>
    <w:rsid w:val="002169AB"/>
    <w:rsid w:val="00216AA4"/>
    <w:rsid w:val="00217A23"/>
    <w:rsid w:val="00217B4B"/>
    <w:rsid w:val="002203A4"/>
    <w:rsid w:val="00221195"/>
    <w:rsid w:val="00221693"/>
    <w:rsid w:val="00222739"/>
    <w:rsid w:val="00222D36"/>
    <w:rsid w:val="00222FE8"/>
    <w:rsid w:val="00223103"/>
    <w:rsid w:val="002232A8"/>
    <w:rsid w:val="00223517"/>
    <w:rsid w:val="002235D0"/>
    <w:rsid w:val="002244E6"/>
    <w:rsid w:val="00224C74"/>
    <w:rsid w:val="002256CA"/>
    <w:rsid w:val="00225B26"/>
    <w:rsid w:val="002264D7"/>
    <w:rsid w:val="00226571"/>
    <w:rsid w:val="00226A68"/>
    <w:rsid w:val="00227065"/>
    <w:rsid w:val="0022748F"/>
    <w:rsid w:val="002274C2"/>
    <w:rsid w:val="00227A6A"/>
    <w:rsid w:val="002304C1"/>
    <w:rsid w:val="00231766"/>
    <w:rsid w:val="00231ABE"/>
    <w:rsid w:val="00231C93"/>
    <w:rsid w:val="00232CF1"/>
    <w:rsid w:val="00232FB5"/>
    <w:rsid w:val="00233137"/>
    <w:rsid w:val="00233F33"/>
    <w:rsid w:val="00234411"/>
    <w:rsid w:val="00234CE6"/>
    <w:rsid w:val="00235CFB"/>
    <w:rsid w:val="00235D00"/>
    <w:rsid w:val="00236185"/>
    <w:rsid w:val="00236670"/>
    <w:rsid w:val="00236C31"/>
    <w:rsid w:val="00236E1D"/>
    <w:rsid w:val="0023707B"/>
    <w:rsid w:val="002373B6"/>
    <w:rsid w:val="0024062A"/>
    <w:rsid w:val="00240E12"/>
    <w:rsid w:val="00241677"/>
    <w:rsid w:val="002416DC"/>
    <w:rsid w:val="002419F7"/>
    <w:rsid w:val="00242ABA"/>
    <w:rsid w:val="002431E2"/>
    <w:rsid w:val="0024373D"/>
    <w:rsid w:val="00244072"/>
    <w:rsid w:val="00244FFC"/>
    <w:rsid w:val="00245010"/>
    <w:rsid w:val="00245534"/>
    <w:rsid w:val="0024583A"/>
    <w:rsid w:val="00245902"/>
    <w:rsid w:val="00245BF2"/>
    <w:rsid w:val="00245E26"/>
    <w:rsid w:val="00246110"/>
    <w:rsid w:val="002461E8"/>
    <w:rsid w:val="002469C0"/>
    <w:rsid w:val="002470B1"/>
    <w:rsid w:val="002473AA"/>
    <w:rsid w:val="002479F2"/>
    <w:rsid w:val="0025117B"/>
    <w:rsid w:val="002522B7"/>
    <w:rsid w:val="00252985"/>
    <w:rsid w:val="00252DCB"/>
    <w:rsid w:val="00252F0D"/>
    <w:rsid w:val="00253976"/>
    <w:rsid w:val="00254622"/>
    <w:rsid w:val="00254B1D"/>
    <w:rsid w:val="0025531B"/>
    <w:rsid w:val="002555CC"/>
    <w:rsid w:val="00256D96"/>
    <w:rsid w:val="00257A62"/>
    <w:rsid w:val="0026042E"/>
    <w:rsid w:val="00260D8E"/>
    <w:rsid w:val="00260FE9"/>
    <w:rsid w:val="0026199B"/>
    <w:rsid w:val="002621D2"/>
    <w:rsid w:val="00262E1D"/>
    <w:rsid w:val="0026461A"/>
    <w:rsid w:val="0026464B"/>
    <w:rsid w:val="00264852"/>
    <w:rsid w:val="00265EDA"/>
    <w:rsid w:val="00265FDE"/>
    <w:rsid w:val="00266141"/>
    <w:rsid w:val="00266576"/>
    <w:rsid w:val="00267175"/>
    <w:rsid w:val="00267BEC"/>
    <w:rsid w:val="00270770"/>
    <w:rsid w:val="00271A61"/>
    <w:rsid w:val="00271B6F"/>
    <w:rsid w:val="00271EE1"/>
    <w:rsid w:val="00271F94"/>
    <w:rsid w:val="002730DB"/>
    <w:rsid w:val="00273B8E"/>
    <w:rsid w:val="00273D1C"/>
    <w:rsid w:val="0027427E"/>
    <w:rsid w:val="002755E5"/>
    <w:rsid w:val="00275652"/>
    <w:rsid w:val="00276DA1"/>
    <w:rsid w:val="00276DD6"/>
    <w:rsid w:val="0027701D"/>
    <w:rsid w:val="00277441"/>
    <w:rsid w:val="00277A2C"/>
    <w:rsid w:val="00277B59"/>
    <w:rsid w:val="0028045A"/>
    <w:rsid w:val="00281E3B"/>
    <w:rsid w:val="00282575"/>
    <w:rsid w:val="00283B63"/>
    <w:rsid w:val="002844CB"/>
    <w:rsid w:val="00285DDA"/>
    <w:rsid w:val="00285DFD"/>
    <w:rsid w:val="002860D6"/>
    <w:rsid w:val="00286208"/>
    <w:rsid w:val="002868BB"/>
    <w:rsid w:val="002873ED"/>
    <w:rsid w:val="00287742"/>
    <w:rsid w:val="002879EA"/>
    <w:rsid w:val="00290379"/>
    <w:rsid w:val="00290E0A"/>
    <w:rsid w:val="002923FE"/>
    <w:rsid w:val="002936F9"/>
    <w:rsid w:val="00294419"/>
    <w:rsid w:val="00294875"/>
    <w:rsid w:val="002959B6"/>
    <w:rsid w:val="00296883"/>
    <w:rsid w:val="00296974"/>
    <w:rsid w:val="00297A27"/>
    <w:rsid w:val="00297C19"/>
    <w:rsid w:val="002A09A3"/>
    <w:rsid w:val="002A09B3"/>
    <w:rsid w:val="002A129B"/>
    <w:rsid w:val="002A156E"/>
    <w:rsid w:val="002A22D5"/>
    <w:rsid w:val="002A26AC"/>
    <w:rsid w:val="002A2BA9"/>
    <w:rsid w:val="002A3D67"/>
    <w:rsid w:val="002A3F7B"/>
    <w:rsid w:val="002A4E9C"/>
    <w:rsid w:val="002A4F15"/>
    <w:rsid w:val="002A51B8"/>
    <w:rsid w:val="002A5621"/>
    <w:rsid w:val="002A5C45"/>
    <w:rsid w:val="002A6CF2"/>
    <w:rsid w:val="002A7F0A"/>
    <w:rsid w:val="002B071B"/>
    <w:rsid w:val="002B07CE"/>
    <w:rsid w:val="002B0F72"/>
    <w:rsid w:val="002B0F73"/>
    <w:rsid w:val="002B15C0"/>
    <w:rsid w:val="002B238F"/>
    <w:rsid w:val="002B378F"/>
    <w:rsid w:val="002B37CE"/>
    <w:rsid w:val="002B4206"/>
    <w:rsid w:val="002B44AC"/>
    <w:rsid w:val="002B48B4"/>
    <w:rsid w:val="002B5165"/>
    <w:rsid w:val="002B51E2"/>
    <w:rsid w:val="002B70D1"/>
    <w:rsid w:val="002B7855"/>
    <w:rsid w:val="002B78B2"/>
    <w:rsid w:val="002C2230"/>
    <w:rsid w:val="002C2CD2"/>
    <w:rsid w:val="002C3778"/>
    <w:rsid w:val="002C42C3"/>
    <w:rsid w:val="002C6BAE"/>
    <w:rsid w:val="002C7534"/>
    <w:rsid w:val="002C7E4F"/>
    <w:rsid w:val="002D002B"/>
    <w:rsid w:val="002D07D8"/>
    <w:rsid w:val="002D2B5F"/>
    <w:rsid w:val="002D301A"/>
    <w:rsid w:val="002D4082"/>
    <w:rsid w:val="002D42AF"/>
    <w:rsid w:val="002D42B3"/>
    <w:rsid w:val="002D4CDE"/>
    <w:rsid w:val="002D4D40"/>
    <w:rsid w:val="002D4DDB"/>
    <w:rsid w:val="002D4E81"/>
    <w:rsid w:val="002D5F8D"/>
    <w:rsid w:val="002D64AD"/>
    <w:rsid w:val="002D6C80"/>
    <w:rsid w:val="002D6D7F"/>
    <w:rsid w:val="002D6F05"/>
    <w:rsid w:val="002D6F6A"/>
    <w:rsid w:val="002D70F4"/>
    <w:rsid w:val="002E067A"/>
    <w:rsid w:val="002E0B8B"/>
    <w:rsid w:val="002E1C81"/>
    <w:rsid w:val="002E1ED1"/>
    <w:rsid w:val="002E2BCB"/>
    <w:rsid w:val="002E2BD7"/>
    <w:rsid w:val="002E2E91"/>
    <w:rsid w:val="002E395E"/>
    <w:rsid w:val="002E3DAF"/>
    <w:rsid w:val="002E601C"/>
    <w:rsid w:val="002F14F6"/>
    <w:rsid w:val="002F221D"/>
    <w:rsid w:val="002F2E22"/>
    <w:rsid w:val="002F3047"/>
    <w:rsid w:val="002F38A1"/>
    <w:rsid w:val="002F3A67"/>
    <w:rsid w:val="002F4D50"/>
    <w:rsid w:val="002F5593"/>
    <w:rsid w:val="002F721E"/>
    <w:rsid w:val="002F72E0"/>
    <w:rsid w:val="002F7384"/>
    <w:rsid w:val="002F7A7D"/>
    <w:rsid w:val="002F7DAE"/>
    <w:rsid w:val="00300091"/>
    <w:rsid w:val="0030174C"/>
    <w:rsid w:val="003023D8"/>
    <w:rsid w:val="003026DA"/>
    <w:rsid w:val="00303693"/>
    <w:rsid w:val="00303F3D"/>
    <w:rsid w:val="0030570F"/>
    <w:rsid w:val="0030573D"/>
    <w:rsid w:val="00305FBC"/>
    <w:rsid w:val="0030690F"/>
    <w:rsid w:val="003069C0"/>
    <w:rsid w:val="00310CD0"/>
    <w:rsid w:val="003132CF"/>
    <w:rsid w:val="0031396B"/>
    <w:rsid w:val="00313B8A"/>
    <w:rsid w:val="00313E46"/>
    <w:rsid w:val="003143DA"/>
    <w:rsid w:val="00314887"/>
    <w:rsid w:val="00314948"/>
    <w:rsid w:val="00314C9B"/>
    <w:rsid w:val="00315E54"/>
    <w:rsid w:val="00315F54"/>
    <w:rsid w:val="00316225"/>
    <w:rsid w:val="0031682D"/>
    <w:rsid w:val="00316851"/>
    <w:rsid w:val="00316D5C"/>
    <w:rsid w:val="0031725F"/>
    <w:rsid w:val="00317700"/>
    <w:rsid w:val="003177A0"/>
    <w:rsid w:val="0032032C"/>
    <w:rsid w:val="003223F2"/>
    <w:rsid w:val="00322F17"/>
    <w:rsid w:val="00323A89"/>
    <w:rsid w:val="00323BF5"/>
    <w:rsid w:val="003246B0"/>
    <w:rsid w:val="003249AC"/>
    <w:rsid w:val="00325317"/>
    <w:rsid w:val="003253C5"/>
    <w:rsid w:val="00325656"/>
    <w:rsid w:val="003277D8"/>
    <w:rsid w:val="0032788A"/>
    <w:rsid w:val="00327926"/>
    <w:rsid w:val="00327B81"/>
    <w:rsid w:val="00327EF0"/>
    <w:rsid w:val="00331735"/>
    <w:rsid w:val="0033218B"/>
    <w:rsid w:val="00332A2F"/>
    <w:rsid w:val="00332B08"/>
    <w:rsid w:val="00332E76"/>
    <w:rsid w:val="00334BAD"/>
    <w:rsid w:val="0033598F"/>
    <w:rsid w:val="00335D41"/>
    <w:rsid w:val="00335F89"/>
    <w:rsid w:val="00336269"/>
    <w:rsid w:val="0033762C"/>
    <w:rsid w:val="0034015F"/>
    <w:rsid w:val="00340583"/>
    <w:rsid w:val="00340959"/>
    <w:rsid w:val="0034171C"/>
    <w:rsid w:val="00341AB9"/>
    <w:rsid w:val="00341D80"/>
    <w:rsid w:val="003423C1"/>
    <w:rsid w:val="003426CA"/>
    <w:rsid w:val="003427AB"/>
    <w:rsid w:val="00342867"/>
    <w:rsid w:val="00342CCD"/>
    <w:rsid w:val="003434C4"/>
    <w:rsid w:val="00343638"/>
    <w:rsid w:val="0034385C"/>
    <w:rsid w:val="00345D82"/>
    <w:rsid w:val="003461CF"/>
    <w:rsid w:val="00346CA8"/>
    <w:rsid w:val="003474EB"/>
    <w:rsid w:val="00347948"/>
    <w:rsid w:val="00350538"/>
    <w:rsid w:val="003507F9"/>
    <w:rsid w:val="0035083E"/>
    <w:rsid w:val="00350D9D"/>
    <w:rsid w:val="00350DE6"/>
    <w:rsid w:val="00350E55"/>
    <w:rsid w:val="00350F7C"/>
    <w:rsid w:val="00351201"/>
    <w:rsid w:val="0035189E"/>
    <w:rsid w:val="003527DE"/>
    <w:rsid w:val="00352F48"/>
    <w:rsid w:val="0035360E"/>
    <w:rsid w:val="00354133"/>
    <w:rsid w:val="00354AAA"/>
    <w:rsid w:val="00354FB8"/>
    <w:rsid w:val="00355C3B"/>
    <w:rsid w:val="0035600D"/>
    <w:rsid w:val="003569AC"/>
    <w:rsid w:val="00357CC8"/>
    <w:rsid w:val="003624AF"/>
    <w:rsid w:val="00362889"/>
    <w:rsid w:val="00362898"/>
    <w:rsid w:val="00363B5B"/>
    <w:rsid w:val="003648DE"/>
    <w:rsid w:val="00364EB0"/>
    <w:rsid w:val="00364FD1"/>
    <w:rsid w:val="00365FD1"/>
    <w:rsid w:val="0036656F"/>
    <w:rsid w:val="00366571"/>
    <w:rsid w:val="0036696A"/>
    <w:rsid w:val="00367BB3"/>
    <w:rsid w:val="0037049A"/>
    <w:rsid w:val="00370F44"/>
    <w:rsid w:val="00371C95"/>
    <w:rsid w:val="00372B95"/>
    <w:rsid w:val="003733C1"/>
    <w:rsid w:val="003736E5"/>
    <w:rsid w:val="00373FC4"/>
    <w:rsid w:val="00374166"/>
    <w:rsid w:val="003743BD"/>
    <w:rsid w:val="0037474A"/>
    <w:rsid w:val="00374FC0"/>
    <w:rsid w:val="00375201"/>
    <w:rsid w:val="00376150"/>
    <w:rsid w:val="0037625A"/>
    <w:rsid w:val="00376D5A"/>
    <w:rsid w:val="003770EC"/>
    <w:rsid w:val="00377413"/>
    <w:rsid w:val="003776FB"/>
    <w:rsid w:val="00377865"/>
    <w:rsid w:val="003806C5"/>
    <w:rsid w:val="0038094A"/>
    <w:rsid w:val="00381A64"/>
    <w:rsid w:val="00381BC4"/>
    <w:rsid w:val="003822A0"/>
    <w:rsid w:val="00382333"/>
    <w:rsid w:val="00382336"/>
    <w:rsid w:val="00382D68"/>
    <w:rsid w:val="00382DFE"/>
    <w:rsid w:val="00383AA4"/>
    <w:rsid w:val="00383C8D"/>
    <w:rsid w:val="00384C6A"/>
    <w:rsid w:val="003856F4"/>
    <w:rsid w:val="00385C25"/>
    <w:rsid w:val="003865D3"/>
    <w:rsid w:val="00386C39"/>
    <w:rsid w:val="00387DFC"/>
    <w:rsid w:val="003904B8"/>
    <w:rsid w:val="00391996"/>
    <w:rsid w:val="00392E1A"/>
    <w:rsid w:val="00392E74"/>
    <w:rsid w:val="00393338"/>
    <w:rsid w:val="00393398"/>
    <w:rsid w:val="0039340B"/>
    <w:rsid w:val="00394711"/>
    <w:rsid w:val="0039479E"/>
    <w:rsid w:val="0039480A"/>
    <w:rsid w:val="003954B6"/>
    <w:rsid w:val="0039573C"/>
    <w:rsid w:val="00395824"/>
    <w:rsid w:val="003972A4"/>
    <w:rsid w:val="0039779D"/>
    <w:rsid w:val="00397AC2"/>
    <w:rsid w:val="003A0030"/>
    <w:rsid w:val="003A0F48"/>
    <w:rsid w:val="003A21AC"/>
    <w:rsid w:val="003A23E8"/>
    <w:rsid w:val="003A2A5F"/>
    <w:rsid w:val="003A2E0E"/>
    <w:rsid w:val="003A34A5"/>
    <w:rsid w:val="003A4AFE"/>
    <w:rsid w:val="003A568A"/>
    <w:rsid w:val="003A584F"/>
    <w:rsid w:val="003A5B7B"/>
    <w:rsid w:val="003A6007"/>
    <w:rsid w:val="003A6377"/>
    <w:rsid w:val="003A6656"/>
    <w:rsid w:val="003A6E50"/>
    <w:rsid w:val="003A7716"/>
    <w:rsid w:val="003A7F8B"/>
    <w:rsid w:val="003B0007"/>
    <w:rsid w:val="003B006C"/>
    <w:rsid w:val="003B025F"/>
    <w:rsid w:val="003B0455"/>
    <w:rsid w:val="003B0ACD"/>
    <w:rsid w:val="003B2397"/>
    <w:rsid w:val="003B282B"/>
    <w:rsid w:val="003B2D00"/>
    <w:rsid w:val="003B3341"/>
    <w:rsid w:val="003B3683"/>
    <w:rsid w:val="003B3864"/>
    <w:rsid w:val="003B3F81"/>
    <w:rsid w:val="003B4598"/>
    <w:rsid w:val="003B5509"/>
    <w:rsid w:val="003B57ED"/>
    <w:rsid w:val="003B591F"/>
    <w:rsid w:val="003B6805"/>
    <w:rsid w:val="003B6A1D"/>
    <w:rsid w:val="003B789A"/>
    <w:rsid w:val="003B7C09"/>
    <w:rsid w:val="003C0111"/>
    <w:rsid w:val="003C0D70"/>
    <w:rsid w:val="003C1B62"/>
    <w:rsid w:val="003C1CC9"/>
    <w:rsid w:val="003C34AA"/>
    <w:rsid w:val="003C4442"/>
    <w:rsid w:val="003C454C"/>
    <w:rsid w:val="003C45F2"/>
    <w:rsid w:val="003C490A"/>
    <w:rsid w:val="003C4ACB"/>
    <w:rsid w:val="003C58EA"/>
    <w:rsid w:val="003C7738"/>
    <w:rsid w:val="003C79AD"/>
    <w:rsid w:val="003C7B02"/>
    <w:rsid w:val="003C7C96"/>
    <w:rsid w:val="003C7DC3"/>
    <w:rsid w:val="003D0E14"/>
    <w:rsid w:val="003D0EE1"/>
    <w:rsid w:val="003D1388"/>
    <w:rsid w:val="003D1CD8"/>
    <w:rsid w:val="003D1D06"/>
    <w:rsid w:val="003D1E81"/>
    <w:rsid w:val="003D1EBC"/>
    <w:rsid w:val="003D1FAA"/>
    <w:rsid w:val="003D2C01"/>
    <w:rsid w:val="003D2FBB"/>
    <w:rsid w:val="003D3033"/>
    <w:rsid w:val="003D35D0"/>
    <w:rsid w:val="003D3E79"/>
    <w:rsid w:val="003D42F7"/>
    <w:rsid w:val="003D4F85"/>
    <w:rsid w:val="003D5636"/>
    <w:rsid w:val="003D5B5F"/>
    <w:rsid w:val="003D6025"/>
    <w:rsid w:val="003D61AC"/>
    <w:rsid w:val="003D7569"/>
    <w:rsid w:val="003E0534"/>
    <w:rsid w:val="003E116E"/>
    <w:rsid w:val="003E1B9F"/>
    <w:rsid w:val="003E38C1"/>
    <w:rsid w:val="003E49AC"/>
    <w:rsid w:val="003E60DD"/>
    <w:rsid w:val="003F063E"/>
    <w:rsid w:val="003F09CA"/>
    <w:rsid w:val="003F1516"/>
    <w:rsid w:val="003F1ECC"/>
    <w:rsid w:val="003F215E"/>
    <w:rsid w:val="003F3023"/>
    <w:rsid w:val="003F3A27"/>
    <w:rsid w:val="003F528E"/>
    <w:rsid w:val="003F59C4"/>
    <w:rsid w:val="003F59D2"/>
    <w:rsid w:val="003F5BA1"/>
    <w:rsid w:val="003F6F2B"/>
    <w:rsid w:val="003F775F"/>
    <w:rsid w:val="003F78CB"/>
    <w:rsid w:val="003F7B4F"/>
    <w:rsid w:val="003F7B90"/>
    <w:rsid w:val="004018A3"/>
    <w:rsid w:val="00401E56"/>
    <w:rsid w:val="004042FA"/>
    <w:rsid w:val="00404DED"/>
    <w:rsid w:val="00406872"/>
    <w:rsid w:val="00406C70"/>
    <w:rsid w:val="00407003"/>
    <w:rsid w:val="00407286"/>
    <w:rsid w:val="00407680"/>
    <w:rsid w:val="004076FE"/>
    <w:rsid w:val="0040798D"/>
    <w:rsid w:val="00407DAA"/>
    <w:rsid w:val="00407F6E"/>
    <w:rsid w:val="00410000"/>
    <w:rsid w:val="0041044E"/>
    <w:rsid w:val="00410D23"/>
    <w:rsid w:val="00410E21"/>
    <w:rsid w:val="00411BFD"/>
    <w:rsid w:val="00411DEC"/>
    <w:rsid w:val="00412B08"/>
    <w:rsid w:val="004134CF"/>
    <w:rsid w:val="00413AD4"/>
    <w:rsid w:val="0041421F"/>
    <w:rsid w:val="00414A74"/>
    <w:rsid w:val="00414D8A"/>
    <w:rsid w:val="00414DCD"/>
    <w:rsid w:val="00414E7B"/>
    <w:rsid w:val="004151C0"/>
    <w:rsid w:val="00415443"/>
    <w:rsid w:val="00416A4D"/>
    <w:rsid w:val="00417A34"/>
    <w:rsid w:val="00421215"/>
    <w:rsid w:val="004217FC"/>
    <w:rsid w:val="00422683"/>
    <w:rsid w:val="00422721"/>
    <w:rsid w:val="004235A7"/>
    <w:rsid w:val="004241AB"/>
    <w:rsid w:val="00426C04"/>
    <w:rsid w:val="00427D89"/>
    <w:rsid w:val="00427E89"/>
    <w:rsid w:val="00427FE8"/>
    <w:rsid w:val="0043015D"/>
    <w:rsid w:val="00430253"/>
    <w:rsid w:val="00430E59"/>
    <w:rsid w:val="00431051"/>
    <w:rsid w:val="00431284"/>
    <w:rsid w:val="004313D0"/>
    <w:rsid w:val="0043152E"/>
    <w:rsid w:val="00431869"/>
    <w:rsid w:val="004321F1"/>
    <w:rsid w:val="0043249F"/>
    <w:rsid w:val="00432AA7"/>
    <w:rsid w:val="00433605"/>
    <w:rsid w:val="00434E25"/>
    <w:rsid w:val="00434F50"/>
    <w:rsid w:val="004350DF"/>
    <w:rsid w:val="004354F2"/>
    <w:rsid w:val="00435515"/>
    <w:rsid w:val="00435C7E"/>
    <w:rsid w:val="0043716F"/>
    <w:rsid w:val="00437379"/>
    <w:rsid w:val="00437D0C"/>
    <w:rsid w:val="004408D9"/>
    <w:rsid w:val="004415D3"/>
    <w:rsid w:val="00441990"/>
    <w:rsid w:val="0044211E"/>
    <w:rsid w:val="00443030"/>
    <w:rsid w:val="004431EA"/>
    <w:rsid w:val="00443236"/>
    <w:rsid w:val="004435F4"/>
    <w:rsid w:val="00443E2D"/>
    <w:rsid w:val="00443F07"/>
    <w:rsid w:val="00444336"/>
    <w:rsid w:val="0044469C"/>
    <w:rsid w:val="00445076"/>
    <w:rsid w:val="004451DC"/>
    <w:rsid w:val="0044546C"/>
    <w:rsid w:val="0044617A"/>
    <w:rsid w:val="004467F4"/>
    <w:rsid w:val="004469AC"/>
    <w:rsid w:val="00447666"/>
    <w:rsid w:val="004504A4"/>
    <w:rsid w:val="00450722"/>
    <w:rsid w:val="00451965"/>
    <w:rsid w:val="00451E26"/>
    <w:rsid w:val="0045296B"/>
    <w:rsid w:val="00452D3E"/>
    <w:rsid w:val="00452DED"/>
    <w:rsid w:val="0045324E"/>
    <w:rsid w:val="0045355F"/>
    <w:rsid w:val="00453578"/>
    <w:rsid w:val="00453722"/>
    <w:rsid w:val="00454560"/>
    <w:rsid w:val="0045533D"/>
    <w:rsid w:val="00456022"/>
    <w:rsid w:val="00456B8D"/>
    <w:rsid w:val="00456CF0"/>
    <w:rsid w:val="004570C9"/>
    <w:rsid w:val="00457F43"/>
    <w:rsid w:val="00460D4B"/>
    <w:rsid w:val="00461174"/>
    <w:rsid w:val="00462489"/>
    <w:rsid w:val="00462CA4"/>
    <w:rsid w:val="0046467C"/>
    <w:rsid w:val="004647D9"/>
    <w:rsid w:val="00464A50"/>
    <w:rsid w:val="00465271"/>
    <w:rsid w:val="004652E9"/>
    <w:rsid w:val="004658B4"/>
    <w:rsid w:val="00466627"/>
    <w:rsid w:val="00466C36"/>
    <w:rsid w:val="004675F8"/>
    <w:rsid w:val="00467E3D"/>
    <w:rsid w:val="0047000E"/>
    <w:rsid w:val="00470BFA"/>
    <w:rsid w:val="00471547"/>
    <w:rsid w:val="00471BD7"/>
    <w:rsid w:val="0047237C"/>
    <w:rsid w:val="004726DE"/>
    <w:rsid w:val="00472C5A"/>
    <w:rsid w:val="00472FA5"/>
    <w:rsid w:val="00474172"/>
    <w:rsid w:val="00474987"/>
    <w:rsid w:val="004751F4"/>
    <w:rsid w:val="0047735E"/>
    <w:rsid w:val="0047736E"/>
    <w:rsid w:val="00477703"/>
    <w:rsid w:val="00480508"/>
    <w:rsid w:val="00480BD3"/>
    <w:rsid w:val="00481250"/>
    <w:rsid w:val="0048180B"/>
    <w:rsid w:val="00481AC5"/>
    <w:rsid w:val="004827FC"/>
    <w:rsid w:val="00482CB8"/>
    <w:rsid w:val="00483DBB"/>
    <w:rsid w:val="004849EC"/>
    <w:rsid w:val="00484C77"/>
    <w:rsid w:val="0048500C"/>
    <w:rsid w:val="00485BCD"/>
    <w:rsid w:val="004864F8"/>
    <w:rsid w:val="004865BF"/>
    <w:rsid w:val="00486B0C"/>
    <w:rsid w:val="0048781B"/>
    <w:rsid w:val="00490966"/>
    <w:rsid w:val="00491E32"/>
    <w:rsid w:val="00492AFF"/>
    <w:rsid w:val="004934C6"/>
    <w:rsid w:val="00493570"/>
    <w:rsid w:val="00493880"/>
    <w:rsid w:val="0049422E"/>
    <w:rsid w:val="0049435D"/>
    <w:rsid w:val="0049497B"/>
    <w:rsid w:val="00494CDC"/>
    <w:rsid w:val="00495476"/>
    <w:rsid w:val="004956BB"/>
    <w:rsid w:val="004959E0"/>
    <w:rsid w:val="00495BDD"/>
    <w:rsid w:val="00495DA2"/>
    <w:rsid w:val="00496F91"/>
    <w:rsid w:val="00497216"/>
    <w:rsid w:val="00497C8C"/>
    <w:rsid w:val="004A0036"/>
    <w:rsid w:val="004A0280"/>
    <w:rsid w:val="004A05D8"/>
    <w:rsid w:val="004A0D86"/>
    <w:rsid w:val="004A1A8E"/>
    <w:rsid w:val="004A2146"/>
    <w:rsid w:val="004A243A"/>
    <w:rsid w:val="004A271C"/>
    <w:rsid w:val="004A2FA0"/>
    <w:rsid w:val="004A3E3C"/>
    <w:rsid w:val="004A436D"/>
    <w:rsid w:val="004A52EF"/>
    <w:rsid w:val="004A574B"/>
    <w:rsid w:val="004A588D"/>
    <w:rsid w:val="004A5F7D"/>
    <w:rsid w:val="004A7478"/>
    <w:rsid w:val="004A74B8"/>
    <w:rsid w:val="004A7777"/>
    <w:rsid w:val="004A79C5"/>
    <w:rsid w:val="004A7E12"/>
    <w:rsid w:val="004B00AF"/>
    <w:rsid w:val="004B02A8"/>
    <w:rsid w:val="004B0BE9"/>
    <w:rsid w:val="004B0D53"/>
    <w:rsid w:val="004B11DC"/>
    <w:rsid w:val="004B1543"/>
    <w:rsid w:val="004B158A"/>
    <w:rsid w:val="004B1CF4"/>
    <w:rsid w:val="004B21C5"/>
    <w:rsid w:val="004B21E4"/>
    <w:rsid w:val="004B2261"/>
    <w:rsid w:val="004B2C1C"/>
    <w:rsid w:val="004B2CF5"/>
    <w:rsid w:val="004B3160"/>
    <w:rsid w:val="004B3C57"/>
    <w:rsid w:val="004B4040"/>
    <w:rsid w:val="004B60A9"/>
    <w:rsid w:val="004B6D52"/>
    <w:rsid w:val="004B75FF"/>
    <w:rsid w:val="004C0BDB"/>
    <w:rsid w:val="004C1320"/>
    <w:rsid w:val="004C29A5"/>
    <w:rsid w:val="004C2B68"/>
    <w:rsid w:val="004C2F74"/>
    <w:rsid w:val="004C312A"/>
    <w:rsid w:val="004C4868"/>
    <w:rsid w:val="004C573D"/>
    <w:rsid w:val="004C598E"/>
    <w:rsid w:val="004C6442"/>
    <w:rsid w:val="004C6537"/>
    <w:rsid w:val="004C7147"/>
    <w:rsid w:val="004C77F2"/>
    <w:rsid w:val="004D061A"/>
    <w:rsid w:val="004D1393"/>
    <w:rsid w:val="004D16A1"/>
    <w:rsid w:val="004D195D"/>
    <w:rsid w:val="004D2754"/>
    <w:rsid w:val="004D33A9"/>
    <w:rsid w:val="004D3B36"/>
    <w:rsid w:val="004D41ED"/>
    <w:rsid w:val="004D423C"/>
    <w:rsid w:val="004D48A2"/>
    <w:rsid w:val="004D49A5"/>
    <w:rsid w:val="004D59BE"/>
    <w:rsid w:val="004D6B55"/>
    <w:rsid w:val="004D7262"/>
    <w:rsid w:val="004E0484"/>
    <w:rsid w:val="004E098C"/>
    <w:rsid w:val="004E0AC2"/>
    <w:rsid w:val="004E0D98"/>
    <w:rsid w:val="004E17BE"/>
    <w:rsid w:val="004E2FAD"/>
    <w:rsid w:val="004E450B"/>
    <w:rsid w:val="004E52C8"/>
    <w:rsid w:val="004E53BC"/>
    <w:rsid w:val="004E5936"/>
    <w:rsid w:val="004E5F0B"/>
    <w:rsid w:val="004E62E0"/>
    <w:rsid w:val="004E7195"/>
    <w:rsid w:val="004E7CF3"/>
    <w:rsid w:val="004F00AD"/>
    <w:rsid w:val="004F0AAE"/>
    <w:rsid w:val="004F17F0"/>
    <w:rsid w:val="004F1FFB"/>
    <w:rsid w:val="004F31F6"/>
    <w:rsid w:val="004F333F"/>
    <w:rsid w:val="004F3865"/>
    <w:rsid w:val="004F3B02"/>
    <w:rsid w:val="004F5724"/>
    <w:rsid w:val="004F5BF8"/>
    <w:rsid w:val="004F66D3"/>
    <w:rsid w:val="004F66EA"/>
    <w:rsid w:val="004F68AA"/>
    <w:rsid w:val="004F7BC3"/>
    <w:rsid w:val="0050124D"/>
    <w:rsid w:val="0050186E"/>
    <w:rsid w:val="00501A71"/>
    <w:rsid w:val="0050314D"/>
    <w:rsid w:val="00503405"/>
    <w:rsid w:val="00503C73"/>
    <w:rsid w:val="00504144"/>
    <w:rsid w:val="00504592"/>
    <w:rsid w:val="00504F09"/>
    <w:rsid w:val="00505158"/>
    <w:rsid w:val="00505EF5"/>
    <w:rsid w:val="00505EFA"/>
    <w:rsid w:val="0050618B"/>
    <w:rsid w:val="00506303"/>
    <w:rsid w:val="00507A8C"/>
    <w:rsid w:val="00510538"/>
    <w:rsid w:val="005106D2"/>
    <w:rsid w:val="00510812"/>
    <w:rsid w:val="00510877"/>
    <w:rsid w:val="005116E7"/>
    <w:rsid w:val="0051181B"/>
    <w:rsid w:val="00511C62"/>
    <w:rsid w:val="00511F43"/>
    <w:rsid w:val="00511FE2"/>
    <w:rsid w:val="00512F8A"/>
    <w:rsid w:val="0051306D"/>
    <w:rsid w:val="00513DAF"/>
    <w:rsid w:val="005146FF"/>
    <w:rsid w:val="00514B70"/>
    <w:rsid w:val="00514CB7"/>
    <w:rsid w:val="00514E9C"/>
    <w:rsid w:val="00516670"/>
    <w:rsid w:val="005166BC"/>
    <w:rsid w:val="005174BC"/>
    <w:rsid w:val="00520E14"/>
    <w:rsid w:val="00521667"/>
    <w:rsid w:val="005216F8"/>
    <w:rsid w:val="005217E5"/>
    <w:rsid w:val="00521B00"/>
    <w:rsid w:val="00522295"/>
    <w:rsid w:val="005228D4"/>
    <w:rsid w:val="00522A15"/>
    <w:rsid w:val="005231A2"/>
    <w:rsid w:val="0052452E"/>
    <w:rsid w:val="005249DF"/>
    <w:rsid w:val="005262B0"/>
    <w:rsid w:val="0052687B"/>
    <w:rsid w:val="00526933"/>
    <w:rsid w:val="005277E8"/>
    <w:rsid w:val="005302E7"/>
    <w:rsid w:val="005304D8"/>
    <w:rsid w:val="00530661"/>
    <w:rsid w:val="005308F6"/>
    <w:rsid w:val="00531AAA"/>
    <w:rsid w:val="00532D9C"/>
    <w:rsid w:val="00532FF3"/>
    <w:rsid w:val="0053319D"/>
    <w:rsid w:val="00533910"/>
    <w:rsid w:val="00533EEB"/>
    <w:rsid w:val="00534274"/>
    <w:rsid w:val="00535909"/>
    <w:rsid w:val="00535DA0"/>
    <w:rsid w:val="00536D9A"/>
    <w:rsid w:val="005377CE"/>
    <w:rsid w:val="0053785C"/>
    <w:rsid w:val="00537B0E"/>
    <w:rsid w:val="0054035F"/>
    <w:rsid w:val="005404AA"/>
    <w:rsid w:val="00540E19"/>
    <w:rsid w:val="005431D5"/>
    <w:rsid w:val="005444F6"/>
    <w:rsid w:val="005445FF"/>
    <w:rsid w:val="005458D0"/>
    <w:rsid w:val="00546FC3"/>
    <w:rsid w:val="0055092C"/>
    <w:rsid w:val="00550B56"/>
    <w:rsid w:val="0055281D"/>
    <w:rsid w:val="00553C58"/>
    <w:rsid w:val="00553C8F"/>
    <w:rsid w:val="0055417F"/>
    <w:rsid w:val="00554633"/>
    <w:rsid w:val="00554C92"/>
    <w:rsid w:val="00555483"/>
    <w:rsid w:val="0055596F"/>
    <w:rsid w:val="00555AF8"/>
    <w:rsid w:val="00556136"/>
    <w:rsid w:val="0055618A"/>
    <w:rsid w:val="0055627A"/>
    <w:rsid w:val="00556ACD"/>
    <w:rsid w:val="00556D33"/>
    <w:rsid w:val="00556DD3"/>
    <w:rsid w:val="00560436"/>
    <w:rsid w:val="00560750"/>
    <w:rsid w:val="00560E1F"/>
    <w:rsid w:val="00561DB4"/>
    <w:rsid w:val="00562830"/>
    <w:rsid w:val="00562EF0"/>
    <w:rsid w:val="0056338D"/>
    <w:rsid w:val="00563452"/>
    <w:rsid w:val="00563CE0"/>
    <w:rsid w:val="00564618"/>
    <w:rsid w:val="005649A6"/>
    <w:rsid w:val="00564B30"/>
    <w:rsid w:val="0056539D"/>
    <w:rsid w:val="0056540E"/>
    <w:rsid w:val="00565448"/>
    <w:rsid w:val="005662FB"/>
    <w:rsid w:val="005666CF"/>
    <w:rsid w:val="0056707C"/>
    <w:rsid w:val="00567151"/>
    <w:rsid w:val="00570FC9"/>
    <w:rsid w:val="00571189"/>
    <w:rsid w:val="00571843"/>
    <w:rsid w:val="00571A75"/>
    <w:rsid w:val="00572B18"/>
    <w:rsid w:val="00572CB3"/>
    <w:rsid w:val="00573B06"/>
    <w:rsid w:val="005751EA"/>
    <w:rsid w:val="005755A2"/>
    <w:rsid w:val="00575696"/>
    <w:rsid w:val="00575F1C"/>
    <w:rsid w:val="00576399"/>
    <w:rsid w:val="0057763A"/>
    <w:rsid w:val="005777AC"/>
    <w:rsid w:val="00580470"/>
    <w:rsid w:val="00580E48"/>
    <w:rsid w:val="0058163C"/>
    <w:rsid w:val="00582125"/>
    <w:rsid w:val="005826AA"/>
    <w:rsid w:val="00583627"/>
    <w:rsid w:val="00584E41"/>
    <w:rsid w:val="00584F3F"/>
    <w:rsid w:val="00585276"/>
    <w:rsid w:val="00585D42"/>
    <w:rsid w:val="0058645E"/>
    <w:rsid w:val="005864EF"/>
    <w:rsid w:val="00586DEF"/>
    <w:rsid w:val="00586DF4"/>
    <w:rsid w:val="00587AF6"/>
    <w:rsid w:val="00590276"/>
    <w:rsid w:val="005918B3"/>
    <w:rsid w:val="00591CDD"/>
    <w:rsid w:val="0059207E"/>
    <w:rsid w:val="00593119"/>
    <w:rsid w:val="00593E4B"/>
    <w:rsid w:val="00594909"/>
    <w:rsid w:val="00594FD4"/>
    <w:rsid w:val="00595965"/>
    <w:rsid w:val="00595B72"/>
    <w:rsid w:val="00595F5A"/>
    <w:rsid w:val="0059649A"/>
    <w:rsid w:val="005969C8"/>
    <w:rsid w:val="00596B9A"/>
    <w:rsid w:val="00596D80"/>
    <w:rsid w:val="00596ED0"/>
    <w:rsid w:val="0059745C"/>
    <w:rsid w:val="005977A0"/>
    <w:rsid w:val="00597871"/>
    <w:rsid w:val="00597FC5"/>
    <w:rsid w:val="00597FD3"/>
    <w:rsid w:val="005A00EA"/>
    <w:rsid w:val="005A0C03"/>
    <w:rsid w:val="005A150C"/>
    <w:rsid w:val="005A248D"/>
    <w:rsid w:val="005A289B"/>
    <w:rsid w:val="005A35B6"/>
    <w:rsid w:val="005A369E"/>
    <w:rsid w:val="005A36C7"/>
    <w:rsid w:val="005A4B85"/>
    <w:rsid w:val="005A5B71"/>
    <w:rsid w:val="005A5CB8"/>
    <w:rsid w:val="005A69BF"/>
    <w:rsid w:val="005A6AE1"/>
    <w:rsid w:val="005A7588"/>
    <w:rsid w:val="005A7920"/>
    <w:rsid w:val="005B0CE1"/>
    <w:rsid w:val="005B0D4A"/>
    <w:rsid w:val="005B1120"/>
    <w:rsid w:val="005B1574"/>
    <w:rsid w:val="005B2316"/>
    <w:rsid w:val="005B2AEE"/>
    <w:rsid w:val="005B2E11"/>
    <w:rsid w:val="005B356C"/>
    <w:rsid w:val="005B360C"/>
    <w:rsid w:val="005B407B"/>
    <w:rsid w:val="005B450E"/>
    <w:rsid w:val="005B458D"/>
    <w:rsid w:val="005B5105"/>
    <w:rsid w:val="005B5E31"/>
    <w:rsid w:val="005B6241"/>
    <w:rsid w:val="005B643B"/>
    <w:rsid w:val="005B6969"/>
    <w:rsid w:val="005B6B5B"/>
    <w:rsid w:val="005C0489"/>
    <w:rsid w:val="005C114A"/>
    <w:rsid w:val="005C123D"/>
    <w:rsid w:val="005C2122"/>
    <w:rsid w:val="005C2F08"/>
    <w:rsid w:val="005C3E90"/>
    <w:rsid w:val="005C3EAA"/>
    <w:rsid w:val="005C40A3"/>
    <w:rsid w:val="005C44EB"/>
    <w:rsid w:val="005C4FA4"/>
    <w:rsid w:val="005C50D4"/>
    <w:rsid w:val="005C55EB"/>
    <w:rsid w:val="005C58E6"/>
    <w:rsid w:val="005C5B81"/>
    <w:rsid w:val="005C5F7A"/>
    <w:rsid w:val="005C7611"/>
    <w:rsid w:val="005C78F0"/>
    <w:rsid w:val="005D14A7"/>
    <w:rsid w:val="005D17A9"/>
    <w:rsid w:val="005D31C3"/>
    <w:rsid w:val="005D34BE"/>
    <w:rsid w:val="005D3730"/>
    <w:rsid w:val="005D4D80"/>
    <w:rsid w:val="005D5219"/>
    <w:rsid w:val="005D56C9"/>
    <w:rsid w:val="005D5A4B"/>
    <w:rsid w:val="005D6333"/>
    <w:rsid w:val="005D6427"/>
    <w:rsid w:val="005D6AB9"/>
    <w:rsid w:val="005D7987"/>
    <w:rsid w:val="005E06A3"/>
    <w:rsid w:val="005E0D13"/>
    <w:rsid w:val="005E0E47"/>
    <w:rsid w:val="005E1605"/>
    <w:rsid w:val="005E17A0"/>
    <w:rsid w:val="005E1BDE"/>
    <w:rsid w:val="005E1C03"/>
    <w:rsid w:val="005E2662"/>
    <w:rsid w:val="005E2A28"/>
    <w:rsid w:val="005E2E4C"/>
    <w:rsid w:val="005E342C"/>
    <w:rsid w:val="005E3720"/>
    <w:rsid w:val="005E52CC"/>
    <w:rsid w:val="005E6739"/>
    <w:rsid w:val="005E6A4E"/>
    <w:rsid w:val="005E6D14"/>
    <w:rsid w:val="005E70F6"/>
    <w:rsid w:val="005E770C"/>
    <w:rsid w:val="005E789B"/>
    <w:rsid w:val="005E7A7B"/>
    <w:rsid w:val="005F04B8"/>
    <w:rsid w:val="005F0606"/>
    <w:rsid w:val="005F09BE"/>
    <w:rsid w:val="005F0A38"/>
    <w:rsid w:val="005F0C2D"/>
    <w:rsid w:val="005F12DE"/>
    <w:rsid w:val="005F1D37"/>
    <w:rsid w:val="005F2407"/>
    <w:rsid w:val="005F2B75"/>
    <w:rsid w:val="005F36A9"/>
    <w:rsid w:val="005F3DC8"/>
    <w:rsid w:val="005F3F29"/>
    <w:rsid w:val="005F3F46"/>
    <w:rsid w:val="005F405B"/>
    <w:rsid w:val="005F4FEC"/>
    <w:rsid w:val="005F5C33"/>
    <w:rsid w:val="005F76A9"/>
    <w:rsid w:val="005F7D0A"/>
    <w:rsid w:val="006012F9"/>
    <w:rsid w:val="00601A09"/>
    <w:rsid w:val="00601C0A"/>
    <w:rsid w:val="00601FC6"/>
    <w:rsid w:val="00602759"/>
    <w:rsid w:val="00602964"/>
    <w:rsid w:val="00603058"/>
    <w:rsid w:val="00604096"/>
    <w:rsid w:val="00604684"/>
    <w:rsid w:val="00604E68"/>
    <w:rsid w:val="00605DB0"/>
    <w:rsid w:val="006065A8"/>
    <w:rsid w:val="00606686"/>
    <w:rsid w:val="0060690E"/>
    <w:rsid w:val="0060780D"/>
    <w:rsid w:val="00607A73"/>
    <w:rsid w:val="00607A97"/>
    <w:rsid w:val="00607BF9"/>
    <w:rsid w:val="00611E55"/>
    <w:rsid w:val="00611F95"/>
    <w:rsid w:val="00612853"/>
    <w:rsid w:val="006128BC"/>
    <w:rsid w:val="00612E04"/>
    <w:rsid w:val="0061433E"/>
    <w:rsid w:val="00614531"/>
    <w:rsid w:val="006151AB"/>
    <w:rsid w:val="0061555D"/>
    <w:rsid w:val="0061560E"/>
    <w:rsid w:val="00615B14"/>
    <w:rsid w:val="0061648B"/>
    <w:rsid w:val="00616527"/>
    <w:rsid w:val="00616735"/>
    <w:rsid w:val="00620261"/>
    <w:rsid w:val="00621B90"/>
    <w:rsid w:val="00622F79"/>
    <w:rsid w:val="00623A07"/>
    <w:rsid w:val="00623E72"/>
    <w:rsid w:val="00624619"/>
    <w:rsid w:val="00624F4C"/>
    <w:rsid w:val="006255ED"/>
    <w:rsid w:val="0062582D"/>
    <w:rsid w:val="00626E5C"/>
    <w:rsid w:val="00632CAD"/>
    <w:rsid w:val="00632EF5"/>
    <w:rsid w:val="00633A0B"/>
    <w:rsid w:val="00636209"/>
    <w:rsid w:val="0063647C"/>
    <w:rsid w:val="00636D60"/>
    <w:rsid w:val="0063725C"/>
    <w:rsid w:val="006377F2"/>
    <w:rsid w:val="00637C71"/>
    <w:rsid w:val="00637F39"/>
    <w:rsid w:val="0064035A"/>
    <w:rsid w:val="00641F66"/>
    <w:rsid w:val="0064272E"/>
    <w:rsid w:val="00642E81"/>
    <w:rsid w:val="00642EE5"/>
    <w:rsid w:val="00643870"/>
    <w:rsid w:val="00643E76"/>
    <w:rsid w:val="00643FAA"/>
    <w:rsid w:val="00644982"/>
    <w:rsid w:val="00644C6C"/>
    <w:rsid w:val="00644E63"/>
    <w:rsid w:val="00646B98"/>
    <w:rsid w:val="0064725E"/>
    <w:rsid w:val="00647AD5"/>
    <w:rsid w:val="00647E5F"/>
    <w:rsid w:val="00652C1C"/>
    <w:rsid w:val="00652C8A"/>
    <w:rsid w:val="00653EC1"/>
    <w:rsid w:val="00653F0A"/>
    <w:rsid w:val="00654E06"/>
    <w:rsid w:val="00656217"/>
    <w:rsid w:val="0065721D"/>
    <w:rsid w:val="00657421"/>
    <w:rsid w:val="00657A3E"/>
    <w:rsid w:val="00657EC0"/>
    <w:rsid w:val="00660519"/>
    <w:rsid w:val="0066134D"/>
    <w:rsid w:val="0066195E"/>
    <w:rsid w:val="00664948"/>
    <w:rsid w:val="006652F5"/>
    <w:rsid w:val="0066574B"/>
    <w:rsid w:val="00665E81"/>
    <w:rsid w:val="006668E6"/>
    <w:rsid w:val="00666F2E"/>
    <w:rsid w:val="00667C73"/>
    <w:rsid w:val="006705A3"/>
    <w:rsid w:val="00670BAF"/>
    <w:rsid w:val="006721DC"/>
    <w:rsid w:val="006724F8"/>
    <w:rsid w:val="0067419B"/>
    <w:rsid w:val="00674745"/>
    <w:rsid w:val="0067517D"/>
    <w:rsid w:val="0067556B"/>
    <w:rsid w:val="00675E62"/>
    <w:rsid w:val="00676BA2"/>
    <w:rsid w:val="00677BA6"/>
    <w:rsid w:val="00677BFC"/>
    <w:rsid w:val="00677D07"/>
    <w:rsid w:val="0068049D"/>
    <w:rsid w:val="006825A8"/>
    <w:rsid w:val="0068289F"/>
    <w:rsid w:val="00682936"/>
    <w:rsid w:val="00682C12"/>
    <w:rsid w:val="0068335F"/>
    <w:rsid w:val="0068364A"/>
    <w:rsid w:val="00683B17"/>
    <w:rsid w:val="00683E66"/>
    <w:rsid w:val="00684076"/>
    <w:rsid w:val="00685729"/>
    <w:rsid w:val="0068592C"/>
    <w:rsid w:val="0068670B"/>
    <w:rsid w:val="00692538"/>
    <w:rsid w:val="0069291B"/>
    <w:rsid w:val="00692AB8"/>
    <w:rsid w:val="00694285"/>
    <w:rsid w:val="00694296"/>
    <w:rsid w:val="006946B6"/>
    <w:rsid w:val="00694831"/>
    <w:rsid w:val="00694F7A"/>
    <w:rsid w:val="006950DD"/>
    <w:rsid w:val="00695E3B"/>
    <w:rsid w:val="00697309"/>
    <w:rsid w:val="006973BE"/>
    <w:rsid w:val="00697D1C"/>
    <w:rsid w:val="006A0B15"/>
    <w:rsid w:val="006A1F50"/>
    <w:rsid w:val="006A23A2"/>
    <w:rsid w:val="006A28B4"/>
    <w:rsid w:val="006A34BF"/>
    <w:rsid w:val="006A35E3"/>
    <w:rsid w:val="006A4148"/>
    <w:rsid w:val="006A47DF"/>
    <w:rsid w:val="006A4853"/>
    <w:rsid w:val="006A48AB"/>
    <w:rsid w:val="006A4A16"/>
    <w:rsid w:val="006A5735"/>
    <w:rsid w:val="006A6117"/>
    <w:rsid w:val="006A61AC"/>
    <w:rsid w:val="006A72AF"/>
    <w:rsid w:val="006A7813"/>
    <w:rsid w:val="006B00A5"/>
    <w:rsid w:val="006B03D7"/>
    <w:rsid w:val="006B0D26"/>
    <w:rsid w:val="006B0FD2"/>
    <w:rsid w:val="006B1A92"/>
    <w:rsid w:val="006B22F7"/>
    <w:rsid w:val="006B2E69"/>
    <w:rsid w:val="006B3131"/>
    <w:rsid w:val="006B34A2"/>
    <w:rsid w:val="006B3973"/>
    <w:rsid w:val="006B4208"/>
    <w:rsid w:val="006B585B"/>
    <w:rsid w:val="006B637F"/>
    <w:rsid w:val="006B6BC3"/>
    <w:rsid w:val="006B706B"/>
    <w:rsid w:val="006B7302"/>
    <w:rsid w:val="006C01FB"/>
    <w:rsid w:val="006C0C93"/>
    <w:rsid w:val="006C14E5"/>
    <w:rsid w:val="006C3426"/>
    <w:rsid w:val="006C4174"/>
    <w:rsid w:val="006C4B3C"/>
    <w:rsid w:val="006C4DA8"/>
    <w:rsid w:val="006C56CE"/>
    <w:rsid w:val="006C5A7E"/>
    <w:rsid w:val="006C62C2"/>
    <w:rsid w:val="006C6A09"/>
    <w:rsid w:val="006C7237"/>
    <w:rsid w:val="006D041A"/>
    <w:rsid w:val="006D0A90"/>
    <w:rsid w:val="006D18C3"/>
    <w:rsid w:val="006D291A"/>
    <w:rsid w:val="006D293C"/>
    <w:rsid w:val="006D2BDB"/>
    <w:rsid w:val="006D37D9"/>
    <w:rsid w:val="006D4840"/>
    <w:rsid w:val="006D4A14"/>
    <w:rsid w:val="006D4DBA"/>
    <w:rsid w:val="006D4F8D"/>
    <w:rsid w:val="006D559B"/>
    <w:rsid w:val="006D5F76"/>
    <w:rsid w:val="006D6C98"/>
    <w:rsid w:val="006D6D10"/>
    <w:rsid w:val="006D6FFE"/>
    <w:rsid w:val="006D753B"/>
    <w:rsid w:val="006D75AC"/>
    <w:rsid w:val="006E0CC2"/>
    <w:rsid w:val="006E0E66"/>
    <w:rsid w:val="006E1567"/>
    <w:rsid w:val="006E345A"/>
    <w:rsid w:val="006E3DE5"/>
    <w:rsid w:val="006E52C0"/>
    <w:rsid w:val="006E5655"/>
    <w:rsid w:val="006E58BE"/>
    <w:rsid w:val="006E65BF"/>
    <w:rsid w:val="006F069A"/>
    <w:rsid w:val="006F0B53"/>
    <w:rsid w:val="006F1B3A"/>
    <w:rsid w:val="006F2E60"/>
    <w:rsid w:val="006F31F6"/>
    <w:rsid w:val="006F3430"/>
    <w:rsid w:val="006F3804"/>
    <w:rsid w:val="006F4153"/>
    <w:rsid w:val="006F4972"/>
    <w:rsid w:val="006F5081"/>
    <w:rsid w:val="006F579F"/>
    <w:rsid w:val="006F5F88"/>
    <w:rsid w:val="006F64C4"/>
    <w:rsid w:val="006F6BDE"/>
    <w:rsid w:val="006F6D65"/>
    <w:rsid w:val="006F6FE1"/>
    <w:rsid w:val="006F78D0"/>
    <w:rsid w:val="006F7C75"/>
    <w:rsid w:val="00706FF3"/>
    <w:rsid w:val="00707277"/>
    <w:rsid w:val="0070768D"/>
    <w:rsid w:val="007077EC"/>
    <w:rsid w:val="00707ED7"/>
    <w:rsid w:val="00710484"/>
    <w:rsid w:val="00711C00"/>
    <w:rsid w:val="007138F0"/>
    <w:rsid w:val="00713AD7"/>
    <w:rsid w:val="00713DA4"/>
    <w:rsid w:val="007148CF"/>
    <w:rsid w:val="00714A64"/>
    <w:rsid w:val="007150AF"/>
    <w:rsid w:val="00716488"/>
    <w:rsid w:val="00716B11"/>
    <w:rsid w:val="0071717F"/>
    <w:rsid w:val="007176A7"/>
    <w:rsid w:val="007204AD"/>
    <w:rsid w:val="007206F0"/>
    <w:rsid w:val="0072080E"/>
    <w:rsid w:val="00720CB6"/>
    <w:rsid w:val="00720F5B"/>
    <w:rsid w:val="00722F9C"/>
    <w:rsid w:val="00723272"/>
    <w:rsid w:val="00723C3C"/>
    <w:rsid w:val="007241E6"/>
    <w:rsid w:val="007263B0"/>
    <w:rsid w:val="0072648C"/>
    <w:rsid w:val="00727441"/>
    <w:rsid w:val="00727FCD"/>
    <w:rsid w:val="007303EF"/>
    <w:rsid w:val="00731407"/>
    <w:rsid w:val="0073142A"/>
    <w:rsid w:val="00731DC8"/>
    <w:rsid w:val="007322B0"/>
    <w:rsid w:val="0073265E"/>
    <w:rsid w:val="00732B15"/>
    <w:rsid w:val="00733137"/>
    <w:rsid w:val="00733330"/>
    <w:rsid w:val="007342D1"/>
    <w:rsid w:val="007343DB"/>
    <w:rsid w:val="007346B8"/>
    <w:rsid w:val="007352A5"/>
    <w:rsid w:val="00735471"/>
    <w:rsid w:val="007356DC"/>
    <w:rsid w:val="00735A1C"/>
    <w:rsid w:val="00735A23"/>
    <w:rsid w:val="00735A24"/>
    <w:rsid w:val="0073750F"/>
    <w:rsid w:val="0073752A"/>
    <w:rsid w:val="00737D3F"/>
    <w:rsid w:val="00737E7F"/>
    <w:rsid w:val="007406B7"/>
    <w:rsid w:val="007410D4"/>
    <w:rsid w:val="0074130C"/>
    <w:rsid w:val="007413C5"/>
    <w:rsid w:val="00741AEE"/>
    <w:rsid w:val="00742E81"/>
    <w:rsid w:val="00742E90"/>
    <w:rsid w:val="00742F55"/>
    <w:rsid w:val="007435BB"/>
    <w:rsid w:val="007436B9"/>
    <w:rsid w:val="0074405B"/>
    <w:rsid w:val="0074433B"/>
    <w:rsid w:val="00745264"/>
    <w:rsid w:val="0074607A"/>
    <w:rsid w:val="007469AF"/>
    <w:rsid w:val="00746E3F"/>
    <w:rsid w:val="0074733A"/>
    <w:rsid w:val="00747C44"/>
    <w:rsid w:val="007509B5"/>
    <w:rsid w:val="007519C1"/>
    <w:rsid w:val="00751FCC"/>
    <w:rsid w:val="00752259"/>
    <w:rsid w:val="00752A54"/>
    <w:rsid w:val="00752D9D"/>
    <w:rsid w:val="0075321A"/>
    <w:rsid w:val="00753372"/>
    <w:rsid w:val="007539B3"/>
    <w:rsid w:val="00753B21"/>
    <w:rsid w:val="00755500"/>
    <w:rsid w:val="007555CA"/>
    <w:rsid w:val="00755F4B"/>
    <w:rsid w:val="0075615B"/>
    <w:rsid w:val="00756A42"/>
    <w:rsid w:val="00757670"/>
    <w:rsid w:val="00757969"/>
    <w:rsid w:val="007601DC"/>
    <w:rsid w:val="007605B0"/>
    <w:rsid w:val="00760DEE"/>
    <w:rsid w:val="00762313"/>
    <w:rsid w:val="0076256F"/>
    <w:rsid w:val="00763651"/>
    <w:rsid w:val="007637AF"/>
    <w:rsid w:val="00764443"/>
    <w:rsid w:val="0076492A"/>
    <w:rsid w:val="00764AC6"/>
    <w:rsid w:val="00764CCE"/>
    <w:rsid w:val="00764D1D"/>
    <w:rsid w:val="00765453"/>
    <w:rsid w:val="00765546"/>
    <w:rsid w:val="0076569B"/>
    <w:rsid w:val="00765AFB"/>
    <w:rsid w:val="00766584"/>
    <w:rsid w:val="00766650"/>
    <w:rsid w:val="007667CD"/>
    <w:rsid w:val="00766936"/>
    <w:rsid w:val="007669E0"/>
    <w:rsid w:val="00767617"/>
    <w:rsid w:val="007701BB"/>
    <w:rsid w:val="00770580"/>
    <w:rsid w:val="007712F8"/>
    <w:rsid w:val="0077142F"/>
    <w:rsid w:val="0077222A"/>
    <w:rsid w:val="00772A0E"/>
    <w:rsid w:val="00772B11"/>
    <w:rsid w:val="00773305"/>
    <w:rsid w:val="007733D2"/>
    <w:rsid w:val="00773AEA"/>
    <w:rsid w:val="00773BFE"/>
    <w:rsid w:val="00773D91"/>
    <w:rsid w:val="00775402"/>
    <w:rsid w:val="00775AF2"/>
    <w:rsid w:val="00776C02"/>
    <w:rsid w:val="00776CF6"/>
    <w:rsid w:val="00776D2E"/>
    <w:rsid w:val="00777D4C"/>
    <w:rsid w:val="007800F4"/>
    <w:rsid w:val="00780505"/>
    <w:rsid w:val="00780B2E"/>
    <w:rsid w:val="00780F87"/>
    <w:rsid w:val="007812A5"/>
    <w:rsid w:val="00783C11"/>
    <w:rsid w:val="00784018"/>
    <w:rsid w:val="00784181"/>
    <w:rsid w:val="00784A16"/>
    <w:rsid w:val="00784ED4"/>
    <w:rsid w:val="00785366"/>
    <w:rsid w:val="00785EA4"/>
    <w:rsid w:val="00786249"/>
    <w:rsid w:val="0078631C"/>
    <w:rsid w:val="007865F4"/>
    <w:rsid w:val="007868EE"/>
    <w:rsid w:val="00792F6C"/>
    <w:rsid w:val="0079309C"/>
    <w:rsid w:val="00793440"/>
    <w:rsid w:val="0079382D"/>
    <w:rsid w:val="00793FC1"/>
    <w:rsid w:val="00794D68"/>
    <w:rsid w:val="00795629"/>
    <w:rsid w:val="0079592C"/>
    <w:rsid w:val="00796009"/>
    <w:rsid w:val="00796D93"/>
    <w:rsid w:val="007972C5"/>
    <w:rsid w:val="007A0CD4"/>
    <w:rsid w:val="007A2645"/>
    <w:rsid w:val="007A2A92"/>
    <w:rsid w:val="007A303B"/>
    <w:rsid w:val="007A339E"/>
    <w:rsid w:val="007A40A7"/>
    <w:rsid w:val="007A482E"/>
    <w:rsid w:val="007A4B90"/>
    <w:rsid w:val="007A52BC"/>
    <w:rsid w:val="007A6453"/>
    <w:rsid w:val="007A658F"/>
    <w:rsid w:val="007A65A1"/>
    <w:rsid w:val="007A6E10"/>
    <w:rsid w:val="007B0967"/>
    <w:rsid w:val="007B24F7"/>
    <w:rsid w:val="007B28A2"/>
    <w:rsid w:val="007B3377"/>
    <w:rsid w:val="007B377D"/>
    <w:rsid w:val="007B4481"/>
    <w:rsid w:val="007B471C"/>
    <w:rsid w:val="007B537F"/>
    <w:rsid w:val="007B5396"/>
    <w:rsid w:val="007B5661"/>
    <w:rsid w:val="007B57E8"/>
    <w:rsid w:val="007B5E84"/>
    <w:rsid w:val="007B6775"/>
    <w:rsid w:val="007B67D5"/>
    <w:rsid w:val="007B68AB"/>
    <w:rsid w:val="007B6D70"/>
    <w:rsid w:val="007C09A6"/>
    <w:rsid w:val="007C0ADE"/>
    <w:rsid w:val="007C1F37"/>
    <w:rsid w:val="007C2549"/>
    <w:rsid w:val="007C2970"/>
    <w:rsid w:val="007C2C81"/>
    <w:rsid w:val="007C2D63"/>
    <w:rsid w:val="007C2E4B"/>
    <w:rsid w:val="007C3956"/>
    <w:rsid w:val="007C3A52"/>
    <w:rsid w:val="007C3E8F"/>
    <w:rsid w:val="007C42BD"/>
    <w:rsid w:val="007C5A06"/>
    <w:rsid w:val="007C5E66"/>
    <w:rsid w:val="007C64C3"/>
    <w:rsid w:val="007C6E83"/>
    <w:rsid w:val="007C79B7"/>
    <w:rsid w:val="007D003C"/>
    <w:rsid w:val="007D0A31"/>
    <w:rsid w:val="007D1316"/>
    <w:rsid w:val="007D1946"/>
    <w:rsid w:val="007D202D"/>
    <w:rsid w:val="007D2081"/>
    <w:rsid w:val="007D242C"/>
    <w:rsid w:val="007D2BA5"/>
    <w:rsid w:val="007D2F4B"/>
    <w:rsid w:val="007D40E0"/>
    <w:rsid w:val="007D42B6"/>
    <w:rsid w:val="007D43D3"/>
    <w:rsid w:val="007D492A"/>
    <w:rsid w:val="007D5762"/>
    <w:rsid w:val="007D58AD"/>
    <w:rsid w:val="007D6339"/>
    <w:rsid w:val="007D71BE"/>
    <w:rsid w:val="007D75AD"/>
    <w:rsid w:val="007D766E"/>
    <w:rsid w:val="007E011A"/>
    <w:rsid w:val="007E0360"/>
    <w:rsid w:val="007E0F66"/>
    <w:rsid w:val="007E1C07"/>
    <w:rsid w:val="007E1C33"/>
    <w:rsid w:val="007E35B1"/>
    <w:rsid w:val="007E36B6"/>
    <w:rsid w:val="007E3C6C"/>
    <w:rsid w:val="007E4076"/>
    <w:rsid w:val="007E473E"/>
    <w:rsid w:val="007E4DA3"/>
    <w:rsid w:val="007E545F"/>
    <w:rsid w:val="007E5C16"/>
    <w:rsid w:val="007E6315"/>
    <w:rsid w:val="007E635D"/>
    <w:rsid w:val="007E6BFB"/>
    <w:rsid w:val="007E6DAA"/>
    <w:rsid w:val="007E71A3"/>
    <w:rsid w:val="007E71E7"/>
    <w:rsid w:val="007E7D2B"/>
    <w:rsid w:val="007F01C7"/>
    <w:rsid w:val="007F02A3"/>
    <w:rsid w:val="007F06A8"/>
    <w:rsid w:val="007F08C8"/>
    <w:rsid w:val="007F1060"/>
    <w:rsid w:val="007F2CAB"/>
    <w:rsid w:val="007F3CB1"/>
    <w:rsid w:val="007F40B7"/>
    <w:rsid w:val="007F48F3"/>
    <w:rsid w:val="007F492D"/>
    <w:rsid w:val="007F5073"/>
    <w:rsid w:val="007F5216"/>
    <w:rsid w:val="007F56D0"/>
    <w:rsid w:val="007F57F1"/>
    <w:rsid w:val="007F5C39"/>
    <w:rsid w:val="007F5E6D"/>
    <w:rsid w:val="007F6805"/>
    <w:rsid w:val="007F6CC4"/>
    <w:rsid w:val="00801740"/>
    <w:rsid w:val="008018AB"/>
    <w:rsid w:val="0080190C"/>
    <w:rsid w:val="00802ED6"/>
    <w:rsid w:val="00803728"/>
    <w:rsid w:val="00803CB4"/>
    <w:rsid w:val="00803D44"/>
    <w:rsid w:val="0080426D"/>
    <w:rsid w:val="0080484A"/>
    <w:rsid w:val="00804EC9"/>
    <w:rsid w:val="0080605F"/>
    <w:rsid w:val="0080630A"/>
    <w:rsid w:val="0080795A"/>
    <w:rsid w:val="0081037B"/>
    <w:rsid w:val="0081067F"/>
    <w:rsid w:val="008110C7"/>
    <w:rsid w:val="00812EC7"/>
    <w:rsid w:val="008130D9"/>
    <w:rsid w:val="008139A2"/>
    <w:rsid w:val="008142F8"/>
    <w:rsid w:val="0081459B"/>
    <w:rsid w:val="00814C17"/>
    <w:rsid w:val="00815275"/>
    <w:rsid w:val="00815827"/>
    <w:rsid w:val="00815A45"/>
    <w:rsid w:val="00816296"/>
    <w:rsid w:val="0081673B"/>
    <w:rsid w:val="008169F2"/>
    <w:rsid w:val="00817064"/>
    <w:rsid w:val="008206D6"/>
    <w:rsid w:val="008208C7"/>
    <w:rsid w:val="00820911"/>
    <w:rsid w:val="008209EC"/>
    <w:rsid w:val="0082382A"/>
    <w:rsid w:val="0082406F"/>
    <w:rsid w:val="00824135"/>
    <w:rsid w:val="00824537"/>
    <w:rsid w:val="00825A60"/>
    <w:rsid w:val="00825C54"/>
    <w:rsid w:val="00825CC8"/>
    <w:rsid w:val="008267FC"/>
    <w:rsid w:val="00827350"/>
    <w:rsid w:val="00827522"/>
    <w:rsid w:val="008302B6"/>
    <w:rsid w:val="0083043F"/>
    <w:rsid w:val="00831A1F"/>
    <w:rsid w:val="00832519"/>
    <w:rsid w:val="00833020"/>
    <w:rsid w:val="0083380C"/>
    <w:rsid w:val="00833A72"/>
    <w:rsid w:val="008340FA"/>
    <w:rsid w:val="00834669"/>
    <w:rsid w:val="00834BE9"/>
    <w:rsid w:val="00834C37"/>
    <w:rsid w:val="00834CAD"/>
    <w:rsid w:val="00834E72"/>
    <w:rsid w:val="00835A65"/>
    <w:rsid w:val="00841164"/>
    <w:rsid w:val="00841467"/>
    <w:rsid w:val="00842E09"/>
    <w:rsid w:val="008433AA"/>
    <w:rsid w:val="008437A6"/>
    <w:rsid w:val="00844473"/>
    <w:rsid w:val="00845150"/>
    <w:rsid w:val="00845BAC"/>
    <w:rsid w:val="0084669B"/>
    <w:rsid w:val="0084672D"/>
    <w:rsid w:val="00846E15"/>
    <w:rsid w:val="00847112"/>
    <w:rsid w:val="00847875"/>
    <w:rsid w:val="00847B64"/>
    <w:rsid w:val="00847C60"/>
    <w:rsid w:val="00850B69"/>
    <w:rsid w:val="00851105"/>
    <w:rsid w:val="00851BA8"/>
    <w:rsid w:val="00851CA9"/>
    <w:rsid w:val="0085246D"/>
    <w:rsid w:val="00853116"/>
    <w:rsid w:val="00853DC1"/>
    <w:rsid w:val="00855424"/>
    <w:rsid w:val="00855599"/>
    <w:rsid w:val="0085599E"/>
    <w:rsid w:val="00855EEF"/>
    <w:rsid w:val="00856E17"/>
    <w:rsid w:val="00856E23"/>
    <w:rsid w:val="008570F6"/>
    <w:rsid w:val="00857E07"/>
    <w:rsid w:val="00861362"/>
    <w:rsid w:val="00863FDD"/>
    <w:rsid w:val="00864E1B"/>
    <w:rsid w:val="00865BAE"/>
    <w:rsid w:val="00865FFB"/>
    <w:rsid w:val="008661A5"/>
    <w:rsid w:val="0087054C"/>
    <w:rsid w:val="008714BC"/>
    <w:rsid w:val="0087156A"/>
    <w:rsid w:val="00871A97"/>
    <w:rsid w:val="0087201A"/>
    <w:rsid w:val="008726E8"/>
    <w:rsid w:val="00872BDB"/>
    <w:rsid w:val="00873168"/>
    <w:rsid w:val="0087344C"/>
    <w:rsid w:val="00873531"/>
    <w:rsid w:val="00873A5E"/>
    <w:rsid w:val="008748B4"/>
    <w:rsid w:val="00874A47"/>
    <w:rsid w:val="00874BF9"/>
    <w:rsid w:val="008757BA"/>
    <w:rsid w:val="008761D4"/>
    <w:rsid w:val="00876310"/>
    <w:rsid w:val="008765C3"/>
    <w:rsid w:val="00876D0D"/>
    <w:rsid w:val="00876ED5"/>
    <w:rsid w:val="00877B22"/>
    <w:rsid w:val="00880EB5"/>
    <w:rsid w:val="00881413"/>
    <w:rsid w:val="00881486"/>
    <w:rsid w:val="008814DF"/>
    <w:rsid w:val="008815A8"/>
    <w:rsid w:val="008819EE"/>
    <w:rsid w:val="00881D8A"/>
    <w:rsid w:val="008834A3"/>
    <w:rsid w:val="008834EB"/>
    <w:rsid w:val="00883E16"/>
    <w:rsid w:val="00883E55"/>
    <w:rsid w:val="008844D7"/>
    <w:rsid w:val="00884950"/>
    <w:rsid w:val="00884B4A"/>
    <w:rsid w:val="00885076"/>
    <w:rsid w:val="008858EB"/>
    <w:rsid w:val="0088602B"/>
    <w:rsid w:val="00887964"/>
    <w:rsid w:val="00887C7F"/>
    <w:rsid w:val="00887CB5"/>
    <w:rsid w:val="00890E24"/>
    <w:rsid w:val="0089134D"/>
    <w:rsid w:val="00892891"/>
    <w:rsid w:val="00892DC9"/>
    <w:rsid w:val="00893FFA"/>
    <w:rsid w:val="008942FA"/>
    <w:rsid w:val="00894C06"/>
    <w:rsid w:val="00894F87"/>
    <w:rsid w:val="0089617A"/>
    <w:rsid w:val="008962F8"/>
    <w:rsid w:val="00897135"/>
    <w:rsid w:val="00897808"/>
    <w:rsid w:val="0089780E"/>
    <w:rsid w:val="00897890"/>
    <w:rsid w:val="00897B9A"/>
    <w:rsid w:val="00897E64"/>
    <w:rsid w:val="008A07A6"/>
    <w:rsid w:val="008A15FC"/>
    <w:rsid w:val="008A170A"/>
    <w:rsid w:val="008A1860"/>
    <w:rsid w:val="008A1B66"/>
    <w:rsid w:val="008A22C1"/>
    <w:rsid w:val="008A2432"/>
    <w:rsid w:val="008A2606"/>
    <w:rsid w:val="008A2E22"/>
    <w:rsid w:val="008A34C5"/>
    <w:rsid w:val="008A3CC3"/>
    <w:rsid w:val="008A4050"/>
    <w:rsid w:val="008A5806"/>
    <w:rsid w:val="008A5A41"/>
    <w:rsid w:val="008A65BA"/>
    <w:rsid w:val="008A662D"/>
    <w:rsid w:val="008A66EA"/>
    <w:rsid w:val="008A7ED9"/>
    <w:rsid w:val="008B18A5"/>
    <w:rsid w:val="008B1A4D"/>
    <w:rsid w:val="008B3102"/>
    <w:rsid w:val="008B327E"/>
    <w:rsid w:val="008B4AD5"/>
    <w:rsid w:val="008B4C0A"/>
    <w:rsid w:val="008B504F"/>
    <w:rsid w:val="008B5772"/>
    <w:rsid w:val="008B599B"/>
    <w:rsid w:val="008B5AAA"/>
    <w:rsid w:val="008B5D61"/>
    <w:rsid w:val="008B63AC"/>
    <w:rsid w:val="008B7CEF"/>
    <w:rsid w:val="008B7D76"/>
    <w:rsid w:val="008C00ED"/>
    <w:rsid w:val="008C013E"/>
    <w:rsid w:val="008C0200"/>
    <w:rsid w:val="008C0767"/>
    <w:rsid w:val="008C0F50"/>
    <w:rsid w:val="008C269B"/>
    <w:rsid w:val="008C2CD2"/>
    <w:rsid w:val="008C35BC"/>
    <w:rsid w:val="008C35EA"/>
    <w:rsid w:val="008C3B90"/>
    <w:rsid w:val="008C4462"/>
    <w:rsid w:val="008C53B2"/>
    <w:rsid w:val="008C5B97"/>
    <w:rsid w:val="008C748F"/>
    <w:rsid w:val="008D0645"/>
    <w:rsid w:val="008D0883"/>
    <w:rsid w:val="008D134A"/>
    <w:rsid w:val="008D1A1F"/>
    <w:rsid w:val="008D1D5A"/>
    <w:rsid w:val="008D1D84"/>
    <w:rsid w:val="008D2B72"/>
    <w:rsid w:val="008D3B35"/>
    <w:rsid w:val="008D3C35"/>
    <w:rsid w:val="008D3E38"/>
    <w:rsid w:val="008D3F03"/>
    <w:rsid w:val="008D4606"/>
    <w:rsid w:val="008D6533"/>
    <w:rsid w:val="008D7883"/>
    <w:rsid w:val="008D78DE"/>
    <w:rsid w:val="008D7A8B"/>
    <w:rsid w:val="008D7B0B"/>
    <w:rsid w:val="008E003F"/>
    <w:rsid w:val="008E092A"/>
    <w:rsid w:val="008E0DAC"/>
    <w:rsid w:val="008E184C"/>
    <w:rsid w:val="008E2711"/>
    <w:rsid w:val="008E282A"/>
    <w:rsid w:val="008E323B"/>
    <w:rsid w:val="008E411B"/>
    <w:rsid w:val="008E4193"/>
    <w:rsid w:val="008E4397"/>
    <w:rsid w:val="008E4784"/>
    <w:rsid w:val="008E50BC"/>
    <w:rsid w:val="008E576E"/>
    <w:rsid w:val="008E57EB"/>
    <w:rsid w:val="008E5BDE"/>
    <w:rsid w:val="008E5CB6"/>
    <w:rsid w:val="008E68A0"/>
    <w:rsid w:val="008E6F12"/>
    <w:rsid w:val="008E71EF"/>
    <w:rsid w:val="008E7212"/>
    <w:rsid w:val="008E74B3"/>
    <w:rsid w:val="008F030C"/>
    <w:rsid w:val="008F038D"/>
    <w:rsid w:val="008F0CAF"/>
    <w:rsid w:val="008F1998"/>
    <w:rsid w:val="008F19D9"/>
    <w:rsid w:val="008F251D"/>
    <w:rsid w:val="008F32DD"/>
    <w:rsid w:val="008F331D"/>
    <w:rsid w:val="008F3617"/>
    <w:rsid w:val="008F36B0"/>
    <w:rsid w:val="008F4E25"/>
    <w:rsid w:val="008F5EAA"/>
    <w:rsid w:val="008F682D"/>
    <w:rsid w:val="008F6858"/>
    <w:rsid w:val="008F696A"/>
    <w:rsid w:val="008F6F37"/>
    <w:rsid w:val="008F731F"/>
    <w:rsid w:val="008F76AB"/>
    <w:rsid w:val="008F78FD"/>
    <w:rsid w:val="009010C5"/>
    <w:rsid w:val="0090217F"/>
    <w:rsid w:val="009028EC"/>
    <w:rsid w:val="009030A6"/>
    <w:rsid w:val="00903B0C"/>
    <w:rsid w:val="00904C0F"/>
    <w:rsid w:val="00905C59"/>
    <w:rsid w:val="0090636B"/>
    <w:rsid w:val="0090676D"/>
    <w:rsid w:val="00906C77"/>
    <w:rsid w:val="00907D18"/>
    <w:rsid w:val="0091000B"/>
    <w:rsid w:val="009127E2"/>
    <w:rsid w:val="00912F53"/>
    <w:rsid w:val="00913C19"/>
    <w:rsid w:val="00913FFE"/>
    <w:rsid w:val="0091520B"/>
    <w:rsid w:val="009156AC"/>
    <w:rsid w:val="0091638E"/>
    <w:rsid w:val="0091715E"/>
    <w:rsid w:val="00917B7F"/>
    <w:rsid w:val="00917F29"/>
    <w:rsid w:val="0092082A"/>
    <w:rsid w:val="0092090E"/>
    <w:rsid w:val="00920EA4"/>
    <w:rsid w:val="00921E12"/>
    <w:rsid w:val="00922E85"/>
    <w:rsid w:val="00923006"/>
    <w:rsid w:val="009230EA"/>
    <w:rsid w:val="00923D2B"/>
    <w:rsid w:val="00925540"/>
    <w:rsid w:val="00925912"/>
    <w:rsid w:val="00926510"/>
    <w:rsid w:val="00926593"/>
    <w:rsid w:val="009266F2"/>
    <w:rsid w:val="00926860"/>
    <w:rsid w:val="00926C42"/>
    <w:rsid w:val="00926D81"/>
    <w:rsid w:val="00926DEF"/>
    <w:rsid w:val="00926F2B"/>
    <w:rsid w:val="00927667"/>
    <w:rsid w:val="00927DC4"/>
    <w:rsid w:val="00927E6D"/>
    <w:rsid w:val="0093109E"/>
    <w:rsid w:val="009318BC"/>
    <w:rsid w:val="0093222E"/>
    <w:rsid w:val="00932400"/>
    <w:rsid w:val="00932738"/>
    <w:rsid w:val="00932E54"/>
    <w:rsid w:val="009331D4"/>
    <w:rsid w:val="009339B1"/>
    <w:rsid w:val="00933D31"/>
    <w:rsid w:val="00933D48"/>
    <w:rsid w:val="00934516"/>
    <w:rsid w:val="009349E2"/>
    <w:rsid w:val="00935D49"/>
    <w:rsid w:val="009361C6"/>
    <w:rsid w:val="00936A94"/>
    <w:rsid w:val="009372EB"/>
    <w:rsid w:val="00937C3A"/>
    <w:rsid w:val="009400CA"/>
    <w:rsid w:val="0094098C"/>
    <w:rsid w:val="00941020"/>
    <w:rsid w:val="0094133C"/>
    <w:rsid w:val="009418AB"/>
    <w:rsid w:val="0094271E"/>
    <w:rsid w:val="00942C16"/>
    <w:rsid w:val="00943325"/>
    <w:rsid w:val="0094425C"/>
    <w:rsid w:val="009442C7"/>
    <w:rsid w:val="0094463A"/>
    <w:rsid w:val="0094470C"/>
    <w:rsid w:val="00944FF3"/>
    <w:rsid w:val="009452DB"/>
    <w:rsid w:val="009455C8"/>
    <w:rsid w:val="0094560D"/>
    <w:rsid w:val="0094652B"/>
    <w:rsid w:val="00950535"/>
    <w:rsid w:val="009505C5"/>
    <w:rsid w:val="009507BD"/>
    <w:rsid w:val="00950B63"/>
    <w:rsid w:val="00951210"/>
    <w:rsid w:val="00951CB5"/>
    <w:rsid w:val="00951CFA"/>
    <w:rsid w:val="00951F80"/>
    <w:rsid w:val="00952595"/>
    <w:rsid w:val="009528A0"/>
    <w:rsid w:val="00952CDD"/>
    <w:rsid w:val="009530D5"/>
    <w:rsid w:val="00953C1A"/>
    <w:rsid w:val="009550EB"/>
    <w:rsid w:val="00955241"/>
    <w:rsid w:val="0095545E"/>
    <w:rsid w:val="009554F0"/>
    <w:rsid w:val="0095606C"/>
    <w:rsid w:val="00956134"/>
    <w:rsid w:val="0095620C"/>
    <w:rsid w:val="009568CB"/>
    <w:rsid w:val="009572BB"/>
    <w:rsid w:val="00960883"/>
    <w:rsid w:val="00960E2E"/>
    <w:rsid w:val="00960FD2"/>
    <w:rsid w:val="00961EF7"/>
    <w:rsid w:val="0096291F"/>
    <w:rsid w:val="00963382"/>
    <w:rsid w:val="009641E6"/>
    <w:rsid w:val="0096480D"/>
    <w:rsid w:val="00964AEB"/>
    <w:rsid w:val="00965E66"/>
    <w:rsid w:val="00965FC9"/>
    <w:rsid w:val="00966C7C"/>
    <w:rsid w:val="00966F0D"/>
    <w:rsid w:val="009670E4"/>
    <w:rsid w:val="009671D8"/>
    <w:rsid w:val="00970BB2"/>
    <w:rsid w:val="00970D9B"/>
    <w:rsid w:val="009718D1"/>
    <w:rsid w:val="00971936"/>
    <w:rsid w:val="00971C11"/>
    <w:rsid w:val="009725A8"/>
    <w:rsid w:val="00972869"/>
    <w:rsid w:val="009743F9"/>
    <w:rsid w:val="00974CAE"/>
    <w:rsid w:val="00974DD8"/>
    <w:rsid w:val="009752C4"/>
    <w:rsid w:val="0097597A"/>
    <w:rsid w:val="00977103"/>
    <w:rsid w:val="0097781D"/>
    <w:rsid w:val="009807CD"/>
    <w:rsid w:val="00980AF7"/>
    <w:rsid w:val="00980DEE"/>
    <w:rsid w:val="00980F30"/>
    <w:rsid w:val="0098118E"/>
    <w:rsid w:val="0098224A"/>
    <w:rsid w:val="00982295"/>
    <w:rsid w:val="00982532"/>
    <w:rsid w:val="0098281B"/>
    <w:rsid w:val="00982C1B"/>
    <w:rsid w:val="00982E77"/>
    <w:rsid w:val="009838BC"/>
    <w:rsid w:val="00983F08"/>
    <w:rsid w:val="00984459"/>
    <w:rsid w:val="00984A67"/>
    <w:rsid w:val="00984FA1"/>
    <w:rsid w:val="00985232"/>
    <w:rsid w:val="00985FE8"/>
    <w:rsid w:val="0098623F"/>
    <w:rsid w:val="009864F3"/>
    <w:rsid w:val="009866C7"/>
    <w:rsid w:val="00987134"/>
    <w:rsid w:val="00987E1C"/>
    <w:rsid w:val="0099026E"/>
    <w:rsid w:val="00990971"/>
    <w:rsid w:val="00991533"/>
    <w:rsid w:val="009915B7"/>
    <w:rsid w:val="009920ED"/>
    <w:rsid w:val="00992A9B"/>
    <w:rsid w:val="0099347B"/>
    <w:rsid w:val="009944BB"/>
    <w:rsid w:val="009945F0"/>
    <w:rsid w:val="009949CE"/>
    <w:rsid w:val="009954F7"/>
    <w:rsid w:val="0099650D"/>
    <w:rsid w:val="009978ED"/>
    <w:rsid w:val="009A0268"/>
    <w:rsid w:val="009A0451"/>
    <w:rsid w:val="009A1167"/>
    <w:rsid w:val="009A143E"/>
    <w:rsid w:val="009A1B77"/>
    <w:rsid w:val="009A4677"/>
    <w:rsid w:val="009A46B1"/>
    <w:rsid w:val="009A4A4B"/>
    <w:rsid w:val="009A55BA"/>
    <w:rsid w:val="009A5ABC"/>
    <w:rsid w:val="009A62BA"/>
    <w:rsid w:val="009A6603"/>
    <w:rsid w:val="009A6FE6"/>
    <w:rsid w:val="009A7422"/>
    <w:rsid w:val="009A74FE"/>
    <w:rsid w:val="009A7755"/>
    <w:rsid w:val="009B08B4"/>
    <w:rsid w:val="009B0D12"/>
    <w:rsid w:val="009B1159"/>
    <w:rsid w:val="009B11CF"/>
    <w:rsid w:val="009B16D4"/>
    <w:rsid w:val="009B1732"/>
    <w:rsid w:val="009B1754"/>
    <w:rsid w:val="009B22F2"/>
    <w:rsid w:val="009B2431"/>
    <w:rsid w:val="009B321F"/>
    <w:rsid w:val="009B38DD"/>
    <w:rsid w:val="009B3EB5"/>
    <w:rsid w:val="009B47C4"/>
    <w:rsid w:val="009B5238"/>
    <w:rsid w:val="009B570E"/>
    <w:rsid w:val="009B5D7F"/>
    <w:rsid w:val="009B6639"/>
    <w:rsid w:val="009B713D"/>
    <w:rsid w:val="009B7548"/>
    <w:rsid w:val="009B7843"/>
    <w:rsid w:val="009C0620"/>
    <w:rsid w:val="009C0F70"/>
    <w:rsid w:val="009C132D"/>
    <w:rsid w:val="009C2D54"/>
    <w:rsid w:val="009C2DBC"/>
    <w:rsid w:val="009C2FAC"/>
    <w:rsid w:val="009C359B"/>
    <w:rsid w:val="009C4DE4"/>
    <w:rsid w:val="009C57AC"/>
    <w:rsid w:val="009C5B79"/>
    <w:rsid w:val="009C693B"/>
    <w:rsid w:val="009C6D95"/>
    <w:rsid w:val="009D0E3C"/>
    <w:rsid w:val="009D14A3"/>
    <w:rsid w:val="009D2D00"/>
    <w:rsid w:val="009D3E50"/>
    <w:rsid w:val="009D3FB5"/>
    <w:rsid w:val="009D4DDB"/>
    <w:rsid w:val="009D4E9C"/>
    <w:rsid w:val="009D5354"/>
    <w:rsid w:val="009D5670"/>
    <w:rsid w:val="009D5F49"/>
    <w:rsid w:val="009D61FE"/>
    <w:rsid w:val="009D667A"/>
    <w:rsid w:val="009D718C"/>
    <w:rsid w:val="009D7737"/>
    <w:rsid w:val="009D7D69"/>
    <w:rsid w:val="009E06C4"/>
    <w:rsid w:val="009E0AF4"/>
    <w:rsid w:val="009E10C0"/>
    <w:rsid w:val="009E19DE"/>
    <w:rsid w:val="009E1E64"/>
    <w:rsid w:val="009E2130"/>
    <w:rsid w:val="009E22E0"/>
    <w:rsid w:val="009E2C8A"/>
    <w:rsid w:val="009E40F1"/>
    <w:rsid w:val="009E6C9F"/>
    <w:rsid w:val="009E7051"/>
    <w:rsid w:val="009E7591"/>
    <w:rsid w:val="009E7AE9"/>
    <w:rsid w:val="009E7C53"/>
    <w:rsid w:val="009F09B3"/>
    <w:rsid w:val="009F0ABA"/>
    <w:rsid w:val="009F1224"/>
    <w:rsid w:val="009F1B9D"/>
    <w:rsid w:val="009F1ECC"/>
    <w:rsid w:val="009F22BE"/>
    <w:rsid w:val="009F282D"/>
    <w:rsid w:val="009F33EA"/>
    <w:rsid w:val="009F3739"/>
    <w:rsid w:val="009F38DA"/>
    <w:rsid w:val="009F394B"/>
    <w:rsid w:val="009F45FC"/>
    <w:rsid w:val="009F46D3"/>
    <w:rsid w:val="009F47CF"/>
    <w:rsid w:val="009F60F2"/>
    <w:rsid w:val="009F6CA2"/>
    <w:rsid w:val="009F6CE4"/>
    <w:rsid w:val="009F6E39"/>
    <w:rsid w:val="009F6FB6"/>
    <w:rsid w:val="009F745D"/>
    <w:rsid w:val="00A001B8"/>
    <w:rsid w:val="00A01280"/>
    <w:rsid w:val="00A0254C"/>
    <w:rsid w:val="00A026FF"/>
    <w:rsid w:val="00A04B8D"/>
    <w:rsid w:val="00A0627B"/>
    <w:rsid w:val="00A06642"/>
    <w:rsid w:val="00A067C9"/>
    <w:rsid w:val="00A06D44"/>
    <w:rsid w:val="00A06D50"/>
    <w:rsid w:val="00A06EE5"/>
    <w:rsid w:val="00A07F04"/>
    <w:rsid w:val="00A10331"/>
    <w:rsid w:val="00A10D37"/>
    <w:rsid w:val="00A10FE0"/>
    <w:rsid w:val="00A11319"/>
    <w:rsid w:val="00A11BA2"/>
    <w:rsid w:val="00A12338"/>
    <w:rsid w:val="00A12FDF"/>
    <w:rsid w:val="00A14112"/>
    <w:rsid w:val="00A15DEA"/>
    <w:rsid w:val="00A162FF"/>
    <w:rsid w:val="00A16A09"/>
    <w:rsid w:val="00A20D36"/>
    <w:rsid w:val="00A21710"/>
    <w:rsid w:val="00A2207A"/>
    <w:rsid w:val="00A22772"/>
    <w:rsid w:val="00A236F2"/>
    <w:rsid w:val="00A23953"/>
    <w:rsid w:val="00A23C2E"/>
    <w:rsid w:val="00A24980"/>
    <w:rsid w:val="00A25806"/>
    <w:rsid w:val="00A25F38"/>
    <w:rsid w:val="00A26738"/>
    <w:rsid w:val="00A26A70"/>
    <w:rsid w:val="00A27399"/>
    <w:rsid w:val="00A30211"/>
    <w:rsid w:val="00A30A14"/>
    <w:rsid w:val="00A312CC"/>
    <w:rsid w:val="00A31C88"/>
    <w:rsid w:val="00A31E53"/>
    <w:rsid w:val="00A335EE"/>
    <w:rsid w:val="00A33810"/>
    <w:rsid w:val="00A34ABA"/>
    <w:rsid w:val="00A35FA0"/>
    <w:rsid w:val="00A3655E"/>
    <w:rsid w:val="00A36787"/>
    <w:rsid w:val="00A37346"/>
    <w:rsid w:val="00A40BA8"/>
    <w:rsid w:val="00A41C19"/>
    <w:rsid w:val="00A41F2C"/>
    <w:rsid w:val="00A42E65"/>
    <w:rsid w:val="00A4326D"/>
    <w:rsid w:val="00A43A2E"/>
    <w:rsid w:val="00A45427"/>
    <w:rsid w:val="00A45A1A"/>
    <w:rsid w:val="00A45EFB"/>
    <w:rsid w:val="00A46043"/>
    <w:rsid w:val="00A4605A"/>
    <w:rsid w:val="00A467C8"/>
    <w:rsid w:val="00A510C3"/>
    <w:rsid w:val="00A51119"/>
    <w:rsid w:val="00A5177F"/>
    <w:rsid w:val="00A51978"/>
    <w:rsid w:val="00A523BD"/>
    <w:rsid w:val="00A53096"/>
    <w:rsid w:val="00A54041"/>
    <w:rsid w:val="00A54F22"/>
    <w:rsid w:val="00A5511E"/>
    <w:rsid w:val="00A560D9"/>
    <w:rsid w:val="00A5690B"/>
    <w:rsid w:val="00A57DE1"/>
    <w:rsid w:val="00A602CC"/>
    <w:rsid w:val="00A606EC"/>
    <w:rsid w:val="00A60789"/>
    <w:rsid w:val="00A609D5"/>
    <w:rsid w:val="00A60B32"/>
    <w:rsid w:val="00A60E15"/>
    <w:rsid w:val="00A61321"/>
    <w:rsid w:val="00A6202F"/>
    <w:rsid w:val="00A62268"/>
    <w:rsid w:val="00A62312"/>
    <w:rsid w:val="00A6285F"/>
    <w:rsid w:val="00A62FCD"/>
    <w:rsid w:val="00A63958"/>
    <w:rsid w:val="00A64AFC"/>
    <w:rsid w:val="00A65E4B"/>
    <w:rsid w:val="00A66377"/>
    <w:rsid w:val="00A672E5"/>
    <w:rsid w:val="00A73B07"/>
    <w:rsid w:val="00A73B14"/>
    <w:rsid w:val="00A74041"/>
    <w:rsid w:val="00A75280"/>
    <w:rsid w:val="00A75783"/>
    <w:rsid w:val="00A75F5A"/>
    <w:rsid w:val="00A76C67"/>
    <w:rsid w:val="00A76D12"/>
    <w:rsid w:val="00A76FF0"/>
    <w:rsid w:val="00A80099"/>
    <w:rsid w:val="00A80467"/>
    <w:rsid w:val="00A80AC1"/>
    <w:rsid w:val="00A81106"/>
    <w:rsid w:val="00A81386"/>
    <w:rsid w:val="00A81571"/>
    <w:rsid w:val="00A81B2E"/>
    <w:rsid w:val="00A81C05"/>
    <w:rsid w:val="00A8235A"/>
    <w:rsid w:val="00A829AC"/>
    <w:rsid w:val="00A82C3F"/>
    <w:rsid w:val="00A82F3F"/>
    <w:rsid w:val="00A86148"/>
    <w:rsid w:val="00A8663D"/>
    <w:rsid w:val="00A8732C"/>
    <w:rsid w:val="00A9017B"/>
    <w:rsid w:val="00A90198"/>
    <w:rsid w:val="00A9028C"/>
    <w:rsid w:val="00A904CD"/>
    <w:rsid w:val="00A91058"/>
    <w:rsid w:val="00A9204A"/>
    <w:rsid w:val="00A92376"/>
    <w:rsid w:val="00A92EF0"/>
    <w:rsid w:val="00A93C1C"/>
    <w:rsid w:val="00A93E0C"/>
    <w:rsid w:val="00A94C8A"/>
    <w:rsid w:val="00A95189"/>
    <w:rsid w:val="00A952C5"/>
    <w:rsid w:val="00A964ED"/>
    <w:rsid w:val="00A966A8"/>
    <w:rsid w:val="00A968B6"/>
    <w:rsid w:val="00A96DC2"/>
    <w:rsid w:val="00A96ECC"/>
    <w:rsid w:val="00A979BA"/>
    <w:rsid w:val="00AA1B9B"/>
    <w:rsid w:val="00AA1C15"/>
    <w:rsid w:val="00AA1D7A"/>
    <w:rsid w:val="00AA28C0"/>
    <w:rsid w:val="00AA3207"/>
    <w:rsid w:val="00AA3FA0"/>
    <w:rsid w:val="00AA415C"/>
    <w:rsid w:val="00AA42EF"/>
    <w:rsid w:val="00AA432C"/>
    <w:rsid w:val="00AA4863"/>
    <w:rsid w:val="00AA4B40"/>
    <w:rsid w:val="00AA5C7A"/>
    <w:rsid w:val="00AA5F3A"/>
    <w:rsid w:val="00AA6061"/>
    <w:rsid w:val="00AA7039"/>
    <w:rsid w:val="00AA748E"/>
    <w:rsid w:val="00AA7511"/>
    <w:rsid w:val="00AA7FA5"/>
    <w:rsid w:val="00AB0016"/>
    <w:rsid w:val="00AB0184"/>
    <w:rsid w:val="00AB03CE"/>
    <w:rsid w:val="00AB14D1"/>
    <w:rsid w:val="00AB19F1"/>
    <w:rsid w:val="00AB293F"/>
    <w:rsid w:val="00AB29AF"/>
    <w:rsid w:val="00AB355C"/>
    <w:rsid w:val="00AB4571"/>
    <w:rsid w:val="00AB5241"/>
    <w:rsid w:val="00AB56A0"/>
    <w:rsid w:val="00AB597F"/>
    <w:rsid w:val="00AB5C3D"/>
    <w:rsid w:val="00AB5D2A"/>
    <w:rsid w:val="00AB67D5"/>
    <w:rsid w:val="00AB69A9"/>
    <w:rsid w:val="00AB6B2C"/>
    <w:rsid w:val="00AB6BB7"/>
    <w:rsid w:val="00AB6EF5"/>
    <w:rsid w:val="00AB7BA4"/>
    <w:rsid w:val="00AB7BEB"/>
    <w:rsid w:val="00AC0C50"/>
    <w:rsid w:val="00AC107F"/>
    <w:rsid w:val="00AC1AF2"/>
    <w:rsid w:val="00AC1B34"/>
    <w:rsid w:val="00AC28B3"/>
    <w:rsid w:val="00AC3739"/>
    <w:rsid w:val="00AC3C05"/>
    <w:rsid w:val="00AC3D0B"/>
    <w:rsid w:val="00AC4CD0"/>
    <w:rsid w:val="00AC619F"/>
    <w:rsid w:val="00AC61D4"/>
    <w:rsid w:val="00AC642D"/>
    <w:rsid w:val="00AC6B14"/>
    <w:rsid w:val="00AC6C11"/>
    <w:rsid w:val="00AC791F"/>
    <w:rsid w:val="00AC7A75"/>
    <w:rsid w:val="00AD0258"/>
    <w:rsid w:val="00AD042B"/>
    <w:rsid w:val="00AD187F"/>
    <w:rsid w:val="00AD2580"/>
    <w:rsid w:val="00AD38AB"/>
    <w:rsid w:val="00AD3B74"/>
    <w:rsid w:val="00AD51FE"/>
    <w:rsid w:val="00AD60A6"/>
    <w:rsid w:val="00AD7FC8"/>
    <w:rsid w:val="00AE0946"/>
    <w:rsid w:val="00AE0A6B"/>
    <w:rsid w:val="00AE1BE1"/>
    <w:rsid w:val="00AE1DA3"/>
    <w:rsid w:val="00AE2979"/>
    <w:rsid w:val="00AE3B71"/>
    <w:rsid w:val="00AE3DC8"/>
    <w:rsid w:val="00AE4F1C"/>
    <w:rsid w:val="00AE5D9E"/>
    <w:rsid w:val="00AE5DCA"/>
    <w:rsid w:val="00AE639E"/>
    <w:rsid w:val="00AE681D"/>
    <w:rsid w:val="00AE7221"/>
    <w:rsid w:val="00AE7454"/>
    <w:rsid w:val="00AE7E9F"/>
    <w:rsid w:val="00AF0004"/>
    <w:rsid w:val="00AF0A52"/>
    <w:rsid w:val="00AF0CDF"/>
    <w:rsid w:val="00AF10A7"/>
    <w:rsid w:val="00AF1AC0"/>
    <w:rsid w:val="00AF1B0F"/>
    <w:rsid w:val="00AF2115"/>
    <w:rsid w:val="00AF4615"/>
    <w:rsid w:val="00AF4F32"/>
    <w:rsid w:val="00AF5305"/>
    <w:rsid w:val="00AF5E6E"/>
    <w:rsid w:val="00AF6ADC"/>
    <w:rsid w:val="00AF7101"/>
    <w:rsid w:val="00B006BD"/>
    <w:rsid w:val="00B00EAA"/>
    <w:rsid w:val="00B011FC"/>
    <w:rsid w:val="00B01382"/>
    <w:rsid w:val="00B01385"/>
    <w:rsid w:val="00B02DCB"/>
    <w:rsid w:val="00B037BA"/>
    <w:rsid w:val="00B03D19"/>
    <w:rsid w:val="00B03D25"/>
    <w:rsid w:val="00B04FCF"/>
    <w:rsid w:val="00B06924"/>
    <w:rsid w:val="00B07007"/>
    <w:rsid w:val="00B07172"/>
    <w:rsid w:val="00B078D2"/>
    <w:rsid w:val="00B10E6B"/>
    <w:rsid w:val="00B11347"/>
    <w:rsid w:val="00B1165C"/>
    <w:rsid w:val="00B131BA"/>
    <w:rsid w:val="00B14280"/>
    <w:rsid w:val="00B142C6"/>
    <w:rsid w:val="00B14389"/>
    <w:rsid w:val="00B1510F"/>
    <w:rsid w:val="00B154E7"/>
    <w:rsid w:val="00B165A4"/>
    <w:rsid w:val="00B170DD"/>
    <w:rsid w:val="00B217E7"/>
    <w:rsid w:val="00B2338C"/>
    <w:rsid w:val="00B262E2"/>
    <w:rsid w:val="00B26616"/>
    <w:rsid w:val="00B2680A"/>
    <w:rsid w:val="00B27071"/>
    <w:rsid w:val="00B27313"/>
    <w:rsid w:val="00B30440"/>
    <w:rsid w:val="00B30E11"/>
    <w:rsid w:val="00B30FC5"/>
    <w:rsid w:val="00B31D26"/>
    <w:rsid w:val="00B34812"/>
    <w:rsid w:val="00B34AB9"/>
    <w:rsid w:val="00B3509D"/>
    <w:rsid w:val="00B3546B"/>
    <w:rsid w:val="00B35538"/>
    <w:rsid w:val="00B35A60"/>
    <w:rsid w:val="00B35DAE"/>
    <w:rsid w:val="00B37017"/>
    <w:rsid w:val="00B375CA"/>
    <w:rsid w:val="00B37627"/>
    <w:rsid w:val="00B379F6"/>
    <w:rsid w:val="00B401DD"/>
    <w:rsid w:val="00B402D4"/>
    <w:rsid w:val="00B4048E"/>
    <w:rsid w:val="00B40B17"/>
    <w:rsid w:val="00B414E3"/>
    <w:rsid w:val="00B42DD0"/>
    <w:rsid w:val="00B43065"/>
    <w:rsid w:val="00B43C28"/>
    <w:rsid w:val="00B43D01"/>
    <w:rsid w:val="00B44161"/>
    <w:rsid w:val="00B448E8"/>
    <w:rsid w:val="00B46A8B"/>
    <w:rsid w:val="00B47104"/>
    <w:rsid w:val="00B50192"/>
    <w:rsid w:val="00B5043A"/>
    <w:rsid w:val="00B504C5"/>
    <w:rsid w:val="00B512A8"/>
    <w:rsid w:val="00B51BED"/>
    <w:rsid w:val="00B5235A"/>
    <w:rsid w:val="00B52EB4"/>
    <w:rsid w:val="00B53222"/>
    <w:rsid w:val="00B5443B"/>
    <w:rsid w:val="00B54B70"/>
    <w:rsid w:val="00B5593C"/>
    <w:rsid w:val="00B5598E"/>
    <w:rsid w:val="00B55A46"/>
    <w:rsid w:val="00B5721D"/>
    <w:rsid w:val="00B57795"/>
    <w:rsid w:val="00B615C5"/>
    <w:rsid w:val="00B616D5"/>
    <w:rsid w:val="00B61AC8"/>
    <w:rsid w:val="00B621EB"/>
    <w:rsid w:val="00B6239B"/>
    <w:rsid w:val="00B62F0C"/>
    <w:rsid w:val="00B634EC"/>
    <w:rsid w:val="00B63663"/>
    <w:rsid w:val="00B6424E"/>
    <w:rsid w:val="00B645AF"/>
    <w:rsid w:val="00B64D30"/>
    <w:rsid w:val="00B653E4"/>
    <w:rsid w:val="00B65B8B"/>
    <w:rsid w:val="00B65E91"/>
    <w:rsid w:val="00B65FEB"/>
    <w:rsid w:val="00B66151"/>
    <w:rsid w:val="00B67A55"/>
    <w:rsid w:val="00B67DA2"/>
    <w:rsid w:val="00B7098A"/>
    <w:rsid w:val="00B70EC5"/>
    <w:rsid w:val="00B71710"/>
    <w:rsid w:val="00B71B1F"/>
    <w:rsid w:val="00B71D9F"/>
    <w:rsid w:val="00B71DEF"/>
    <w:rsid w:val="00B730CA"/>
    <w:rsid w:val="00B732FF"/>
    <w:rsid w:val="00B7420C"/>
    <w:rsid w:val="00B74309"/>
    <w:rsid w:val="00B74F6B"/>
    <w:rsid w:val="00B7531E"/>
    <w:rsid w:val="00B7536C"/>
    <w:rsid w:val="00B75E84"/>
    <w:rsid w:val="00B75E93"/>
    <w:rsid w:val="00B76302"/>
    <w:rsid w:val="00B76530"/>
    <w:rsid w:val="00B7699A"/>
    <w:rsid w:val="00B76CAE"/>
    <w:rsid w:val="00B76D99"/>
    <w:rsid w:val="00B77447"/>
    <w:rsid w:val="00B80AFC"/>
    <w:rsid w:val="00B818AF"/>
    <w:rsid w:val="00B81BA9"/>
    <w:rsid w:val="00B82039"/>
    <w:rsid w:val="00B82478"/>
    <w:rsid w:val="00B82810"/>
    <w:rsid w:val="00B82C79"/>
    <w:rsid w:val="00B836C0"/>
    <w:rsid w:val="00B84508"/>
    <w:rsid w:val="00B847E6"/>
    <w:rsid w:val="00B85004"/>
    <w:rsid w:val="00B86322"/>
    <w:rsid w:val="00B86E05"/>
    <w:rsid w:val="00B879F0"/>
    <w:rsid w:val="00B87FA7"/>
    <w:rsid w:val="00B90181"/>
    <w:rsid w:val="00B9153A"/>
    <w:rsid w:val="00B92A96"/>
    <w:rsid w:val="00B92E48"/>
    <w:rsid w:val="00B92E7E"/>
    <w:rsid w:val="00B93D83"/>
    <w:rsid w:val="00B94032"/>
    <w:rsid w:val="00B941C2"/>
    <w:rsid w:val="00B9435A"/>
    <w:rsid w:val="00B952B2"/>
    <w:rsid w:val="00B952D7"/>
    <w:rsid w:val="00B95911"/>
    <w:rsid w:val="00B96F8E"/>
    <w:rsid w:val="00B97A74"/>
    <w:rsid w:val="00BA122E"/>
    <w:rsid w:val="00BA1FCF"/>
    <w:rsid w:val="00BA261B"/>
    <w:rsid w:val="00BA2754"/>
    <w:rsid w:val="00BA4D55"/>
    <w:rsid w:val="00BA5850"/>
    <w:rsid w:val="00BA5AC8"/>
    <w:rsid w:val="00BA6C19"/>
    <w:rsid w:val="00BA75F8"/>
    <w:rsid w:val="00BB05A7"/>
    <w:rsid w:val="00BB0780"/>
    <w:rsid w:val="00BB168C"/>
    <w:rsid w:val="00BB1F47"/>
    <w:rsid w:val="00BB3936"/>
    <w:rsid w:val="00BB3D8A"/>
    <w:rsid w:val="00BB40C0"/>
    <w:rsid w:val="00BB4632"/>
    <w:rsid w:val="00BB5F02"/>
    <w:rsid w:val="00BB5F29"/>
    <w:rsid w:val="00BB60AA"/>
    <w:rsid w:val="00BC0839"/>
    <w:rsid w:val="00BC0ACD"/>
    <w:rsid w:val="00BC0B21"/>
    <w:rsid w:val="00BC0CD9"/>
    <w:rsid w:val="00BC131F"/>
    <w:rsid w:val="00BC1E65"/>
    <w:rsid w:val="00BC1EA1"/>
    <w:rsid w:val="00BC2298"/>
    <w:rsid w:val="00BC2432"/>
    <w:rsid w:val="00BC2555"/>
    <w:rsid w:val="00BC4022"/>
    <w:rsid w:val="00BC45CD"/>
    <w:rsid w:val="00BC4DFA"/>
    <w:rsid w:val="00BC4FA7"/>
    <w:rsid w:val="00BC54B5"/>
    <w:rsid w:val="00BC592B"/>
    <w:rsid w:val="00BC5BC7"/>
    <w:rsid w:val="00BC6584"/>
    <w:rsid w:val="00BC6E97"/>
    <w:rsid w:val="00BC7C01"/>
    <w:rsid w:val="00BD08B9"/>
    <w:rsid w:val="00BD0CB9"/>
    <w:rsid w:val="00BD0EF4"/>
    <w:rsid w:val="00BD1E07"/>
    <w:rsid w:val="00BD245E"/>
    <w:rsid w:val="00BD257E"/>
    <w:rsid w:val="00BD2B8A"/>
    <w:rsid w:val="00BD2CD3"/>
    <w:rsid w:val="00BD3983"/>
    <w:rsid w:val="00BD4062"/>
    <w:rsid w:val="00BD4503"/>
    <w:rsid w:val="00BD4562"/>
    <w:rsid w:val="00BD53F6"/>
    <w:rsid w:val="00BD59EC"/>
    <w:rsid w:val="00BD65CC"/>
    <w:rsid w:val="00BD70E4"/>
    <w:rsid w:val="00BD7BDF"/>
    <w:rsid w:val="00BE0D84"/>
    <w:rsid w:val="00BE0F94"/>
    <w:rsid w:val="00BE346C"/>
    <w:rsid w:val="00BE35E1"/>
    <w:rsid w:val="00BE37DD"/>
    <w:rsid w:val="00BE3800"/>
    <w:rsid w:val="00BE3D5D"/>
    <w:rsid w:val="00BE40BC"/>
    <w:rsid w:val="00BE50CC"/>
    <w:rsid w:val="00BE555F"/>
    <w:rsid w:val="00BE56D9"/>
    <w:rsid w:val="00BE637D"/>
    <w:rsid w:val="00BE63CD"/>
    <w:rsid w:val="00BE6ACF"/>
    <w:rsid w:val="00BE6E48"/>
    <w:rsid w:val="00BE7338"/>
    <w:rsid w:val="00BF121E"/>
    <w:rsid w:val="00BF1398"/>
    <w:rsid w:val="00BF158B"/>
    <w:rsid w:val="00BF16DC"/>
    <w:rsid w:val="00BF1F5E"/>
    <w:rsid w:val="00BF23A1"/>
    <w:rsid w:val="00BF2DE4"/>
    <w:rsid w:val="00BF319A"/>
    <w:rsid w:val="00BF3657"/>
    <w:rsid w:val="00BF3846"/>
    <w:rsid w:val="00BF3E0F"/>
    <w:rsid w:val="00BF6735"/>
    <w:rsid w:val="00BF69DA"/>
    <w:rsid w:val="00BF706F"/>
    <w:rsid w:val="00BF7307"/>
    <w:rsid w:val="00BF77B5"/>
    <w:rsid w:val="00C0158A"/>
    <w:rsid w:val="00C019C2"/>
    <w:rsid w:val="00C01E2C"/>
    <w:rsid w:val="00C024EF"/>
    <w:rsid w:val="00C029CB"/>
    <w:rsid w:val="00C0382E"/>
    <w:rsid w:val="00C038FC"/>
    <w:rsid w:val="00C04594"/>
    <w:rsid w:val="00C04AC2"/>
    <w:rsid w:val="00C059B3"/>
    <w:rsid w:val="00C05B5F"/>
    <w:rsid w:val="00C064E1"/>
    <w:rsid w:val="00C0652B"/>
    <w:rsid w:val="00C0756B"/>
    <w:rsid w:val="00C10816"/>
    <w:rsid w:val="00C11A87"/>
    <w:rsid w:val="00C12207"/>
    <w:rsid w:val="00C12B69"/>
    <w:rsid w:val="00C12FFE"/>
    <w:rsid w:val="00C13750"/>
    <w:rsid w:val="00C13D74"/>
    <w:rsid w:val="00C14782"/>
    <w:rsid w:val="00C14ACD"/>
    <w:rsid w:val="00C1615C"/>
    <w:rsid w:val="00C17850"/>
    <w:rsid w:val="00C20539"/>
    <w:rsid w:val="00C20636"/>
    <w:rsid w:val="00C20D91"/>
    <w:rsid w:val="00C2334F"/>
    <w:rsid w:val="00C2425D"/>
    <w:rsid w:val="00C24682"/>
    <w:rsid w:val="00C247D3"/>
    <w:rsid w:val="00C269F4"/>
    <w:rsid w:val="00C26CFD"/>
    <w:rsid w:val="00C271E6"/>
    <w:rsid w:val="00C27874"/>
    <w:rsid w:val="00C27F96"/>
    <w:rsid w:val="00C30261"/>
    <w:rsid w:val="00C30350"/>
    <w:rsid w:val="00C31052"/>
    <w:rsid w:val="00C316FA"/>
    <w:rsid w:val="00C321DA"/>
    <w:rsid w:val="00C33084"/>
    <w:rsid w:val="00C33EB3"/>
    <w:rsid w:val="00C34199"/>
    <w:rsid w:val="00C349E5"/>
    <w:rsid w:val="00C34A87"/>
    <w:rsid w:val="00C34CBC"/>
    <w:rsid w:val="00C3512B"/>
    <w:rsid w:val="00C36D79"/>
    <w:rsid w:val="00C37172"/>
    <w:rsid w:val="00C37800"/>
    <w:rsid w:val="00C37EA3"/>
    <w:rsid w:val="00C37FD6"/>
    <w:rsid w:val="00C4020C"/>
    <w:rsid w:val="00C40241"/>
    <w:rsid w:val="00C4068B"/>
    <w:rsid w:val="00C40A0D"/>
    <w:rsid w:val="00C4171F"/>
    <w:rsid w:val="00C41AA2"/>
    <w:rsid w:val="00C42387"/>
    <w:rsid w:val="00C425EB"/>
    <w:rsid w:val="00C42773"/>
    <w:rsid w:val="00C427C3"/>
    <w:rsid w:val="00C45171"/>
    <w:rsid w:val="00C452E3"/>
    <w:rsid w:val="00C4575D"/>
    <w:rsid w:val="00C45DA2"/>
    <w:rsid w:val="00C47008"/>
    <w:rsid w:val="00C50A28"/>
    <w:rsid w:val="00C50D50"/>
    <w:rsid w:val="00C518EC"/>
    <w:rsid w:val="00C52619"/>
    <w:rsid w:val="00C52837"/>
    <w:rsid w:val="00C52BDA"/>
    <w:rsid w:val="00C534B9"/>
    <w:rsid w:val="00C538EB"/>
    <w:rsid w:val="00C53A35"/>
    <w:rsid w:val="00C53F8C"/>
    <w:rsid w:val="00C5417C"/>
    <w:rsid w:val="00C557AF"/>
    <w:rsid w:val="00C55918"/>
    <w:rsid w:val="00C55ADD"/>
    <w:rsid w:val="00C55D79"/>
    <w:rsid w:val="00C55E36"/>
    <w:rsid w:val="00C56E9A"/>
    <w:rsid w:val="00C575FA"/>
    <w:rsid w:val="00C5771F"/>
    <w:rsid w:val="00C6033D"/>
    <w:rsid w:val="00C60534"/>
    <w:rsid w:val="00C618E8"/>
    <w:rsid w:val="00C6243D"/>
    <w:rsid w:val="00C6261D"/>
    <w:rsid w:val="00C62972"/>
    <w:rsid w:val="00C6321F"/>
    <w:rsid w:val="00C635A4"/>
    <w:rsid w:val="00C6369E"/>
    <w:rsid w:val="00C63918"/>
    <w:rsid w:val="00C63981"/>
    <w:rsid w:val="00C64A13"/>
    <w:rsid w:val="00C64F9B"/>
    <w:rsid w:val="00C64FB6"/>
    <w:rsid w:val="00C65152"/>
    <w:rsid w:val="00C6604D"/>
    <w:rsid w:val="00C6674E"/>
    <w:rsid w:val="00C667DE"/>
    <w:rsid w:val="00C6681B"/>
    <w:rsid w:val="00C66EF8"/>
    <w:rsid w:val="00C66FEA"/>
    <w:rsid w:val="00C672F8"/>
    <w:rsid w:val="00C67655"/>
    <w:rsid w:val="00C67791"/>
    <w:rsid w:val="00C6779F"/>
    <w:rsid w:val="00C70A4A"/>
    <w:rsid w:val="00C710AE"/>
    <w:rsid w:val="00C71FCC"/>
    <w:rsid w:val="00C721D3"/>
    <w:rsid w:val="00C72D05"/>
    <w:rsid w:val="00C72E2D"/>
    <w:rsid w:val="00C73A2E"/>
    <w:rsid w:val="00C74177"/>
    <w:rsid w:val="00C764C1"/>
    <w:rsid w:val="00C76C44"/>
    <w:rsid w:val="00C818B1"/>
    <w:rsid w:val="00C81A16"/>
    <w:rsid w:val="00C81AC8"/>
    <w:rsid w:val="00C81C7C"/>
    <w:rsid w:val="00C8218E"/>
    <w:rsid w:val="00C83F38"/>
    <w:rsid w:val="00C84656"/>
    <w:rsid w:val="00C856C0"/>
    <w:rsid w:val="00C85818"/>
    <w:rsid w:val="00C85AE7"/>
    <w:rsid w:val="00C85F1C"/>
    <w:rsid w:val="00C86231"/>
    <w:rsid w:val="00C907C7"/>
    <w:rsid w:val="00C90F62"/>
    <w:rsid w:val="00C912D4"/>
    <w:rsid w:val="00C91C06"/>
    <w:rsid w:val="00C923D5"/>
    <w:rsid w:val="00C946EF"/>
    <w:rsid w:val="00C948F3"/>
    <w:rsid w:val="00C94A35"/>
    <w:rsid w:val="00C94ADC"/>
    <w:rsid w:val="00C94BB9"/>
    <w:rsid w:val="00C9524E"/>
    <w:rsid w:val="00C95F50"/>
    <w:rsid w:val="00C95FC7"/>
    <w:rsid w:val="00CA00A2"/>
    <w:rsid w:val="00CA066E"/>
    <w:rsid w:val="00CA1E27"/>
    <w:rsid w:val="00CA208F"/>
    <w:rsid w:val="00CA212B"/>
    <w:rsid w:val="00CA21ED"/>
    <w:rsid w:val="00CA22BC"/>
    <w:rsid w:val="00CA2397"/>
    <w:rsid w:val="00CA3499"/>
    <w:rsid w:val="00CA38DC"/>
    <w:rsid w:val="00CA4415"/>
    <w:rsid w:val="00CA4A32"/>
    <w:rsid w:val="00CA4D22"/>
    <w:rsid w:val="00CA4E76"/>
    <w:rsid w:val="00CA50F2"/>
    <w:rsid w:val="00CA5184"/>
    <w:rsid w:val="00CA53D6"/>
    <w:rsid w:val="00CA6184"/>
    <w:rsid w:val="00CA6375"/>
    <w:rsid w:val="00CA6907"/>
    <w:rsid w:val="00CA7001"/>
    <w:rsid w:val="00CA771C"/>
    <w:rsid w:val="00CA7C4D"/>
    <w:rsid w:val="00CB068B"/>
    <w:rsid w:val="00CB118E"/>
    <w:rsid w:val="00CB1C48"/>
    <w:rsid w:val="00CB1C81"/>
    <w:rsid w:val="00CB20A5"/>
    <w:rsid w:val="00CB2233"/>
    <w:rsid w:val="00CB2CE2"/>
    <w:rsid w:val="00CB3098"/>
    <w:rsid w:val="00CB3140"/>
    <w:rsid w:val="00CB314F"/>
    <w:rsid w:val="00CB389A"/>
    <w:rsid w:val="00CB39E5"/>
    <w:rsid w:val="00CB3D11"/>
    <w:rsid w:val="00CB4620"/>
    <w:rsid w:val="00CB730E"/>
    <w:rsid w:val="00CB7787"/>
    <w:rsid w:val="00CB7BB6"/>
    <w:rsid w:val="00CC047E"/>
    <w:rsid w:val="00CC0561"/>
    <w:rsid w:val="00CC079C"/>
    <w:rsid w:val="00CC0E35"/>
    <w:rsid w:val="00CC1487"/>
    <w:rsid w:val="00CC1BC1"/>
    <w:rsid w:val="00CC2C45"/>
    <w:rsid w:val="00CC3227"/>
    <w:rsid w:val="00CC3480"/>
    <w:rsid w:val="00CC3768"/>
    <w:rsid w:val="00CC3D32"/>
    <w:rsid w:val="00CC3DB1"/>
    <w:rsid w:val="00CC46A7"/>
    <w:rsid w:val="00CC51A2"/>
    <w:rsid w:val="00CC5B38"/>
    <w:rsid w:val="00CC5F75"/>
    <w:rsid w:val="00CC659C"/>
    <w:rsid w:val="00CC703A"/>
    <w:rsid w:val="00CC74AD"/>
    <w:rsid w:val="00CC7A32"/>
    <w:rsid w:val="00CD01D1"/>
    <w:rsid w:val="00CD0ADA"/>
    <w:rsid w:val="00CD1277"/>
    <w:rsid w:val="00CD196D"/>
    <w:rsid w:val="00CD19D8"/>
    <w:rsid w:val="00CD5E1B"/>
    <w:rsid w:val="00CD7E4C"/>
    <w:rsid w:val="00CE0031"/>
    <w:rsid w:val="00CE0539"/>
    <w:rsid w:val="00CE09B6"/>
    <w:rsid w:val="00CE1259"/>
    <w:rsid w:val="00CE2865"/>
    <w:rsid w:val="00CE29E6"/>
    <w:rsid w:val="00CE4182"/>
    <w:rsid w:val="00CE4417"/>
    <w:rsid w:val="00CE47F1"/>
    <w:rsid w:val="00CE511E"/>
    <w:rsid w:val="00CE608E"/>
    <w:rsid w:val="00CE64A9"/>
    <w:rsid w:val="00CE6644"/>
    <w:rsid w:val="00CE6F73"/>
    <w:rsid w:val="00CE6FBD"/>
    <w:rsid w:val="00CE76BF"/>
    <w:rsid w:val="00CE77CA"/>
    <w:rsid w:val="00CE79C6"/>
    <w:rsid w:val="00CF1341"/>
    <w:rsid w:val="00CF2E15"/>
    <w:rsid w:val="00CF2E51"/>
    <w:rsid w:val="00CF3565"/>
    <w:rsid w:val="00CF3BC4"/>
    <w:rsid w:val="00CF403F"/>
    <w:rsid w:val="00CF76B1"/>
    <w:rsid w:val="00CF7786"/>
    <w:rsid w:val="00CF7F7B"/>
    <w:rsid w:val="00D003F6"/>
    <w:rsid w:val="00D00428"/>
    <w:rsid w:val="00D00C70"/>
    <w:rsid w:val="00D0107E"/>
    <w:rsid w:val="00D0117B"/>
    <w:rsid w:val="00D01458"/>
    <w:rsid w:val="00D0195B"/>
    <w:rsid w:val="00D02625"/>
    <w:rsid w:val="00D028CF"/>
    <w:rsid w:val="00D02BCE"/>
    <w:rsid w:val="00D02BEB"/>
    <w:rsid w:val="00D040D8"/>
    <w:rsid w:val="00D044D6"/>
    <w:rsid w:val="00D045A8"/>
    <w:rsid w:val="00D0536D"/>
    <w:rsid w:val="00D0607E"/>
    <w:rsid w:val="00D06876"/>
    <w:rsid w:val="00D069D4"/>
    <w:rsid w:val="00D06B18"/>
    <w:rsid w:val="00D06B5D"/>
    <w:rsid w:val="00D06C6B"/>
    <w:rsid w:val="00D06FE9"/>
    <w:rsid w:val="00D102CA"/>
    <w:rsid w:val="00D10C93"/>
    <w:rsid w:val="00D10F3B"/>
    <w:rsid w:val="00D128AE"/>
    <w:rsid w:val="00D12B18"/>
    <w:rsid w:val="00D12E75"/>
    <w:rsid w:val="00D136F9"/>
    <w:rsid w:val="00D13A27"/>
    <w:rsid w:val="00D1473E"/>
    <w:rsid w:val="00D14C37"/>
    <w:rsid w:val="00D14D44"/>
    <w:rsid w:val="00D16901"/>
    <w:rsid w:val="00D16929"/>
    <w:rsid w:val="00D16F7A"/>
    <w:rsid w:val="00D17D45"/>
    <w:rsid w:val="00D2000B"/>
    <w:rsid w:val="00D2034E"/>
    <w:rsid w:val="00D203FE"/>
    <w:rsid w:val="00D20734"/>
    <w:rsid w:val="00D208EC"/>
    <w:rsid w:val="00D209E1"/>
    <w:rsid w:val="00D210C5"/>
    <w:rsid w:val="00D21102"/>
    <w:rsid w:val="00D217E2"/>
    <w:rsid w:val="00D21B81"/>
    <w:rsid w:val="00D21FF6"/>
    <w:rsid w:val="00D22771"/>
    <w:rsid w:val="00D22893"/>
    <w:rsid w:val="00D22EB0"/>
    <w:rsid w:val="00D23857"/>
    <w:rsid w:val="00D23C67"/>
    <w:rsid w:val="00D2469C"/>
    <w:rsid w:val="00D251D8"/>
    <w:rsid w:val="00D25E8A"/>
    <w:rsid w:val="00D25FD4"/>
    <w:rsid w:val="00D27D4E"/>
    <w:rsid w:val="00D302E6"/>
    <w:rsid w:val="00D31235"/>
    <w:rsid w:val="00D31294"/>
    <w:rsid w:val="00D32117"/>
    <w:rsid w:val="00D32136"/>
    <w:rsid w:val="00D3242A"/>
    <w:rsid w:val="00D32FBB"/>
    <w:rsid w:val="00D33017"/>
    <w:rsid w:val="00D3352E"/>
    <w:rsid w:val="00D339FD"/>
    <w:rsid w:val="00D34127"/>
    <w:rsid w:val="00D3425A"/>
    <w:rsid w:val="00D34BD6"/>
    <w:rsid w:val="00D356E1"/>
    <w:rsid w:val="00D35D41"/>
    <w:rsid w:val="00D36FE6"/>
    <w:rsid w:val="00D3765B"/>
    <w:rsid w:val="00D3770A"/>
    <w:rsid w:val="00D4030F"/>
    <w:rsid w:val="00D4034A"/>
    <w:rsid w:val="00D409FA"/>
    <w:rsid w:val="00D41340"/>
    <w:rsid w:val="00D417EF"/>
    <w:rsid w:val="00D41876"/>
    <w:rsid w:val="00D43060"/>
    <w:rsid w:val="00D43819"/>
    <w:rsid w:val="00D442E6"/>
    <w:rsid w:val="00D444EE"/>
    <w:rsid w:val="00D45623"/>
    <w:rsid w:val="00D45644"/>
    <w:rsid w:val="00D45A8F"/>
    <w:rsid w:val="00D46614"/>
    <w:rsid w:val="00D466D0"/>
    <w:rsid w:val="00D46A17"/>
    <w:rsid w:val="00D476C1"/>
    <w:rsid w:val="00D478E1"/>
    <w:rsid w:val="00D47956"/>
    <w:rsid w:val="00D50137"/>
    <w:rsid w:val="00D508CD"/>
    <w:rsid w:val="00D50B72"/>
    <w:rsid w:val="00D51284"/>
    <w:rsid w:val="00D514F5"/>
    <w:rsid w:val="00D54178"/>
    <w:rsid w:val="00D5418A"/>
    <w:rsid w:val="00D541B7"/>
    <w:rsid w:val="00D544B7"/>
    <w:rsid w:val="00D547C3"/>
    <w:rsid w:val="00D55090"/>
    <w:rsid w:val="00D55680"/>
    <w:rsid w:val="00D55EDF"/>
    <w:rsid w:val="00D560AD"/>
    <w:rsid w:val="00D578AB"/>
    <w:rsid w:val="00D606EC"/>
    <w:rsid w:val="00D607B6"/>
    <w:rsid w:val="00D62452"/>
    <w:rsid w:val="00D62798"/>
    <w:rsid w:val="00D62AE5"/>
    <w:rsid w:val="00D63728"/>
    <w:rsid w:val="00D63835"/>
    <w:rsid w:val="00D64022"/>
    <w:rsid w:val="00D64E91"/>
    <w:rsid w:val="00D6519B"/>
    <w:rsid w:val="00D65D89"/>
    <w:rsid w:val="00D660D7"/>
    <w:rsid w:val="00D70E10"/>
    <w:rsid w:val="00D7157B"/>
    <w:rsid w:val="00D71766"/>
    <w:rsid w:val="00D719FD"/>
    <w:rsid w:val="00D722EB"/>
    <w:rsid w:val="00D725E0"/>
    <w:rsid w:val="00D72B68"/>
    <w:rsid w:val="00D73262"/>
    <w:rsid w:val="00D7348B"/>
    <w:rsid w:val="00D74924"/>
    <w:rsid w:val="00D74FAF"/>
    <w:rsid w:val="00D75818"/>
    <w:rsid w:val="00D75E04"/>
    <w:rsid w:val="00D765BD"/>
    <w:rsid w:val="00D77407"/>
    <w:rsid w:val="00D775FB"/>
    <w:rsid w:val="00D77714"/>
    <w:rsid w:val="00D77794"/>
    <w:rsid w:val="00D77F46"/>
    <w:rsid w:val="00D77F9F"/>
    <w:rsid w:val="00D77FD6"/>
    <w:rsid w:val="00D80C7B"/>
    <w:rsid w:val="00D80FF2"/>
    <w:rsid w:val="00D81268"/>
    <w:rsid w:val="00D81E76"/>
    <w:rsid w:val="00D8223F"/>
    <w:rsid w:val="00D822C0"/>
    <w:rsid w:val="00D825C1"/>
    <w:rsid w:val="00D8313A"/>
    <w:rsid w:val="00D837A0"/>
    <w:rsid w:val="00D839AC"/>
    <w:rsid w:val="00D83BCF"/>
    <w:rsid w:val="00D84276"/>
    <w:rsid w:val="00D847F9"/>
    <w:rsid w:val="00D84E12"/>
    <w:rsid w:val="00D84E4A"/>
    <w:rsid w:val="00D85278"/>
    <w:rsid w:val="00D87DDD"/>
    <w:rsid w:val="00D90332"/>
    <w:rsid w:val="00D90918"/>
    <w:rsid w:val="00D917DB"/>
    <w:rsid w:val="00D91C90"/>
    <w:rsid w:val="00D91F3F"/>
    <w:rsid w:val="00D91FE1"/>
    <w:rsid w:val="00D9215F"/>
    <w:rsid w:val="00D92509"/>
    <w:rsid w:val="00D926C6"/>
    <w:rsid w:val="00D926EF"/>
    <w:rsid w:val="00D92E44"/>
    <w:rsid w:val="00D92EC0"/>
    <w:rsid w:val="00D930D5"/>
    <w:rsid w:val="00D93577"/>
    <w:rsid w:val="00D9367D"/>
    <w:rsid w:val="00D936A3"/>
    <w:rsid w:val="00D93B8A"/>
    <w:rsid w:val="00D93DDA"/>
    <w:rsid w:val="00D941C2"/>
    <w:rsid w:val="00D94624"/>
    <w:rsid w:val="00D946F7"/>
    <w:rsid w:val="00D94EE2"/>
    <w:rsid w:val="00D95F82"/>
    <w:rsid w:val="00D96417"/>
    <w:rsid w:val="00D97718"/>
    <w:rsid w:val="00D9797C"/>
    <w:rsid w:val="00DA0F69"/>
    <w:rsid w:val="00DA1085"/>
    <w:rsid w:val="00DA1201"/>
    <w:rsid w:val="00DA1430"/>
    <w:rsid w:val="00DA1AD3"/>
    <w:rsid w:val="00DA2375"/>
    <w:rsid w:val="00DA2EF1"/>
    <w:rsid w:val="00DA336E"/>
    <w:rsid w:val="00DA45D0"/>
    <w:rsid w:val="00DA4BA3"/>
    <w:rsid w:val="00DA5248"/>
    <w:rsid w:val="00DA5720"/>
    <w:rsid w:val="00DA58A1"/>
    <w:rsid w:val="00DA66CA"/>
    <w:rsid w:val="00DA71B7"/>
    <w:rsid w:val="00DA7601"/>
    <w:rsid w:val="00DA7ACB"/>
    <w:rsid w:val="00DB058E"/>
    <w:rsid w:val="00DB1081"/>
    <w:rsid w:val="00DB1C9A"/>
    <w:rsid w:val="00DB20DD"/>
    <w:rsid w:val="00DB2180"/>
    <w:rsid w:val="00DB28BD"/>
    <w:rsid w:val="00DB2C18"/>
    <w:rsid w:val="00DB2FA3"/>
    <w:rsid w:val="00DB36E8"/>
    <w:rsid w:val="00DB4A7F"/>
    <w:rsid w:val="00DB5456"/>
    <w:rsid w:val="00DB6C4D"/>
    <w:rsid w:val="00DB7138"/>
    <w:rsid w:val="00DB7602"/>
    <w:rsid w:val="00DB7C81"/>
    <w:rsid w:val="00DB7CB8"/>
    <w:rsid w:val="00DC0461"/>
    <w:rsid w:val="00DC0A45"/>
    <w:rsid w:val="00DC1632"/>
    <w:rsid w:val="00DC2733"/>
    <w:rsid w:val="00DC298E"/>
    <w:rsid w:val="00DC2C66"/>
    <w:rsid w:val="00DC3596"/>
    <w:rsid w:val="00DC35BF"/>
    <w:rsid w:val="00DC4708"/>
    <w:rsid w:val="00DC476B"/>
    <w:rsid w:val="00DC567F"/>
    <w:rsid w:val="00DC5813"/>
    <w:rsid w:val="00DC61A4"/>
    <w:rsid w:val="00DC6E29"/>
    <w:rsid w:val="00DC72A9"/>
    <w:rsid w:val="00DC7D98"/>
    <w:rsid w:val="00DD06B0"/>
    <w:rsid w:val="00DD1C84"/>
    <w:rsid w:val="00DD22D9"/>
    <w:rsid w:val="00DD304B"/>
    <w:rsid w:val="00DD30E8"/>
    <w:rsid w:val="00DD3665"/>
    <w:rsid w:val="00DD3A32"/>
    <w:rsid w:val="00DD3C22"/>
    <w:rsid w:val="00DD4340"/>
    <w:rsid w:val="00DD465A"/>
    <w:rsid w:val="00DD4693"/>
    <w:rsid w:val="00DD4B15"/>
    <w:rsid w:val="00DD4BB2"/>
    <w:rsid w:val="00DD4F8B"/>
    <w:rsid w:val="00DD5308"/>
    <w:rsid w:val="00DD5C97"/>
    <w:rsid w:val="00DD612B"/>
    <w:rsid w:val="00DD664F"/>
    <w:rsid w:val="00DD72F1"/>
    <w:rsid w:val="00DD74FA"/>
    <w:rsid w:val="00DD799F"/>
    <w:rsid w:val="00DD7CC5"/>
    <w:rsid w:val="00DD7FA2"/>
    <w:rsid w:val="00DE0F19"/>
    <w:rsid w:val="00DE24F5"/>
    <w:rsid w:val="00DE337D"/>
    <w:rsid w:val="00DE3A83"/>
    <w:rsid w:val="00DE5B5B"/>
    <w:rsid w:val="00DE5FF1"/>
    <w:rsid w:val="00DE6C70"/>
    <w:rsid w:val="00DE6DAE"/>
    <w:rsid w:val="00DE793B"/>
    <w:rsid w:val="00DF0F69"/>
    <w:rsid w:val="00DF1100"/>
    <w:rsid w:val="00DF18CA"/>
    <w:rsid w:val="00DF20B2"/>
    <w:rsid w:val="00DF26F9"/>
    <w:rsid w:val="00DF2905"/>
    <w:rsid w:val="00DF29A7"/>
    <w:rsid w:val="00DF328C"/>
    <w:rsid w:val="00DF3B69"/>
    <w:rsid w:val="00DF3C44"/>
    <w:rsid w:val="00DF3FE0"/>
    <w:rsid w:val="00DF5523"/>
    <w:rsid w:val="00DF5534"/>
    <w:rsid w:val="00DF671B"/>
    <w:rsid w:val="00DF6934"/>
    <w:rsid w:val="00DF6B80"/>
    <w:rsid w:val="00DF7A4A"/>
    <w:rsid w:val="00DF7DEE"/>
    <w:rsid w:val="00DF7E75"/>
    <w:rsid w:val="00DF7F66"/>
    <w:rsid w:val="00DF7FAB"/>
    <w:rsid w:val="00E00BAA"/>
    <w:rsid w:val="00E00CBA"/>
    <w:rsid w:val="00E0133C"/>
    <w:rsid w:val="00E0178C"/>
    <w:rsid w:val="00E01871"/>
    <w:rsid w:val="00E01A4D"/>
    <w:rsid w:val="00E037F5"/>
    <w:rsid w:val="00E03F14"/>
    <w:rsid w:val="00E044D9"/>
    <w:rsid w:val="00E04DBC"/>
    <w:rsid w:val="00E055DF"/>
    <w:rsid w:val="00E055E4"/>
    <w:rsid w:val="00E05A06"/>
    <w:rsid w:val="00E05FFF"/>
    <w:rsid w:val="00E063E2"/>
    <w:rsid w:val="00E0711F"/>
    <w:rsid w:val="00E07D4F"/>
    <w:rsid w:val="00E07E42"/>
    <w:rsid w:val="00E127E9"/>
    <w:rsid w:val="00E13CBB"/>
    <w:rsid w:val="00E144BB"/>
    <w:rsid w:val="00E14850"/>
    <w:rsid w:val="00E16232"/>
    <w:rsid w:val="00E16364"/>
    <w:rsid w:val="00E16A60"/>
    <w:rsid w:val="00E16AC1"/>
    <w:rsid w:val="00E16BB0"/>
    <w:rsid w:val="00E17D58"/>
    <w:rsid w:val="00E202E8"/>
    <w:rsid w:val="00E2075D"/>
    <w:rsid w:val="00E220AD"/>
    <w:rsid w:val="00E221C3"/>
    <w:rsid w:val="00E23079"/>
    <w:rsid w:val="00E24FFA"/>
    <w:rsid w:val="00E2514A"/>
    <w:rsid w:val="00E252C7"/>
    <w:rsid w:val="00E253A8"/>
    <w:rsid w:val="00E25841"/>
    <w:rsid w:val="00E258C0"/>
    <w:rsid w:val="00E25B91"/>
    <w:rsid w:val="00E25D01"/>
    <w:rsid w:val="00E25DF8"/>
    <w:rsid w:val="00E26216"/>
    <w:rsid w:val="00E27272"/>
    <w:rsid w:val="00E27B26"/>
    <w:rsid w:val="00E27F62"/>
    <w:rsid w:val="00E30776"/>
    <w:rsid w:val="00E31042"/>
    <w:rsid w:val="00E310FB"/>
    <w:rsid w:val="00E326A4"/>
    <w:rsid w:val="00E32E1D"/>
    <w:rsid w:val="00E33859"/>
    <w:rsid w:val="00E33C70"/>
    <w:rsid w:val="00E34A09"/>
    <w:rsid w:val="00E357AA"/>
    <w:rsid w:val="00E36CBF"/>
    <w:rsid w:val="00E37A50"/>
    <w:rsid w:val="00E37E27"/>
    <w:rsid w:val="00E40276"/>
    <w:rsid w:val="00E4087F"/>
    <w:rsid w:val="00E41171"/>
    <w:rsid w:val="00E4122D"/>
    <w:rsid w:val="00E41465"/>
    <w:rsid w:val="00E4244E"/>
    <w:rsid w:val="00E42B92"/>
    <w:rsid w:val="00E4313B"/>
    <w:rsid w:val="00E438FC"/>
    <w:rsid w:val="00E46198"/>
    <w:rsid w:val="00E46C09"/>
    <w:rsid w:val="00E46CF2"/>
    <w:rsid w:val="00E47EF7"/>
    <w:rsid w:val="00E47F93"/>
    <w:rsid w:val="00E50313"/>
    <w:rsid w:val="00E50B1D"/>
    <w:rsid w:val="00E523D2"/>
    <w:rsid w:val="00E5276A"/>
    <w:rsid w:val="00E52779"/>
    <w:rsid w:val="00E53936"/>
    <w:rsid w:val="00E5401A"/>
    <w:rsid w:val="00E542A3"/>
    <w:rsid w:val="00E54B37"/>
    <w:rsid w:val="00E54B89"/>
    <w:rsid w:val="00E56AE6"/>
    <w:rsid w:val="00E57E0E"/>
    <w:rsid w:val="00E6028D"/>
    <w:rsid w:val="00E60B37"/>
    <w:rsid w:val="00E60BA9"/>
    <w:rsid w:val="00E6109D"/>
    <w:rsid w:val="00E61105"/>
    <w:rsid w:val="00E62D49"/>
    <w:rsid w:val="00E63E62"/>
    <w:rsid w:val="00E63FFB"/>
    <w:rsid w:val="00E64BF6"/>
    <w:rsid w:val="00E65716"/>
    <w:rsid w:val="00E65E60"/>
    <w:rsid w:val="00E66383"/>
    <w:rsid w:val="00E666D4"/>
    <w:rsid w:val="00E70B6B"/>
    <w:rsid w:val="00E70DAA"/>
    <w:rsid w:val="00E7149C"/>
    <w:rsid w:val="00E7179C"/>
    <w:rsid w:val="00E71AC2"/>
    <w:rsid w:val="00E71E2E"/>
    <w:rsid w:val="00E728A8"/>
    <w:rsid w:val="00E736D7"/>
    <w:rsid w:val="00E73CAD"/>
    <w:rsid w:val="00E741F9"/>
    <w:rsid w:val="00E75C29"/>
    <w:rsid w:val="00E75D40"/>
    <w:rsid w:val="00E77A2C"/>
    <w:rsid w:val="00E807F1"/>
    <w:rsid w:val="00E809FC"/>
    <w:rsid w:val="00E81180"/>
    <w:rsid w:val="00E8121B"/>
    <w:rsid w:val="00E81858"/>
    <w:rsid w:val="00E81BA9"/>
    <w:rsid w:val="00E8262B"/>
    <w:rsid w:val="00E82AA0"/>
    <w:rsid w:val="00E82B2B"/>
    <w:rsid w:val="00E8328A"/>
    <w:rsid w:val="00E837C2"/>
    <w:rsid w:val="00E838B8"/>
    <w:rsid w:val="00E84284"/>
    <w:rsid w:val="00E84455"/>
    <w:rsid w:val="00E845AD"/>
    <w:rsid w:val="00E85393"/>
    <w:rsid w:val="00E85FDF"/>
    <w:rsid w:val="00E86EFD"/>
    <w:rsid w:val="00E87173"/>
    <w:rsid w:val="00E8718E"/>
    <w:rsid w:val="00E87BEC"/>
    <w:rsid w:val="00E90222"/>
    <w:rsid w:val="00E904B7"/>
    <w:rsid w:val="00E907AE"/>
    <w:rsid w:val="00E90B8A"/>
    <w:rsid w:val="00E9146F"/>
    <w:rsid w:val="00E9150C"/>
    <w:rsid w:val="00E91977"/>
    <w:rsid w:val="00E9272D"/>
    <w:rsid w:val="00E928C5"/>
    <w:rsid w:val="00E92E97"/>
    <w:rsid w:val="00E94131"/>
    <w:rsid w:val="00E9433F"/>
    <w:rsid w:val="00E94E6F"/>
    <w:rsid w:val="00E94F03"/>
    <w:rsid w:val="00E950F7"/>
    <w:rsid w:val="00E95360"/>
    <w:rsid w:val="00E956F1"/>
    <w:rsid w:val="00E957E1"/>
    <w:rsid w:val="00E967E7"/>
    <w:rsid w:val="00E97293"/>
    <w:rsid w:val="00E977BE"/>
    <w:rsid w:val="00EA0048"/>
    <w:rsid w:val="00EA0124"/>
    <w:rsid w:val="00EA0249"/>
    <w:rsid w:val="00EA0616"/>
    <w:rsid w:val="00EA137D"/>
    <w:rsid w:val="00EA3053"/>
    <w:rsid w:val="00EA3EF1"/>
    <w:rsid w:val="00EA4674"/>
    <w:rsid w:val="00EA46C4"/>
    <w:rsid w:val="00EA4860"/>
    <w:rsid w:val="00EA52CC"/>
    <w:rsid w:val="00EA540F"/>
    <w:rsid w:val="00EA5819"/>
    <w:rsid w:val="00EA5907"/>
    <w:rsid w:val="00EA62A9"/>
    <w:rsid w:val="00EA69FE"/>
    <w:rsid w:val="00EA6AF1"/>
    <w:rsid w:val="00EA6C89"/>
    <w:rsid w:val="00EA6FAD"/>
    <w:rsid w:val="00EA7798"/>
    <w:rsid w:val="00EB0B3F"/>
    <w:rsid w:val="00EB107E"/>
    <w:rsid w:val="00EB1853"/>
    <w:rsid w:val="00EB18F4"/>
    <w:rsid w:val="00EB1EC9"/>
    <w:rsid w:val="00EB2199"/>
    <w:rsid w:val="00EB21E3"/>
    <w:rsid w:val="00EB305C"/>
    <w:rsid w:val="00EB3297"/>
    <w:rsid w:val="00EB3316"/>
    <w:rsid w:val="00EB376B"/>
    <w:rsid w:val="00EB3DA0"/>
    <w:rsid w:val="00EB48B4"/>
    <w:rsid w:val="00EB497C"/>
    <w:rsid w:val="00EB5C82"/>
    <w:rsid w:val="00EB5C9C"/>
    <w:rsid w:val="00EB5EDF"/>
    <w:rsid w:val="00EB5F34"/>
    <w:rsid w:val="00EB6C1A"/>
    <w:rsid w:val="00EB6E61"/>
    <w:rsid w:val="00EB7448"/>
    <w:rsid w:val="00EB7D3C"/>
    <w:rsid w:val="00EB7FD6"/>
    <w:rsid w:val="00EC0376"/>
    <w:rsid w:val="00EC055F"/>
    <w:rsid w:val="00EC2449"/>
    <w:rsid w:val="00EC279C"/>
    <w:rsid w:val="00EC2B7A"/>
    <w:rsid w:val="00EC2BDC"/>
    <w:rsid w:val="00EC3026"/>
    <w:rsid w:val="00EC3ABA"/>
    <w:rsid w:val="00EC3BB9"/>
    <w:rsid w:val="00EC43AC"/>
    <w:rsid w:val="00EC5D5D"/>
    <w:rsid w:val="00EC6B1A"/>
    <w:rsid w:val="00EC6E09"/>
    <w:rsid w:val="00EC7CE7"/>
    <w:rsid w:val="00ED04D0"/>
    <w:rsid w:val="00ED09F1"/>
    <w:rsid w:val="00ED0FA5"/>
    <w:rsid w:val="00ED1206"/>
    <w:rsid w:val="00ED25D3"/>
    <w:rsid w:val="00ED2758"/>
    <w:rsid w:val="00ED3070"/>
    <w:rsid w:val="00ED38D1"/>
    <w:rsid w:val="00ED44A8"/>
    <w:rsid w:val="00ED4AD9"/>
    <w:rsid w:val="00ED506E"/>
    <w:rsid w:val="00ED50E4"/>
    <w:rsid w:val="00ED5CDB"/>
    <w:rsid w:val="00ED5D37"/>
    <w:rsid w:val="00ED6E0E"/>
    <w:rsid w:val="00ED7464"/>
    <w:rsid w:val="00ED76AA"/>
    <w:rsid w:val="00EE0A8A"/>
    <w:rsid w:val="00EE2833"/>
    <w:rsid w:val="00EE2D71"/>
    <w:rsid w:val="00EE327C"/>
    <w:rsid w:val="00EE3456"/>
    <w:rsid w:val="00EE6B00"/>
    <w:rsid w:val="00EE6EFF"/>
    <w:rsid w:val="00EE739D"/>
    <w:rsid w:val="00EE7DA3"/>
    <w:rsid w:val="00EF062B"/>
    <w:rsid w:val="00EF06C9"/>
    <w:rsid w:val="00EF0B97"/>
    <w:rsid w:val="00EF181F"/>
    <w:rsid w:val="00EF2A3C"/>
    <w:rsid w:val="00EF3CAC"/>
    <w:rsid w:val="00EF4373"/>
    <w:rsid w:val="00EF45BF"/>
    <w:rsid w:val="00EF5283"/>
    <w:rsid w:val="00EF593C"/>
    <w:rsid w:val="00EF5DE2"/>
    <w:rsid w:val="00EF64CA"/>
    <w:rsid w:val="00EF67A3"/>
    <w:rsid w:val="00EF696F"/>
    <w:rsid w:val="00EF6F9C"/>
    <w:rsid w:val="00EF763E"/>
    <w:rsid w:val="00F002D7"/>
    <w:rsid w:val="00F002F0"/>
    <w:rsid w:val="00F00D19"/>
    <w:rsid w:val="00F0150F"/>
    <w:rsid w:val="00F015E6"/>
    <w:rsid w:val="00F0288C"/>
    <w:rsid w:val="00F03A9B"/>
    <w:rsid w:val="00F03F72"/>
    <w:rsid w:val="00F0434D"/>
    <w:rsid w:val="00F050B4"/>
    <w:rsid w:val="00F0525C"/>
    <w:rsid w:val="00F0585D"/>
    <w:rsid w:val="00F059DD"/>
    <w:rsid w:val="00F06AEA"/>
    <w:rsid w:val="00F06D33"/>
    <w:rsid w:val="00F073C8"/>
    <w:rsid w:val="00F079AE"/>
    <w:rsid w:val="00F10362"/>
    <w:rsid w:val="00F10427"/>
    <w:rsid w:val="00F11CD8"/>
    <w:rsid w:val="00F13010"/>
    <w:rsid w:val="00F135E2"/>
    <w:rsid w:val="00F13DB1"/>
    <w:rsid w:val="00F14045"/>
    <w:rsid w:val="00F14B71"/>
    <w:rsid w:val="00F14FAF"/>
    <w:rsid w:val="00F15270"/>
    <w:rsid w:val="00F15B23"/>
    <w:rsid w:val="00F1688F"/>
    <w:rsid w:val="00F16BB5"/>
    <w:rsid w:val="00F1705E"/>
    <w:rsid w:val="00F20E73"/>
    <w:rsid w:val="00F21000"/>
    <w:rsid w:val="00F219D1"/>
    <w:rsid w:val="00F21A0C"/>
    <w:rsid w:val="00F22E13"/>
    <w:rsid w:val="00F23440"/>
    <w:rsid w:val="00F237AA"/>
    <w:rsid w:val="00F26646"/>
    <w:rsid w:val="00F26839"/>
    <w:rsid w:val="00F27616"/>
    <w:rsid w:val="00F3019D"/>
    <w:rsid w:val="00F30EE8"/>
    <w:rsid w:val="00F3143E"/>
    <w:rsid w:val="00F3163E"/>
    <w:rsid w:val="00F31CDA"/>
    <w:rsid w:val="00F32005"/>
    <w:rsid w:val="00F320D4"/>
    <w:rsid w:val="00F32EA4"/>
    <w:rsid w:val="00F33301"/>
    <w:rsid w:val="00F33426"/>
    <w:rsid w:val="00F33DD0"/>
    <w:rsid w:val="00F33FC3"/>
    <w:rsid w:val="00F34FF9"/>
    <w:rsid w:val="00F357DE"/>
    <w:rsid w:val="00F40CB2"/>
    <w:rsid w:val="00F40D98"/>
    <w:rsid w:val="00F40FA8"/>
    <w:rsid w:val="00F41D9A"/>
    <w:rsid w:val="00F41DA4"/>
    <w:rsid w:val="00F421B7"/>
    <w:rsid w:val="00F424A9"/>
    <w:rsid w:val="00F42B56"/>
    <w:rsid w:val="00F4356B"/>
    <w:rsid w:val="00F435B1"/>
    <w:rsid w:val="00F43723"/>
    <w:rsid w:val="00F44571"/>
    <w:rsid w:val="00F44837"/>
    <w:rsid w:val="00F45460"/>
    <w:rsid w:val="00F454D1"/>
    <w:rsid w:val="00F45975"/>
    <w:rsid w:val="00F46935"/>
    <w:rsid w:val="00F46952"/>
    <w:rsid w:val="00F46C24"/>
    <w:rsid w:val="00F46D4A"/>
    <w:rsid w:val="00F46EE1"/>
    <w:rsid w:val="00F471FA"/>
    <w:rsid w:val="00F47CA0"/>
    <w:rsid w:val="00F47DC1"/>
    <w:rsid w:val="00F5015A"/>
    <w:rsid w:val="00F50251"/>
    <w:rsid w:val="00F505BD"/>
    <w:rsid w:val="00F512B2"/>
    <w:rsid w:val="00F51546"/>
    <w:rsid w:val="00F519A0"/>
    <w:rsid w:val="00F51ADA"/>
    <w:rsid w:val="00F5258F"/>
    <w:rsid w:val="00F53A98"/>
    <w:rsid w:val="00F54943"/>
    <w:rsid w:val="00F54FD5"/>
    <w:rsid w:val="00F56A8B"/>
    <w:rsid w:val="00F56D62"/>
    <w:rsid w:val="00F56E6E"/>
    <w:rsid w:val="00F57CF9"/>
    <w:rsid w:val="00F57F6A"/>
    <w:rsid w:val="00F607DF"/>
    <w:rsid w:val="00F6094A"/>
    <w:rsid w:val="00F609DB"/>
    <w:rsid w:val="00F6107C"/>
    <w:rsid w:val="00F62857"/>
    <w:rsid w:val="00F628AC"/>
    <w:rsid w:val="00F62B88"/>
    <w:rsid w:val="00F62E0E"/>
    <w:rsid w:val="00F630FD"/>
    <w:rsid w:val="00F633CF"/>
    <w:rsid w:val="00F6430B"/>
    <w:rsid w:val="00F652BC"/>
    <w:rsid w:val="00F65940"/>
    <w:rsid w:val="00F66D21"/>
    <w:rsid w:val="00F66FC2"/>
    <w:rsid w:val="00F673A4"/>
    <w:rsid w:val="00F67B5D"/>
    <w:rsid w:val="00F67C18"/>
    <w:rsid w:val="00F70C47"/>
    <w:rsid w:val="00F71911"/>
    <w:rsid w:val="00F7191F"/>
    <w:rsid w:val="00F7211F"/>
    <w:rsid w:val="00F72157"/>
    <w:rsid w:val="00F72D1F"/>
    <w:rsid w:val="00F735FA"/>
    <w:rsid w:val="00F73AC6"/>
    <w:rsid w:val="00F74917"/>
    <w:rsid w:val="00F7529B"/>
    <w:rsid w:val="00F7580D"/>
    <w:rsid w:val="00F76140"/>
    <w:rsid w:val="00F76394"/>
    <w:rsid w:val="00F76760"/>
    <w:rsid w:val="00F76B24"/>
    <w:rsid w:val="00F76FD9"/>
    <w:rsid w:val="00F7773A"/>
    <w:rsid w:val="00F82258"/>
    <w:rsid w:val="00F84295"/>
    <w:rsid w:val="00F85524"/>
    <w:rsid w:val="00F86386"/>
    <w:rsid w:val="00F8662B"/>
    <w:rsid w:val="00F86984"/>
    <w:rsid w:val="00F8727C"/>
    <w:rsid w:val="00F921B5"/>
    <w:rsid w:val="00F92D01"/>
    <w:rsid w:val="00F9360B"/>
    <w:rsid w:val="00F938EA"/>
    <w:rsid w:val="00F941C3"/>
    <w:rsid w:val="00F94989"/>
    <w:rsid w:val="00F94AF8"/>
    <w:rsid w:val="00F968FF"/>
    <w:rsid w:val="00F9694D"/>
    <w:rsid w:val="00F96A09"/>
    <w:rsid w:val="00F96FAE"/>
    <w:rsid w:val="00F97983"/>
    <w:rsid w:val="00FA020D"/>
    <w:rsid w:val="00FA024D"/>
    <w:rsid w:val="00FA1279"/>
    <w:rsid w:val="00FA18C2"/>
    <w:rsid w:val="00FA19FD"/>
    <w:rsid w:val="00FA1DF5"/>
    <w:rsid w:val="00FA1E24"/>
    <w:rsid w:val="00FA2799"/>
    <w:rsid w:val="00FA2DA7"/>
    <w:rsid w:val="00FA3603"/>
    <w:rsid w:val="00FA3AA1"/>
    <w:rsid w:val="00FA5092"/>
    <w:rsid w:val="00FA5247"/>
    <w:rsid w:val="00FA55DD"/>
    <w:rsid w:val="00FA7468"/>
    <w:rsid w:val="00FA7492"/>
    <w:rsid w:val="00FA755D"/>
    <w:rsid w:val="00FA7BC4"/>
    <w:rsid w:val="00FA7C21"/>
    <w:rsid w:val="00FB0080"/>
    <w:rsid w:val="00FB0327"/>
    <w:rsid w:val="00FB0332"/>
    <w:rsid w:val="00FB24E8"/>
    <w:rsid w:val="00FB63D1"/>
    <w:rsid w:val="00FB64FB"/>
    <w:rsid w:val="00FB68C2"/>
    <w:rsid w:val="00FB69A4"/>
    <w:rsid w:val="00FB6F67"/>
    <w:rsid w:val="00FB6F6A"/>
    <w:rsid w:val="00FC03C0"/>
    <w:rsid w:val="00FC1A85"/>
    <w:rsid w:val="00FC1D67"/>
    <w:rsid w:val="00FC2A40"/>
    <w:rsid w:val="00FC2F31"/>
    <w:rsid w:val="00FC4D4A"/>
    <w:rsid w:val="00FC56A6"/>
    <w:rsid w:val="00FC6394"/>
    <w:rsid w:val="00FC6408"/>
    <w:rsid w:val="00FC6F5A"/>
    <w:rsid w:val="00FC7566"/>
    <w:rsid w:val="00FC782B"/>
    <w:rsid w:val="00FD0393"/>
    <w:rsid w:val="00FD0BE9"/>
    <w:rsid w:val="00FD1D91"/>
    <w:rsid w:val="00FD2380"/>
    <w:rsid w:val="00FD2BE9"/>
    <w:rsid w:val="00FD3468"/>
    <w:rsid w:val="00FD4423"/>
    <w:rsid w:val="00FD4BD9"/>
    <w:rsid w:val="00FD5119"/>
    <w:rsid w:val="00FD5628"/>
    <w:rsid w:val="00FD6228"/>
    <w:rsid w:val="00FD6BF6"/>
    <w:rsid w:val="00FD6E45"/>
    <w:rsid w:val="00FE03E1"/>
    <w:rsid w:val="00FE0405"/>
    <w:rsid w:val="00FE1344"/>
    <w:rsid w:val="00FE1A36"/>
    <w:rsid w:val="00FE2142"/>
    <w:rsid w:val="00FE318A"/>
    <w:rsid w:val="00FE36A7"/>
    <w:rsid w:val="00FE3AEA"/>
    <w:rsid w:val="00FE3DF7"/>
    <w:rsid w:val="00FE4A10"/>
    <w:rsid w:val="00FE4FD3"/>
    <w:rsid w:val="00FE5517"/>
    <w:rsid w:val="00FE6465"/>
    <w:rsid w:val="00FE74E2"/>
    <w:rsid w:val="00FE77F9"/>
    <w:rsid w:val="00FE7D2E"/>
    <w:rsid w:val="00FF04FB"/>
    <w:rsid w:val="00FF07FC"/>
    <w:rsid w:val="00FF0BC2"/>
    <w:rsid w:val="00FF1D38"/>
    <w:rsid w:val="00FF38AF"/>
    <w:rsid w:val="00FF3CCF"/>
    <w:rsid w:val="00FF400E"/>
    <w:rsid w:val="00FF470A"/>
    <w:rsid w:val="00FF4D55"/>
    <w:rsid w:val="00FF4E80"/>
    <w:rsid w:val="00FF5A1C"/>
    <w:rsid w:val="00FF63D8"/>
    <w:rsid w:val="00FF680D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41CFFC"/>
  <w15:chartTrackingRefBased/>
  <w15:docId w15:val="{0FA70F8A-52D2-45CA-92FE-F5634348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E76"/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rFonts w:ascii="TimesRomanR" w:hAnsi="TimesRomanR"/>
      <w:b/>
      <w:sz w:val="32"/>
      <w:lang w:val="x-none" w:eastAsia="x-none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b/>
      <w:sz w:val="24"/>
      <w:lang w:val="x-none" w:eastAsia="x-none"/>
    </w:rPr>
  </w:style>
  <w:style w:type="paragraph" w:styleId="Titlu3">
    <w:name w:val="heading 3"/>
    <w:basedOn w:val="Normal"/>
    <w:next w:val="Normal"/>
    <w:qFormat/>
    <w:pPr>
      <w:keepNext/>
      <w:ind w:left="3119" w:firstLine="481"/>
      <w:jc w:val="right"/>
      <w:outlineLvl w:val="2"/>
    </w:pPr>
    <w:rPr>
      <w:rFonts w:ascii="ArialUpR" w:hAnsi="ArialUpR"/>
      <w:b/>
      <w:sz w:val="24"/>
    </w:rPr>
  </w:style>
  <w:style w:type="paragraph" w:styleId="Titlu4">
    <w:name w:val="heading 4"/>
    <w:basedOn w:val="Normal"/>
    <w:next w:val="Normal"/>
    <w:qFormat/>
    <w:pPr>
      <w:keepNext/>
      <w:ind w:left="2880" w:firstLine="720"/>
      <w:jc w:val="both"/>
      <w:outlineLvl w:val="3"/>
    </w:pPr>
    <w:rPr>
      <w:rFonts w:ascii="TimesRomanR" w:hAnsi="TimesRomanR"/>
      <w:b/>
      <w:sz w:val="24"/>
    </w:rPr>
  </w:style>
  <w:style w:type="paragraph" w:styleId="Titlu5">
    <w:name w:val="heading 5"/>
    <w:basedOn w:val="Normal"/>
    <w:next w:val="Normal"/>
    <w:qFormat/>
    <w:pPr>
      <w:keepNext/>
      <w:ind w:left="3119" w:firstLine="481"/>
      <w:jc w:val="both"/>
      <w:outlineLvl w:val="4"/>
    </w:pPr>
    <w:rPr>
      <w:rFonts w:ascii="TimesRomanR" w:hAnsi="TimesRomanR"/>
      <w:b/>
      <w:sz w:val="24"/>
    </w:rPr>
  </w:style>
  <w:style w:type="paragraph" w:styleId="Titlu6">
    <w:name w:val="heading 6"/>
    <w:basedOn w:val="Normal"/>
    <w:next w:val="Normal"/>
    <w:qFormat/>
    <w:pPr>
      <w:keepNext/>
      <w:ind w:firstLine="481"/>
      <w:jc w:val="center"/>
      <w:outlineLvl w:val="5"/>
    </w:pPr>
    <w:rPr>
      <w:rFonts w:ascii="TimesRomanR" w:hAnsi="TimesRomanR"/>
      <w:b/>
      <w:sz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pPr>
      <w:tabs>
        <w:tab w:val="center" w:pos="4320"/>
        <w:tab w:val="right" w:pos="8640"/>
      </w:tabs>
    </w:pPr>
  </w:style>
  <w:style w:type="paragraph" w:styleId="Indentcorptext">
    <w:name w:val="Body Text Indent"/>
    <w:basedOn w:val="Normal"/>
    <w:semiHidden/>
    <w:pPr>
      <w:ind w:left="2880"/>
    </w:pPr>
    <w:rPr>
      <w:rFonts w:ascii="TimesRomanR" w:hAnsi="TimesRomanR"/>
      <w:sz w:val="24"/>
    </w:rPr>
  </w:style>
  <w:style w:type="paragraph" w:styleId="Corptext">
    <w:name w:val="Body Text"/>
    <w:basedOn w:val="Normal"/>
    <w:link w:val="CorptextCaracter"/>
    <w:pPr>
      <w:jc w:val="both"/>
    </w:pPr>
    <w:rPr>
      <w:rFonts w:ascii="ArialUpR" w:hAnsi="ArialUpR"/>
      <w:sz w:val="24"/>
      <w:lang w:val="en-GB" w:eastAsia="x-none"/>
    </w:rPr>
  </w:style>
  <w:style w:type="paragraph" w:styleId="Indentcorptext2">
    <w:name w:val="Body Text Indent 2"/>
    <w:basedOn w:val="Normal"/>
    <w:semiHidden/>
    <w:pPr>
      <w:ind w:left="720"/>
      <w:jc w:val="both"/>
    </w:pPr>
    <w:rPr>
      <w:rFonts w:ascii="ArialUpR" w:hAnsi="ArialUpR"/>
      <w:sz w:val="24"/>
      <w:lang w:val="ro-RO"/>
    </w:rPr>
  </w:style>
  <w:style w:type="character" w:styleId="Numrdepagin">
    <w:name w:val="page number"/>
    <w:basedOn w:val="Fontdeparagrafimplicit"/>
    <w:semiHidden/>
  </w:style>
  <w:style w:type="character" w:customStyle="1" w:styleId="SubsolCaracter">
    <w:name w:val="Subsol Caracter"/>
    <w:basedOn w:val="Fontdeparagrafimplicit"/>
    <w:link w:val="Subsol"/>
    <w:uiPriority w:val="99"/>
    <w:rsid w:val="00CB1C48"/>
  </w:style>
  <w:style w:type="character" w:customStyle="1" w:styleId="Titlu1Caracter">
    <w:name w:val="Titlu 1 Caracter"/>
    <w:link w:val="Titlu1"/>
    <w:rsid w:val="00060BA0"/>
    <w:rPr>
      <w:rFonts w:ascii="TimesRomanR" w:hAnsi="TimesRomanR"/>
      <w:b/>
      <w:sz w:val="32"/>
    </w:rPr>
  </w:style>
  <w:style w:type="paragraph" w:styleId="Listparagraf">
    <w:name w:val="List Paragraph"/>
    <w:aliases w:val="body 2,List Paragraph1,List Paragraph11,List Paragraph111,Normal bullet 2"/>
    <w:basedOn w:val="Normal"/>
    <w:link w:val="ListparagrafCaracter"/>
    <w:uiPriority w:val="34"/>
    <w:qFormat/>
    <w:rsid w:val="00060B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itlu2Caracter">
    <w:name w:val="Titlu 2 Caracter"/>
    <w:link w:val="Titlu2"/>
    <w:uiPriority w:val="9"/>
    <w:rsid w:val="00060BA0"/>
    <w:rPr>
      <w:b/>
      <w:sz w:val="24"/>
    </w:rPr>
  </w:style>
  <w:style w:type="character" w:customStyle="1" w:styleId="CorptextCaracter">
    <w:name w:val="Corp text Caracter"/>
    <w:link w:val="Corptext"/>
    <w:rsid w:val="005B407B"/>
    <w:rPr>
      <w:rFonts w:ascii="ArialUpR" w:hAnsi="ArialUpR"/>
      <w:sz w:val="24"/>
      <w:lang w:val="en-GB"/>
    </w:rPr>
  </w:style>
  <w:style w:type="paragraph" w:styleId="Corptext2">
    <w:name w:val="Body Text 2"/>
    <w:basedOn w:val="Normal"/>
    <w:link w:val="Corptext2Caracter"/>
    <w:uiPriority w:val="99"/>
    <w:unhideWhenUsed/>
    <w:rsid w:val="00FA5092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FA5092"/>
  </w:style>
  <w:style w:type="paragraph" w:styleId="Titlu">
    <w:name w:val="Title"/>
    <w:basedOn w:val="Normal"/>
    <w:link w:val="TitluCaracter"/>
    <w:qFormat/>
    <w:rsid w:val="00FA5092"/>
    <w:pPr>
      <w:jc w:val="center"/>
    </w:pPr>
    <w:rPr>
      <w:rFonts w:ascii="TimesRomanR" w:hAnsi="TimesRomanR"/>
      <w:b/>
      <w:sz w:val="24"/>
      <w:lang w:val="x-none" w:eastAsia="x-none"/>
    </w:rPr>
  </w:style>
  <w:style w:type="character" w:customStyle="1" w:styleId="TitluCaracter">
    <w:name w:val="Titlu Caracter"/>
    <w:link w:val="Titlu"/>
    <w:rsid w:val="00FA5092"/>
    <w:rPr>
      <w:rFonts w:ascii="TimesRomanR" w:hAnsi="TimesRomanR"/>
      <w:b/>
      <w:sz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C269B"/>
    <w:rPr>
      <w:rFonts w:ascii="Tahoma" w:hAnsi="Tahoma"/>
      <w:sz w:val="16"/>
      <w:szCs w:val="16"/>
      <w:lang w:val="x-none" w:eastAsia="x-none"/>
    </w:rPr>
  </w:style>
  <w:style w:type="character" w:customStyle="1" w:styleId="TextnBalonCaracter">
    <w:name w:val="Text în Balon Caracter"/>
    <w:link w:val="TextnBalon"/>
    <w:uiPriority w:val="99"/>
    <w:semiHidden/>
    <w:rsid w:val="008C269B"/>
    <w:rPr>
      <w:rFonts w:ascii="Tahoma" w:hAnsi="Tahoma" w:cs="Tahoma"/>
      <w:sz w:val="16"/>
      <w:szCs w:val="16"/>
    </w:rPr>
  </w:style>
  <w:style w:type="character" w:customStyle="1" w:styleId="ListparagrafCaracter">
    <w:name w:val="Listă paragraf Caracter"/>
    <w:aliases w:val="body 2 Caracter,List Paragraph1 Caracter,List Paragraph11 Caracter,List Paragraph111 Caracter,Normal bullet 2 Caracter"/>
    <w:link w:val="Listparagraf"/>
    <w:uiPriority w:val="34"/>
    <w:locked/>
    <w:rsid w:val="00AA5F3A"/>
    <w:rPr>
      <w:rFonts w:ascii="Calibri" w:eastAsia="Calibri" w:hAnsi="Calibri"/>
      <w:sz w:val="22"/>
      <w:szCs w:val="22"/>
    </w:rPr>
  </w:style>
  <w:style w:type="table" w:styleId="Tabelgril">
    <w:name w:val="Table Grid"/>
    <w:aliases w:val="Table long document"/>
    <w:basedOn w:val="TabelNormal"/>
    <w:uiPriority w:val="59"/>
    <w:rsid w:val="00786249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cuprins">
    <w:name w:val="TOC Heading"/>
    <w:basedOn w:val="Titlu1"/>
    <w:next w:val="Normal"/>
    <w:uiPriority w:val="39"/>
    <w:unhideWhenUsed/>
    <w:qFormat/>
    <w:rsid w:val="003B006C"/>
    <w:pPr>
      <w:keepLines/>
      <w:spacing w:before="240" w:line="259" w:lineRule="auto"/>
      <w:outlineLvl w:val="9"/>
    </w:pPr>
    <w:rPr>
      <w:rFonts w:ascii="Calibri Light" w:hAnsi="Calibri Light"/>
      <w:b w:val="0"/>
      <w:color w:val="2E74B5"/>
      <w:szCs w:val="32"/>
      <w:lang w:val="en-US" w:eastAsia="en-US"/>
    </w:rPr>
  </w:style>
  <w:style w:type="paragraph" w:styleId="Cuprins2">
    <w:name w:val="toc 2"/>
    <w:basedOn w:val="Normal"/>
    <w:next w:val="Normal"/>
    <w:autoRedefine/>
    <w:uiPriority w:val="39"/>
    <w:unhideWhenUsed/>
    <w:rsid w:val="008A1860"/>
    <w:pPr>
      <w:tabs>
        <w:tab w:val="right" w:leader="dot" w:pos="9890"/>
      </w:tabs>
      <w:ind w:left="630" w:hanging="450"/>
      <w:jc w:val="both"/>
    </w:pPr>
    <w:rPr>
      <w:rFonts w:ascii="Arial" w:hAnsi="Arial" w:cs="Arial"/>
      <w:noProof/>
      <w:sz w:val="24"/>
      <w:szCs w:val="24"/>
    </w:rPr>
  </w:style>
  <w:style w:type="paragraph" w:styleId="Cuprins1">
    <w:name w:val="toc 1"/>
    <w:basedOn w:val="Normal"/>
    <w:next w:val="Normal"/>
    <w:autoRedefine/>
    <w:uiPriority w:val="39"/>
    <w:unhideWhenUsed/>
    <w:rsid w:val="00173EF4"/>
    <w:pPr>
      <w:tabs>
        <w:tab w:val="right" w:leader="dot" w:pos="9890"/>
      </w:tabs>
      <w:ind w:firstLine="180"/>
    </w:pPr>
    <w:rPr>
      <w:rFonts w:ascii="Arial" w:hAnsi="Arial" w:cs="Arial"/>
      <w:noProof/>
      <w:sz w:val="24"/>
      <w:szCs w:val="24"/>
      <w:lang w:val="fr-FR"/>
    </w:rPr>
  </w:style>
  <w:style w:type="character" w:styleId="Hyperlink">
    <w:name w:val="Hyperlink"/>
    <w:uiPriority w:val="99"/>
    <w:unhideWhenUsed/>
    <w:rsid w:val="003B006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4575D"/>
    <w:pPr>
      <w:spacing w:before="100" w:beforeAutospacing="1" w:after="100" w:afterAutospacing="1"/>
    </w:pPr>
    <w:rPr>
      <w:sz w:val="24"/>
      <w:szCs w:val="24"/>
    </w:rPr>
  </w:style>
  <w:style w:type="character" w:styleId="Robust">
    <w:name w:val="Strong"/>
    <w:uiPriority w:val="22"/>
    <w:qFormat/>
    <w:rsid w:val="00C4575D"/>
    <w:rPr>
      <w:b/>
      <w:bCs/>
    </w:rPr>
  </w:style>
  <w:style w:type="character" w:customStyle="1" w:styleId="docheader">
    <w:name w:val="doc_header"/>
    <w:rsid w:val="000529DA"/>
  </w:style>
  <w:style w:type="paragraph" w:styleId="Textnotdefinal">
    <w:name w:val="endnote text"/>
    <w:basedOn w:val="Normal"/>
    <w:link w:val="TextnotdefinalCaracter"/>
    <w:uiPriority w:val="99"/>
    <w:unhideWhenUsed/>
    <w:rsid w:val="002D6F05"/>
    <w:pPr>
      <w:spacing w:before="120" w:after="120"/>
      <w:jc w:val="both"/>
    </w:pPr>
    <w:rPr>
      <w:rFonts w:ascii="Arial" w:eastAsia="Calibri" w:hAnsi="Arial"/>
      <w:lang w:val="hu-HU"/>
    </w:rPr>
  </w:style>
  <w:style w:type="character" w:customStyle="1" w:styleId="TextnotdefinalCaracter">
    <w:name w:val="Text notă de final Caracter"/>
    <w:link w:val="Textnotdefinal"/>
    <w:uiPriority w:val="99"/>
    <w:rsid w:val="002D6F05"/>
    <w:rPr>
      <w:rFonts w:ascii="Arial" w:eastAsia="Calibri" w:hAnsi="Arial"/>
      <w:lang w:val="hu-HU"/>
    </w:rPr>
  </w:style>
  <w:style w:type="character" w:customStyle="1" w:styleId="AntetCaracter">
    <w:name w:val="Antet Caracter"/>
    <w:link w:val="Antet"/>
    <w:uiPriority w:val="99"/>
    <w:rsid w:val="002B07CE"/>
  </w:style>
  <w:style w:type="paragraph" w:styleId="Frspaiere">
    <w:name w:val="No Spacing"/>
    <w:uiPriority w:val="1"/>
    <w:qFormat/>
    <w:rsid w:val="00F33DD0"/>
    <w:rPr>
      <w:rFonts w:ascii="Calibri" w:eastAsia="Calibri" w:hAnsi="Calibri"/>
      <w:sz w:val="22"/>
      <w:szCs w:val="22"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060696"/>
    <w:pPr>
      <w:spacing w:after="120"/>
      <w:ind w:left="360"/>
    </w:pPr>
    <w:rPr>
      <w:sz w:val="16"/>
      <w:szCs w:val="16"/>
    </w:rPr>
  </w:style>
  <w:style w:type="character" w:customStyle="1" w:styleId="Indentcorptext3Caracter">
    <w:name w:val="Indent corp text 3 Caracter"/>
    <w:link w:val="Indentcorptext3"/>
    <w:uiPriority w:val="99"/>
    <w:semiHidden/>
    <w:rsid w:val="00060696"/>
    <w:rPr>
      <w:sz w:val="16"/>
      <w:szCs w:val="16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DB7CB8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link w:val="Corptext3"/>
    <w:uiPriority w:val="99"/>
    <w:semiHidden/>
    <w:rsid w:val="00DB7CB8"/>
    <w:rPr>
      <w:sz w:val="16"/>
      <w:szCs w:val="16"/>
    </w:rPr>
  </w:style>
  <w:style w:type="paragraph" w:customStyle="1" w:styleId="Default">
    <w:name w:val="Default"/>
    <w:rsid w:val="00E2621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acumarcatori2">
    <w:name w:val="List Bullet 2"/>
    <w:basedOn w:val="Normal"/>
    <w:uiPriority w:val="99"/>
    <w:semiHidden/>
    <w:unhideWhenUsed/>
    <w:rsid w:val="00E94E6F"/>
    <w:pPr>
      <w:numPr>
        <w:numId w:val="5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21" Type="http://schemas.openxmlformats.org/officeDocument/2006/relationships/header" Target="header7.xml"/><Relationship Id="rId42" Type="http://schemas.openxmlformats.org/officeDocument/2006/relationships/header" Target="header17.xml"/><Relationship Id="rId47" Type="http://schemas.openxmlformats.org/officeDocument/2006/relationships/footer" Target="footer19.xml"/><Relationship Id="rId63" Type="http://schemas.openxmlformats.org/officeDocument/2006/relationships/footer" Target="footer27.xml"/><Relationship Id="rId68" Type="http://schemas.openxmlformats.org/officeDocument/2006/relationships/header" Target="header30.xml"/><Relationship Id="rId16" Type="http://schemas.openxmlformats.org/officeDocument/2006/relationships/header" Target="header4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footer" Target="footer11.xml"/><Relationship Id="rId37" Type="http://schemas.openxmlformats.org/officeDocument/2006/relationships/footer" Target="footer14.xml"/><Relationship Id="rId40" Type="http://schemas.openxmlformats.org/officeDocument/2006/relationships/header" Target="header16.xml"/><Relationship Id="rId45" Type="http://schemas.openxmlformats.org/officeDocument/2006/relationships/footer" Target="footer18.xml"/><Relationship Id="rId53" Type="http://schemas.openxmlformats.org/officeDocument/2006/relationships/footer" Target="footer22.xml"/><Relationship Id="rId58" Type="http://schemas.openxmlformats.org/officeDocument/2006/relationships/footer" Target="footer24.xml"/><Relationship Id="rId66" Type="http://schemas.openxmlformats.org/officeDocument/2006/relationships/header" Target="header29.xml"/><Relationship Id="rId74" Type="http://schemas.openxmlformats.org/officeDocument/2006/relationships/header" Target="header33.xml"/><Relationship Id="rId5" Type="http://schemas.openxmlformats.org/officeDocument/2006/relationships/webSettings" Target="webSettings.xml"/><Relationship Id="rId61" Type="http://schemas.openxmlformats.org/officeDocument/2006/relationships/footer" Target="footer26.xml"/><Relationship Id="rId19" Type="http://schemas.openxmlformats.org/officeDocument/2006/relationships/footer" Target="footer5.xm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48" Type="http://schemas.openxmlformats.org/officeDocument/2006/relationships/header" Target="header20.xml"/><Relationship Id="rId56" Type="http://schemas.openxmlformats.org/officeDocument/2006/relationships/header" Target="header24.xml"/><Relationship Id="rId64" Type="http://schemas.openxmlformats.org/officeDocument/2006/relationships/header" Target="header28.xml"/><Relationship Id="rId69" Type="http://schemas.openxmlformats.org/officeDocument/2006/relationships/footer" Target="footer30.xml"/><Relationship Id="rId77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footer" Target="footer21.xml"/><Relationship Id="rId72" Type="http://schemas.openxmlformats.org/officeDocument/2006/relationships/footer" Target="footer31.xml"/><Relationship Id="rId3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footer" Target="footer25.xml"/><Relationship Id="rId67" Type="http://schemas.openxmlformats.org/officeDocument/2006/relationships/footer" Target="footer29.xml"/><Relationship Id="rId20" Type="http://schemas.openxmlformats.org/officeDocument/2006/relationships/header" Target="header6.xml"/><Relationship Id="rId41" Type="http://schemas.openxmlformats.org/officeDocument/2006/relationships/footer" Target="footer16.xml"/><Relationship Id="rId54" Type="http://schemas.openxmlformats.org/officeDocument/2006/relationships/header" Target="header23.xml"/><Relationship Id="rId62" Type="http://schemas.openxmlformats.org/officeDocument/2006/relationships/header" Target="header27.xml"/><Relationship Id="rId70" Type="http://schemas.openxmlformats.org/officeDocument/2006/relationships/header" Target="header31.xml"/><Relationship Id="rId75" Type="http://schemas.openxmlformats.org/officeDocument/2006/relationships/footer" Target="footer3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0.xml"/><Relationship Id="rId57" Type="http://schemas.openxmlformats.org/officeDocument/2006/relationships/header" Target="header25.xml"/><Relationship Id="rId10" Type="http://schemas.openxmlformats.org/officeDocument/2006/relationships/header" Target="header2.xml"/><Relationship Id="rId31" Type="http://schemas.openxmlformats.org/officeDocument/2006/relationships/header" Target="header12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header" Target="header26.xml"/><Relationship Id="rId65" Type="http://schemas.openxmlformats.org/officeDocument/2006/relationships/footer" Target="footer28.xml"/><Relationship Id="rId73" Type="http://schemas.openxmlformats.org/officeDocument/2006/relationships/footer" Target="footer3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://lex.justice.md/viewdoc.php?action=view&amp;view=doc&amp;id=367783&amp;lang=1" TargetMode="External"/><Relationship Id="rId18" Type="http://schemas.openxmlformats.org/officeDocument/2006/relationships/header" Target="header5.xml"/><Relationship Id="rId39" Type="http://schemas.openxmlformats.org/officeDocument/2006/relationships/footer" Target="footer15.xml"/><Relationship Id="rId34" Type="http://schemas.openxmlformats.org/officeDocument/2006/relationships/header" Target="header13.xml"/><Relationship Id="rId50" Type="http://schemas.openxmlformats.org/officeDocument/2006/relationships/header" Target="header21.xml"/><Relationship Id="rId55" Type="http://schemas.openxmlformats.org/officeDocument/2006/relationships/footer" Target="footer23.xm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eader" Target="header32.xml"/><Relationship Id="rId2" Type="http://schemas.openxmlformats.org/officeDocument/2006/relationships/numbering" Target="numbering.xml"/><Relationship Id="rId29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00D86-12DC-4204-805D-F79D066D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116</Pages>
  <Words>17299</Words>
  <Characters>98606</Characters>
  <Application>Microsoft Office Word</Application>
  <DocSecurity>0</DocSecurity>
  <Lines>821</Lines>
  <Paragraphs>231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Titlu document:</vt:lpstr>
      <vt:lpstr>Titlu document:</vt:lpstr>
    </vt:vector>
  </TitlesOfParts>
  <Company>OI</Company>
  <LinksUpToDate>false</LinksUpToDate>
  <CharactersWithSpaces>115674</CharactersWithSpaces>
  <SharedDoc>false</SharedDoc>
  <HLinks>
    <vt:vector size="216" baseType="variant">
      <vt:variant>
        <vt:i4>7405624</vt:i4>
      </vt:variant>
      <vt:variant>
        <vt:i4>213</vt:i4>
      </vt:variant>
      <vt:variant>
        <vt:i4>0</vt:i4>
      </vt:variant>
      <vt:variant>
        <vt:i4>5</vt:i4>
      </vt:variant>
      <vt:variant>
        <vt:lpwstr>http://lex.justice.md/viewdoc.php?action=view&amp;view=doc&amp;id=367783&amp;lang=1</vt:lpwstr>
      </vt:variant>
      <vt:variant>
        <vt:lpwstr/>
      </vt:variant>
      <vt:variant>
        <vt:i4>1769527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_Toc100916736</vt:lpwstr>
      </vt:variant>
      <vt:variant>
        <vt:i4>1769527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_Toc100916735</vt:lpwstr>
      </vt:variant>
      <vt:variant>
        <vt:i4>1769527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_Toc100916734</vt:lpwstr>
      </vt:variant>
      <vt:variant>
        <vt:i4>1769527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_Toc100916733</vt:lpwstr>
      </vt:variant>
      <vt:variant>
        <vt:i4>1769527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_Toc100916732</vt:lpwstr>
      </vt:variant>
      <vt:variant>
        <vt:i4>1769527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_Toc100916731</vt:lpwstr>
      </vt:variant>
      <vt:variant>
        <vt:i4>1769527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_Toc100916730</vt:lpwstr>
      </vt:variant>
      <vt:variant>
        <vt:i4>1703991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_Toc100916729</vt:lpwstr>
      </vt:variant>
      <vt:variant>
        <vt:i4>1703991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_Toc100916728</vt:lpwstr>
      </vt:variant>
      <vt:variant>
        <vt:i4>1703991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_Toc100916727</vt:lpwstr>
      </vt:variant>
      <vt:variant>
        <vt:i4>1703991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_Toc100916726</vt:lpwstr>
      </vt:variant>
      <vt:variant>
        <vt:i4>1703991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_Toc100916725</vt:lpwstr>
      </vt:variant>
      <vt:variant>
        <vt:i4>1703991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_Toc100916724</vt:lpwstr>
      </vt:variant>
      <vt:variant>
        <vt:i4>1703991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_Toc100916723</vt:lpwstr>
      </vt:variant>
      <vt:variant>
        <vt:i4>1703991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_Toc100916722</vt:lpwstr>
      </vt:variant>
      <vt:variant>
        <vt:i4>1703991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_Toc100916721</vt:lpwstr>
      </vt:variant>
      <vt:variant>
        <vt:i4>1703991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_Toc100916720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_Toc100916719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_Toc100916718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_Toc100916717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_Toc100916716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_Toc100916715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_Toc100916714</vt:lpwstr>
      </vt:variant>
      <vt:variant>
        <vt:i4>1638455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_Toc100916713</vt:lpwstr>
      </vt:variant>
      <vt:variant>
        <vt:i4>1638455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_Toc100916712</vt:lpwstr>
      </vt:variant>
      <vt:variant>
        <vt:i4>1638455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_Toc100916711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_Toc100916710</vt:lpwstr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_Toc100916709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_Toc100916708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_Toc100916707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_Toc100916706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_Toc100916705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_Toc100916704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_Toc100916703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_Toc100916702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 document:</dc:title>
  <dc:subject/>
  <dc:creator>POPESCU FELICIA</dc:creator>
  <cp:keywords/>
  <cp:lastModifiedBy>Iulian Gîsca</cp:lastModifiedBy>
  <cp:revision>7</cp:revision>
  <cp:lastPrinted>2022-04-20T11:09:00Z</cp:lastPrinted>
  <dcterms:created xsi:type="dcterms:W3CDTF">2025-10-07T11:27:00Z</dcterms:created>
  <dcterms:modified xsi:type="dcterms:W3CDTF">2025-10-07T13:13:00Z</dcterms:modified>
</cp:coreProperties>
</file>